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114F1" w14:textId="13BC04DE" w:rsidR="00EA3AFB" w:rsidRPr="0077629C" w:rsidRDefault="00CF6A09" w:rsidP="001B74AA">
      <w:pPr>
        <w:pStyle w:val="UniveID0001ArticleTitle"/>
      </w:pPr>
      <w:r>
        <w:t>fundamentalisme islam kontemporer</w:t>
      </w:r>
    </w:p>
    <w:p w14:paraId="668D0FA1" w14:textId="1BB447A1" w:rsidR="004D54C1" w:rsidRPr="0077629C" w:rsidRDefault="00CF6A09" w:rsidP="00340E5C">
      <w:pPr>
        <w:pStyle w:val="UniveID0002ArticleSubtitle"/>
      </w:pPr>
      <w:r>
        <w:t>ANTARA HARAPAN DAN KECEMASAN</w:t>
      </w:r>
    </w:p>
    <w:tbl>
      <w:tblPr>
        <w:tblW w:w="8924" w:type="dxa"/>
        <w:tblInd w:w="10" w:type="dxa"/>
        <w:tblLook w:val="04A0" w:firstRow="1" w:lastRow="0" w:firstColumn="1" w:lastColumn="0" w:noHBand="0" w:noVBand="1"/>
      </w:tblPr>
      <w:tblGrid>
        <w:gridCol w:w="2803"/>
        <w:gridCol w:w="3314"/>
        <w:gridCol w:w="2807"/>
      </w:tblGrid>
      <w:tr w:rsidR="003B25D4" w:rsidRPr="0077629C" w14:paraId="528B723E" w14:textId="77777777" w:rsidTr="006623BF">
        <w:trPr>
          <w:trHeight w:val="315"/>
        </w:trPr>
        <w:tc>
          <w:tcPr>
            <w:tcW w:w="8924" w:type="dxa"/>
            <w:gridSpan w:val="3"/>
            <w:shd w:val="clear" w:color="auto" w:fill="auto"/>
            <w:vAlign w:val="center"/>
          </w:tcPr>
          <w:p w14:paraId="4C9D8887" w14:textId="6E2CB01F" w:rsidR="003B25D4" w:rsidRDefault="003B25D4" w:rsidP="003B25D4">
            <w:pPr>
              <w:pStyle w:val="UniveID0003ISSN"/>
              <w:spacing w:line="276" w:lineRule="auto"/>
            </w:pPr>
          </w:p>
        </w:tc>
      </w:tr>
      <w:tr w:rsidR="003B25D4" w:rsidRPr="0077629C" w14:paraId="0C1BB7D9" w14:textId="77777777" w:rsidTr="006623BF">
        <w:trPr>
          <w:trHeight w:val="315"/>
        </w:trPr>
        <w:tc>
          <w:tcPr>
            <w:tcW w:w="8924" w:type="dxa"/>
            <w:gridSpan w:val="3"/>
            <w:shd w:val="clear" w:color="auto" w:fill="auto"/>
          </w:tcPr>
          <w:p w14:paraId="4AAA8E23" w14:textId="73E123CE" w:rsidR="003B25D4" w:rsidRDefault="00346114" w:rsidP="006623BF">
            <w:pPr>
              <w:pStyle w:val="UniveID0004JournalLink"/>
            </w:pPr>
            <w:r w:rsidRPr="00346114">
              <w:t>https://uia.e-journal.id/Tahdzib/article/view/</w:t>
            </w:r>
            <w:r w:rsidR="006623BF">
              <w:t>2350</w:t>
            </w:r>
          </w:p>
        </w:tc>
      </w:tr>
      <w:tr w:rsidR="003B25D4" w:rsidRPr="0077629C" w14:paraId="337CBACF" w14:textId="77777777" w:rsidTr="006623BF">
        <w:trPr>
          <w:trHeight w:val="315"/>
        </w:trPr>
        <w:tc>
          <w:tcPr>
            <w:tcW w:w="8924" w:type="dxa"/>
            <w:gridSpan w:val="3"/>
            <w:shd w:val="clear" w:color="auto" w:fill="auto"/>
          </w:tcPr>
          <w:p w14:paraId="1E68BF39" w14:textId="75B71B88" w:rsidR="003B25D4" w:rsidRDefault="003B25D4" w:rsidP="006623BF">
            <w:pPr>
              <w:pStyle w:val="UniveID0005DOILink"/>
            </w:pPr>
            <w:r w:rsidRPr="006623BF">
              <w:rPr>
                <w:b/>
                <w:bCs/>
              </w:rPr>
              <w:t>DOI</w:t>
            </w:r>
            <w:r>
              <w:t xml:space="preserve">: </w:t>
            </w:r>
            <w:r w:rsidR="00346114" w:rsidRPr="00346114">
              <w:rPr>
                <w:shd w:val="clear" w:color="auto" w:fill="FFFFFF"/>
              </w:rPr>
              <w:t>https://doi.org/10.34005/tahdzib.</w:t>
            </w:r>
            <w:r w:rsidR="006623BF">
              <w:rPr>
                <w:shd w:val="clear" w:color="auto" w:fill="FFFFFF"/>
              </w:rPr>
              <w:t>v5i2.2350</w:t>
            </w:r>
          </w:p>
        </w:tc>
      </w:tr>
      <w:tr w:rsidR="00846C67" w:rsidRPr="0077629C" w14:paraId="7344CC15" w14:textId="77777777" w:rsidTr="006623BF">
        <w:trPr>
          <w:trHeight w:val="1170"/>
        </w:trPr>
        <w:tc>
          <w:tcPr>
            <w:tcW w:w="2803" w:type="dxa"/>
            <w:shd w:val="clear" w:color="auto" w:fill="auto"/>
          </w:tcPr>
          <w:p w14:paraId="2B393EDE" w14:textId="436D7DC9" w:rsidR="00816727" w:rsidRPr="0077629C" w:rsidRDefault="00846C67" w:rsidP="00340E5C">
            <w:pPr>
              <w:pStyle w:val="UniveID0019AuthorAffiliation"/>
            </w:pPr>
            <w:r w:rsidRPr="0077629C">
              <w:t xml:space="preserve"> </w:t>
            </w:r>
          </w:p>
        </w:tc>
        <w:tc>
          <w:tcPr>
            <w:tcW w:w="3314" w:type="dxa"/>
            <w:shd w:val="clear" w:color="auto" w:fill="auto"/>
          </w:tcPr>
          <w:p w14:paraId="4E2D8744" w14:textId="459BA437" w:rsidR="00846C67" w:rsidRPr="0077629C" w:rsidRDefault="00CF6A09" w:rsidP="00340E5C">
            <w:pPr>
              <w:pStyle w:val="UniveID0007AuthorNames"/>
            </w:pPr>
            <w:proofErr w:type="spellStart"/>
            <w:r>
              <w:t>Neneng</w:t>
            </w:r>
            <w:proofErr w:type="spellEnd"/>
            <w:r>
              <w:t xml:space="preserve"> </w:t>
            </w:r>
            <w:proofErr w:type="spellStart"/>
            <w:r>
              <w:t>Munajah</w:t>
            </w:r>
            <w:proofErr w:type="spellEnd"/>
          </w:p>
          <w:p w14:paraId="5C8B7A26" w14:textId="569FB265" w:rsidR="00CB4A17" w:rsidRPr="00CB4A17" w:rsidRDefault="00000000" w:rsidP="006623BF">
            <w:pPr>
              <w:pStyle w:val="UniveID0008AuthorEmail"/>
              <w:rPr>
                <w:rFonts w:ascii="Noto Sans" w:hAnsi="Noto Sans" w:cs="Noto Sans"/>
                <w:b/>
                <w:bCs/>
                <w:sz w:val="21"/>
                <w:szCs w:val="21"/>
                <w:shd w:val="clear" w:color="auto" w:fill="FFFFFF"/>
              </w:rPr>
            </w:pPr>
            <w:hyperlink r:id="rId8" w:history="1">
              <w:r w:rsidR="00CB4A17" w:rsidRPr="00CB4A17">
                <w:rPr>
                  <w:rStyle w:val="Hyperlink"/>
                  <w:rFonts w:ascii="Noto Sans" w:hAnsi="Noto Sans" w:cs="Noto Sans"/>
                  <w:bCs/>
                  <w:color w:val="000000" w:themeColor="text1"/>
                  <w:sz w:val="21"/>
                  <w:szCs w:val="21"/>
                  <w:u w:val="none"/>
                  <w:shd w:val="clear" w:color="auto" w:fill="FFFFFF"/>
                </w:rPr>
                <w:t>nenengmunajah.fai@uia.ac.id</w:t>
              </w:r>
            </w:hyperlink>
          </w:p>
          <w:p w14:paraId="1518AAAA" w14:textId="175615B5" w:rsidR="00816727" w:rsidRPr="00CB4A17" w:rsidRDefault="00CF6A09" w:rsidP="006623BF">
            <w:pPr>
              <w:pStyle w:val="UniveID0019AuthorAffiliation"/>
            </w:pPr>
            <w:r w:rsidRPr="006623BF">
              <w:t>Universitas</w:t>
            </w:r>
            <w:r w:rsidRPr="00CB4A17">
              <w:t xml:space="preserve"> Islam As-</w:t>
            </w:r>
            <w:proofErr w:type="spellStart"/>
            <w:r w:rsidRPr="00CB4A17">
              <w:t>Syafi’iyah</w:t>
            </w:r>
            <w:proofErr w:type="spellEnd"/>
          </w:p>
        </w:tc>
        <w:tc>
          <w:tcPr>
            <w:tcW w:w="2805" w:type="dxa"/>
            <w:shd w:val="clear" w:color="auto" w:fill="auto"/>
          </w:tcPr>
          <w:p w14:paraId="00951B4B" w14:textId="5A7F70D8" w:rsidR="00816727" w:rsidRPr="0077629C" w:rsidRDefault="00816727" w:rsidP="00340E5C">
            <w:pPr>
              <w:pStyle w:val="UniveID0019AuthorAffiliation"/>
            </w:pPr>
          </w:p>
        </w:tc>
      </w:tr>
    </w:tbl>
    <w:p w14:paraId="7AE8EACF" w14:textId="79B500EA" w:rsidR="00CE2610" w:rsidRPr="004D2DFD" w:rsidRDefault="00457157" w:rsidP="004D2DFD">
      <w:pPr>
        <w:pStyle w:val="UniveID0010Abstract"/>
      </w:pPr>
      <w:r w:rsidRPr="004D2DFD">
        <w:rPr>
          <w:b/>
          <w:bCs/>
        </w:rPr>
        <w:t>Abst</w:t>
      </w:r>
      <w:r w:rsidR="00164087" w:rsidRPr="004D2DFD">
        <w:rPr>
          <w:b/>
          <w:bCs/>
        </w:rPr>
        <w:t>ract</w:t>
      </w:r>
      <w:r w:rsidR="00387BEB" w:rsidRPr="004D2DFD">
        <w:rPr>
          <w:b/>
          <w:bCs/>
        </w:rPr>
        <w:t xml:space="preserve"> (In English</w:t>
      </w:r>
      <w:r w:rsidR="00ED545B" w:rsidRPr="004D2DFD">
        <w:rPr>
          <w:b/>
          <w:bCs/>
        </w:rPr>
        <w:t>:</w:t>
      </w:r>
      <w:r w:rsidR="00ED545B" w:rsidRPr="004D2DFD">
        <w:t xml:space="preserve"> </w:t>
      </w:r>
      <w:r w:rsidR="00164087" w:rsidRPr="004D2DFD">
        <w:t xml:space="preserve"> </w:t>
      </w:r>
      <w:r w:rsidR="00CE2610" w:rsidRPr="004D2DFD">
        <w:t>The term fundamentalist first appeared in Christian religious circles, especially in the United States, referring to the destructive forms of Protestantism, which are usually anti-modernists with a rather literal and limited interpretation of the Bible and a strong emphasis on traditional Christian ethics. Islamic fundamentalism is defined as Islamic movements that politically make Islam an ideology and culturally make the West as The Others. Political Islam by placing Islam as an ideology has implications for the understanding of Islam which leads to a particularistic form. When Islamic fundamentalism is understood as a movement against Western culture, it is a modern phenomenon in Islam. This type of research is Library Research, which aims to examine the development of Islamic Studies in Indonesia which is increasingly in demand by the public. Library research activities are carried out by collecting data from various literature. Reading materials or literature used consist of books, documentation materials, journals, scientific articles, previous studies. Radical Islamic groups or Islamic fundamentalists, both classical and contemporary, have the same basic characteristics, namely: first, they view Islam as a comprehensive (</w:t>
      </w:r>
      <w:proofErr w:type="spellStart"/>
      <w:r w:rsidR="00CE2610" w:rsidRPr="004D2DFD">
        <w:t>syamil</w:t>
      </w:r>
      <w:proofErr w:type="spellEnd"/>
      <w:r w:rsidR="00CE2610" w:rsidRPr="004D2DFD">
        <w:t>), perfect (</w:t>
      </w:r>
      <w:proofErr w:type="spellStart"/>
      <w:r w:rsidR="00CE2610" w:rsidRPr="004D2DFD">
        <w:t>kamil</w:t>
      </w:r>
      <w:proofErr w:type="spellEnd"/>
      <w:r w:rsidR="00CE2610" w:rsidRPr="004D2DFD">
        <w:t>), and supreme living system (</w:t>
      </w:r>
      <w:proofErr w:type="spellStart"/>
      <w:r w:rsidR="00CE2610" w:rsidRPr="004D2DFD">
        <w:t>manhaj</w:t>
      </w:r>
      <w:proofErr w:type="spellEnd"/>
      <w:r w:rsidR="00CE2610" w:rsidRPr="004D2DFD">
        <w:t xml:space="preserve"> </w:t>
      </w:r>
      <w:proofErr w:type="spellStart"/>
      <w:r w:rsidR="00CE2610" w:rsidRPr="004D2DFD">
        <w:t>al-hayat</w:t>
      </w:r>
      <w:proofErr w:type="spellEnd"/>
      <w:r w:rsidR="00CE2610" w:rsidRPr="004D2DFD">
        <w:t>). perfect or independent (</w:t>
      </w:r>
      <w:proofErr w:type="spellStart"/>
      <w:r w:rsidR="00CE2610" w:rsidRPr="004D2DFD">
        <w:t>mutakamil</w:t>
      </w:r>
      <w:proofErr w:type="spellEnd"/>
      <w:r w:rsidR="00CE2610" w:rsidRPr="004D2DFD">
        <w:t xml:space="preserve">), The second characteristic, they tend to be anti and against the West, The third characteristic, in understanding religion, they tend to be literalistic or written down and pay little attention to the context and substance of religion, The fourth characteristic, they sacrifice holy war, holy war </w:t>
      </w:r>
      <w:proofErr w:type="gramStart"/>
      <w:r w:rsidR="00CE2610" w:rsidRPr="004D2DFD">
        <w:t>( jihad</w:t>
      </w:r>
      <w:proofErr w:type="gramEnd"/>
      <w:r w:rsidR="00CE2610" w:rsidRPr="004D2DFD">
        <w:t xml:space="preserve"> fi </w:t>
      </w:r>
      <w:proofErr w:type="spellStart"/>
      <w:r w:rsidR="00CE2610" w:rsidRPr="004D2DFD">
        <w:t>sabil</w:t>
      </w:r>
      <w:proofErr w:type="spellEnd"/>
      <w:r w:rsidR="00CE2610" w:rsidRPr="004D2DFD">
        <w:t xml:space="preserve"> Allah), and the fifth characteristic, they also introduce the idea of ​​Islamic revolution (</w:t>
      </w:r>
      <w:proofErr w:type="spellStart"/>
      <w:r w:rsidR="00CE2610" w:rsidRPr="004D2DFD">
        <w:t>tsawrah</w:t>
      </w:r>
      <w:proofErr w:type="spellEnd"/>
      <w:r w:rsidR="00CE2610" w:rsidRPr="004D2DFD">
        <w:t xml:space="preserve"> Islamiyah).</w:t>
      </w:r>
    </w:p>
    <w:p w14:paraId="01131EC2" w14:textId="5484F3B2" w:rsidR="00DB4220" w:rsidRPr="00CE2610" w:rsidRDefault="006D36BA" w:rsidP="004D2DFD">
      <w:pPr>
        <w:pStyle w:val="UniveID0011Keyword"/>
        <w:ind w:left="0" w:firstLine="720"/>
        <w:rPr>
          <w:i/>
        </w:rPr>
      </w:pPr>
      <w:r w:rsidRPr="007D659D">
        <w:t>Keywords:</w:t>
      </w:r>
      <w:r w:rsidRPr="00DB4220">
        <w:t xml:space="preserve"> </w:t>
      </w:r>
      <w:r w:rsidR="00DB4220" w:rsidRPr="00DB4220">
        <w:t xml:space="preserve">Fundamentalism, Islam, Contemporary </w:t>
      </w:r>
    </w:p>
    <w:p w14:paraId="07CEC697" w14:textId="4C034F66" w:rsidR="00882D00" w:rsidRPr="00882D00" w:rsidRDefault="00846C67" w:rsidP="004D2DFD">
      <w:pPr>
        <w:pStyle w:val="UniveID0010Abstract"/>
        <w:rPr>
          <w:lang w:val="id-ID" w:eastAsia="id-ID"/>
        </w:rPr>
      </w:pPr>
      <w:r w:rsidRPr="00882D00">
        <w:rPr>
          <w:b/>
          <w:bCs/>
          <w:iCs/>
        </w:rPr>
        <w:t>Abstract (In Bahasa)</w:t>
      </w:r>
      <w:r w:rsidR="00ED545B">
        <w:rPr>
          <w:b/>
          <w:bCs/>
          <w:iCs/>
        </w:rPr>
        <w:t>:</w:t>
      </w:r>
      <w:r w:rsidRPr="00882D00">
        <w:rPr>
          <w:iCs/>
        </w:rPr>
        <w:t xml:space="preserve"> </w:t>
      </w:r>
      <w:proofErr w:type="spellStart"/>
      <w:r w:rsidR="00882D00" w:rsidRPr="00882D00">
        <w:t>Istilah</w:t>
      </w:r>
      <w:proofErr w:type="spellEnd"/>
      <w:r w:rsidR="00882D00" w:rsidRPr="00882D00">
        <w:t xml:space="preserve"> </w:t>
      </w:r>
      <w:proofErr w:type="spellStart"/>
      <w:r w:rsidR="00882D00" w:rsidRPr="00882D00">
        <w:t>fundamentalis</w:t>
      </w:r>
      <w:proofErr w:type="spellEnd"/>
      <w:r w:rsidR="00882D00" w:rsidRPr="00882D00">
        <w:t xml:space="preserve"> </w:t>
      </w:r>
      <w:proofErr w:type="spellStart"/>
      <w:r w:rsidR="00882D00" w:rsidRPr="00882D00">
        <w:t>ini</w:t>
      </w:r>
      <w:proofErr w:type="spellEnd"/>
      <w:r w:rsidR="00882D00" w:rsidRPr="00882D00">
        <w:t xml:space="preserve"> </w:t>
      </w:r>
      <w:proofErr w:type="spellStart"/>
      <w:r w:rsidR="00882D00" w:rsidRPr="00882D00">
        <w:t>muncul</w:t>
      </w:r>
      <w:proofErr w:type="spellEnd"/>
      <w:r w:rsidR="00882D00" w:rsidRPr="00882D00">
        <w:t xml:space="preserve"> </w:t>
      </w:r>
      <w:proofErr w:type="spellStart"/>
      <w:r w:rsidR="00882D00" w:rsidRPr="00882D00">
        <w:t>pertama</w:t>
      </w:r>
      <w:proofErr w:type="spellEnd"/>
      <w:r w:rsidR="00882D00" w:rsidRPr="00882D00">
        <w:t xml:space="preserve"> kali di </w:t>
      </w:r>
      <w:proofErr w:type="spellStart"/>
      <w:r w:rsidR="00882D00" w:rsidRPr="00882D00">
        <w:t>lingkungan</w:t>
      </w:r>
      <w:proofErr w:type="spellEnd"/>
      <w:r w:rsidR="00882D00" w:rsidRPr="00882D00">
        <w:t xml:space="preserve"> agama Nasrani </w:t>
      </w:r>
      <w:proofErr w:type="spellStart"/>
      <w:r w:rsidR="00882D00" w:rsidRPr="00882D00">
        <w:t>khususnya</w:t>
      </w:r>
      <w:proofErr w:type="spellEnd"/>
      <w:r w:rsidR="00882D00" w:rsidRPr="00882D00">
        <w:t xml:space="preserve"> di Amerika </w:t>
      </w:r>
      <w:proofErr w:type="spellStart"/>
      <w:r w:rsidR="00882D00" w:rsidRPr="00882D00">
        <w:t>Serikat</w:t>
      </w:r>
      <w:proofErr w:type="spellEnd"/>
      <w:r w:rsidR="00882D00" w:rsidRPr="00882D00">
        <w:t xml:space="preserve">, </w:t>
      </w:r>
      <w:proofErr w:type="spellStart"/>
      <w:r w:rsidR="00882D00" w:rsidRPr="00882D00">
        <w:t>menunjuk</w:t>
      </w:r>
      <w:proofErr w:type="spellEnd"/>
      <w:r w:rsidR="00882D00" w:rsidRPr="00882D00">
        <w:t xml:space="preserve"> </w:t>
      </w:r>
      <w:proofErr w:type="spellStart"/>
      <w:r w:rsidR="00882D00" w:rsidRPr="00882D00">
        <w:t>kepada</w:t>
      </w:r>
      <w:proofErr w:type="spellEnd"/>
      <w:r w:rsidR="00882D00" w:rsidRPr="00882D00">
        <w:t xml:space="preserve"> </w:t>
      </w:r>
      <w:proofErr w:type="spellStart"/>
      <w:r w:rsidR="00882D00" w:rsidRPr="00882D00">
        <w:t>bentuk-bentuk</w:t>
      </w:r>
      <w:proofErr w:type="spellEnd"/>
      <w:r w:rsidR="00882D00" w:rsidRPr="00882D00">
        <w:t xml:space="preserve"> </w:t>
      </w:r>
      <w:proofErr w:type="spellStart"/>
      <w:r w:rsidR="00882D00" w:rsidRPr="00882D00">
        <w:t>konservatif</w:t>
      </w:r>
      <w:proofErr w:type="spellEnd"/>
      <w:r w:rsidR="00882D00" w:rsidRPr="00882D00">
        <w:t xml:space="preserve"> </w:t>
      </w:r>
      <w:proofErr w:type="spellStart"/>
      <w:r w:rsidR="00882D00" w:rsidRPr="00882D00">
        <w:t>protestanisme</w:t>
      </w:r>
      <w:proofErr w:type="spellEnd"/>
      <w:r w:rsidR="00882D00" w:rsidRPr="00882D00">
        <w:t xml:space="preserve">, yang </w:t>
      </w:r>
      <w:proofErr w:type="spellStart"/>
      <w:r w:rsidR="00882D00" w:rsidRPr="00882D00">
        <w:t>biasanya</w:t>
      </w:r>
      <w:proofErr w:type="spellEnd"/>
      <w:r w:rsidR="00882D00" w:rsidRPr="00882D00">
        <w:t xml:space="preserve"> anti </w:t>
      </w:r>
      <w:proofErr w:type="spellStart"/>
      <w:r w:rsidR="00882D00" w:rsidRPr="00882D00">
        <w:t>kepada</w:t>
      </w:r>
      <w:proofErr w:type="spellEnd"/>
      <w:r w:rsidR="00882D00" w:rsidRPr="00882D00">
        <w:t xml:space="preserve"> </w:t>
      </w:r>
      <w:proofErr w:type="spellStart"/>
      <w:r w:rsidR="00882D00" w:rsidRPr="00882D00">
        <w:t>kaum</w:t>
      </w:r>
      <w:proofErr w:type="spellEnd"/>
      <w:r w:rsidR="00882D00" w:rsidRPr="00882D00">
        <w:t xml:space="preserve"> </w:t>
      </w:r>
      <w:proofErr w:type="spellStart"/>
      <w:r w:rsidR="00882D00" w:rsidRPr="00882D00">
        <w:t>modernis</w:t>
      </w:r>
      <w:proofErr w:type="spellEnd"/>
      <w:r w:rsidR="00882D00" w:rsidRPr="00882D00">
        <w:t xml:space="preserve"> </w:t>
      </w:r>
      <w:proofErr w:type="spellStart"/>
      <w:r w:rsidR="00882D00" w:rsidRPr="00882D00">
        <w:t>dengan</w:t>
      </w:r>
      <w:proofErr w:type="spellEnd"/>
      <w:r w:rsidR="00882D00" w:rsidRPr="00882D00">
        <w:t xml:space="preserve"> </w:t>
      </w:r>
      <w:proofErr w:type="spellStart"/>
      <w:r w:rsidR="00882D00" w:rsidRPr="00882D00">
        <w:t>interpretasi</w:t>
      </w:r>
      <w:proofErr w:type="spellEnd"/>
      <w:r w:rsidR="00882D00" w:rsidRPr="00882D00">
        <w:t xml:space="preserve"> yang </w:t>
      </w:r>
      <w:proofErr w:type="spellStart"/>
      <w:r w:rsidR="00882D00" w:rsidRPr="00882D00">
        <w:t>agak</w:t>
      </w:r>
      <w:proofErr w:type="spellEnd"/>
      <w:r w:rsidR="00882D00" w:rsidRPr="00882D00">
        <w:t xml:space="preserve"> literal dan </w:t>
      </w:r>
      <w:proofErr w:type="spellStart"/>
      <w:r w:rsidR="00882D00" w:rsidRPr="00882D00">
        <w:t>terbatas</w:t>
      </w:r>
      <w:proofErr w:type="spellEnd"/>
      <w:r w:rsidR="00882D00" w:rsidRPr="00882D00">
        <w:t xml:space="preserve"> </w:t>
      </w:r>
      <w:proofErr w:type="spellStart"/>
      <w:r w:rsidR="00882D00" w:rsidRPr="00882D00">
        <w:t>terhadap</w:t>
      </w:r>
      <w:proofErr w:type="spellEnd"/>
      <w:r w:rsidR="00882D00" w:rsidRPr="00882D00">
        <w:t xml:space="preserve"> kitab </w:t>
      </w:r>
      <w:proofErr w:type="spellStart"/>
      <w:r w:rsidR="00882D00" w:rsidRPr="00882D00">
        <w:t>Injil</w:t>
      </w:r>
      <w:proofErr w:type="spellEnd"/>
      <w:r w:rsidR="00882D00" w:rsidRPr="00882D00">
        <w:t xml:space="preserve"> dan sangat </w:t>
      </w:r>
      <w:proofErr w:type="spellStart"/>
      <w:r w:rsidR="00882D00" w:rsidRPr="00882D00">
        <w:t>menekankan</w:t>
      </w:r>
      <w:proofErr w:type="spellEnd"/>
      <w:r w:rsidR="00882D00" w:rsidRPr="00882D00">
        <w:t xml:space="preserve"> </w:t>
      </w:r>
      <w:proofErr w:type="spellStart"/>
      <w:r w:rsidR="00882D00" w:rsidRPr="00882D00">
        <w:t>etika</w:t>
      </w:r>
      <w:proofErr w:type="spellEnd"/>
      <w:r w:rsidR="00882D00" w:rsidRPr="00882D00">
        <w:t xml:space="preserve"> </w:t>
      </w:r>
      <w:proofErr w:type="spellStart"/>
      <w:r w:rsidR="00882D00" w:rsidRPr="00882D00">
        <w:t>tradisional</w:t>
      </w:r>
      <w:proofErr w:type="spellEnd"/>
      <w:r w:rsidR="00882D00" w:rsidRPr="00882D00">
        <w:t xml:space="preserve"> Kristen. </w:t>
      </w:r>
      <w:proofErr w:type="spellStart"/>
      <w:r w:rsidR="00882D00" w:rsidRPr="00882D00">
        <w:t>Fundamentalisme</w:t>
      </w:r>
      <w:proofErr w:type="spellEnd"/>
      <w:r w:rsidR="00882D00" w:rsidRPr="00882D00">
        <w:t xml:space="preserve"> Islam </w:t>
      </w:r>
      <w:proofErr w:type="spellStart"/>
      <w:r w:rsidR="00882D00" w:rsidRPr="00882D00">
        <w:t>diartikan</w:t>
      </w:r>
      <w:proofErr w:type="spellEnd"/>
      <w:r w:rsidR="00882D00" w:rsidRPr="00882D00">
        <w:t xml:space="preserve"> </w:t>
      </w:r>
      <w:proofErr w:type="spellStart"/>
      <w:r w:rsidR="00882D00" w:rsidRPr="00882D00">
        <w:t>sebagai</w:t>
      </w:r>
      <w:proofErr w:type="spellEnd"/>
      <w:r w:rsidR="00882D00" w:rsidRPr="00882D00">
        <w:t xml:space="preserve"> </w:t>
      </w:r>
      <w:proofErr w:type="spellStart"/>
      <w:r w:rsidR="00882D00" w:rsidRPr="00882D00">
        <w:t>gerakan-gerakan</w:t>
      </w:r>
      <w:proofErr w:type="spellEnd"/>
      <w:r w:rsidR="00882D00" w:rsidRPr="00882D00">
        <w:t xml:space="preserve"> Islam yang </w:t>
      </w:r>
      <w:proofErr w:type="spellStart"/>
      <w:r w:rsidR="00882D00" w:rsidRPr="00882D00">
        <w:t>secara</w:t>
      </w:r>
      <w:proofErr w:type="spellEnd"/>
      <w:r w:rsidR="00882D00" w:rsidRPr="00882D00">
        <w:t xml:space="preserve"> </w:t>
      </w:r>
      <w:proofErr w:type="spellStart"/>
      <w:r w:rsidR="00882D00" w:rsidRPr="00882D00">
        <w:t>politik</w:t>
      </w:r>
      <w:proofErr w:type="spellEnd"/>
      <w:r w:rsidR="00882D00" w:rsidRPr="00882D00">
        <w:t xml:space="preserve"> </w:t>
      </w:r>
      <w:proofErr w:type="spellStart"/>
      <w:r w:rsidR="00882D00" w:rsidRPr="00882D00">
        <w:t>menjadikan</w:t>
      </w:r>
      <w:proofErr w:type="spellEnd"/>
      <w:r w:rsidR="00882D00" w:rsidRPr="00882D00">
        <w:t xml:space="preserve"> Islam </w:t>
      </w:r>
      <w:proofErr w:type="spellStart"/>
      <w:r w:rsidR="00882D00" w:rsidRPr="00882D00">
        <w:t>sebagai</w:t>
      </w:r>
      <w:proofErr w:type="spellEnd"/>
      <w:r w:rsidR="00882D00" w:rsidRPr="00882D00">
        <w:t xml:space="preserve"> </w:t>
      </w:r>
      <w:proofErr w:type="spellStart"/>
      <w:r w:rsidR="00882D00" w:rsidRPr="00882D00">
        <w:t>ideologi</w:t>
      </w:r>
      <w:proofErr w:type="spellEnd"/>
      <w:r w:rsidR="00882D00" w:rsidRPr="00882D00">
        <w:t xml:space="preserve"> dan </w:t>
      </w:r>
      <w:proofErr w:type="spellStart"/>
      <w:r w:rsidR="00882D00" w:rsidRPr="00882D00">
        <w:t>secara</w:t>
      </w:r>
      <w:proofErr w:type="spellEnd"/>
      <w:r w:rsidR="00882D00" w:rsidRPr="00882D00">
        <w:t xml:space="preserve"> </w:t>
      </w:r>
      <w:proofErr w:type="spellStart"/>
      <w:r w:rsidR="00882D00" w:rsidRPr="00882D00">
        <w:t>budaya</w:t>
      </w:r>
      <w:proofErr w:type="spellEnd"/>
      <w:r w:rsidR="00882D00" w:rsidRPr="00882D00">
        <w:t xml:space="preserve"> </w:t>
      </w:r>
      <w:proofErr w:type="spellStart"/>
      <w:r w:rsidR="00882D00" w:rsidRPr="00882D00">
        <w:t>menjadikan</w:t>
      </w:r>
      <w:proofErr w:type="spellEnd"/>
      <w:r w:rsidR="00882D00" w:rsidRPr="00882D00">
        <w:t xml:space="preserve"> Barat </w:t>
      </w:r>
      <w:proofErr w:type="spellStart"/>
      <w:r w:rsidR="00882D00" w:rsidRPr="00882D00">
        <w:t>sebagai</w:t>
      </w:r>
      <w:proofErr w:type="spellEnd"/>
      <w:r w:rsidR="00882D00" w:rsidRPr="00882D00">
        <w:t xml:space="preserve"> The Others. Islam </w:t>
      </w:r>
      <w:proofErr w:type="spellStart"/>
      <w:r w:rsidR="00882D00" w:rsidRPr="00882D00">
        <w:t>politik</w:t>
      </w:r>
      <w:proofErr w:type="spellEnd"/>
      <w:r w:rsidR="00882D00" w:rsidRPr="00882D00">
        <w:t xml:space="preserve"> </w:t>
      </w:r>
      <w:proofErr w:type="spellStart"/>
      <w:r w:rsidR="00882D00" w:rsidRPr="00882D00">
        <w:t>dengan</w:t>
      </w:r>
      <w:proofErr w:type="spellEnd"/>
      <w:r w:rsidR="00882D00" w:rsidRPr="00882D00">
        <w:t xml:space="preserve"> </w:t>
      </w:r>
      <w:proofErr w:type="spellStart"/>
      <w:r w:rsidR="00882D00" w:rsidRPr="00882D00">
        <w:t>menempatkan</w:t>
      </w:r>
      <w:proofErr w:type="spellEnd"/>
      <w:r w:rsidR="00882D00" w:rsidRPr="00882D00">
        <w:t xml:space="preserve"> Islam </w:t>
      </w:r>
      <w:proofErr w:type="spellStart"/>
      <w:r w:rsidR="00882D00" w:rsidRPr="00882D00">
        <w:t>sebagai</w:t>
      </w:r>
      <w:proofErr w:type="spellEnd"/>
      <w:r w:rsidR="00882D00" w:rsidRPr="00882D00">
        <w:t xml:space="preserve"> </w:t>
      </w:r>
      <w:proofErr w:type="spellStart"/>
      <w:r w:rsidR="00882D00" w:rsidRPr="00882D00">
        <w:t>ideologi</w:t>
      </w:r>
      <w:proofErr w:type="spellEnd"/>
      <w:r w:rsidR="00882D00" w:rsidRPr="00882D00">
        <w:t xml:space="preserve"> </w:t>
      </w:r>
      <w:proofErr w:type="spellStart"/>
      <w:r w:rsidR="00882D00" w:rsidRPr="00882D00">
        <w:t>berimplikasi</w:t>
      </w:r>
      <w:proofErr w:type="spellEnd"/>
      <w:r w:rsidR="00882D00" w:rsidRPr="00882D00">
        <w:t xml:space="preserve"> pada </w:t>
      </w:r>
      <w:proofErr w:type="spellStart"/>
      <w:r w:rsidR="00882D00" w:rsidRPr="00882D00">
        <w:t>pengertian</w:t>
      </w:r>
      <w:proofErr w:type="spellEnd"/>
      <w:r w:rsidR="00882D00" w:rsidRPr="00882D00">
        <w:t xml:space="preserve"> Islam yang </w:t>
      </w:r>
      <w:proofErr w:type="spellStart"/>
      <w:r w:rsidR="00882D00" w:rsidRPr="00882D00">
        <w:t>mengarah</w:t>
      </w:r>
      <w:proofErr w:type="spellEnd"/>
      <w:r w:rsidR="00882D00" w:rsidRPr="00882D00">
        <w:t xml:space="preserve"> pada </w:t>
      </w:r>
      <w:proofErr w:type="spellStart"/>
      <w:r w:rsidR="00882D00" w:rsidRPr="00882D00">
        <w:t>bentuk</w:t>
      </w:r>
      <w:proofErr w:type="spellEnd"/>
      <w:r w:rsidR="00882D00" w:rsidRPr="00882D00">
        <w:t xml:space="preserve"> yang </w:t>
      </w:r>
      <w:proofErr w:type="spellStart"/>
      <w:r w:rsidR="00882D00" w:rsidRPr="00882D00">
        <w:t>partikularistik</w:t>
      </w:r>
      <w:proofErr w:type="spellEnd"/>
      <w:r w:rsidR="00882D00" w:rsidRPr="00882D00">
        <w:t xml:space="preserve">. Ketika </w:t>
      </w:r>
      <w:proofErr w:type="spellStart"/>
      <w:r w:rsidR="00882D00" w:rsidRPr="00882D00">
        <w:t>fundamentalisme</w:t>
      </w:r>
      <w:proofErr w:type="spellEnd"/>
      <w:r w:rsidR="00882D00" w:rsidRPr="00882D00">
        <w:t xml:space="preserve"> Islam </w:t>
      </w:r>
      <w:proofErr w:type="spellStart"/>
      <w:r w:rsidR="00882D00" w:rsidRPr="00882D00">
        <w:t>dipahami</w:t>
      </w:r>
      <w:proofErr w:type="spellEnd"/>
      <w:r w:rsidR="00882D00" w:rsidRPr="00882D00">
        <w:t xml:space="preserve"> </w:t>
      </w:r>
      <w:proofErr w:type="spellStart"/>
      <w:r w:rsidR="00882D00" w:rsidRPr="00882D00">
        <w:t>sebagai</w:t>
      </w:r>
      <w:proofErr w:type="spellEnd"/>
      <w:r w:rsidR="00882D00" w:rsidRPr="00882D00">
        <w:t xml:space="preserve"> </w:t>
      </w:r>
      <w:proofErr w:type="spellStart"/>
      <w:r w:rsidR="00882D00" w:rsidRPr="00882D00">
        <w:t>gerakan</w:t>
      </w:r>
      <w:proofErr w:type="spellEnd"/>
      <w:r w:rsidR="00882D00" w:rsidRPr="00882D00">
        <w:t xml:space="preserve"> </w:t>
      </w:r>
      <w:proofErr w:type="spellStart"/>
      <w:r w:rsidR="00882D00" w:rsidRPr="00882D00">
        <w:t>resistensi</w:t>
      </w:r>
      <w:proofErr w:type="spellEnd"/>
      <w:r w:rsidR="00882D00" w:rsidRPr="00882D00">
        <w:t xml:space="preserve"> </w:t>
      </w:r>
      <w:proofErr w:type="spellStart"/>
      <w:r w:rsidR="00882D00" w:rsidRPr="00882D00">
        <w:t>bagi</w:t>
      </w:r>
      <w:proofErr w:type="spellEnd"/>
      <w:r w:rsidR="00882D00" w:rsidRPr="00882D00">
        <w:t xml:space="preserve"> </w:t>
      </w:r>
      <w:proofErr w:type="spellStart"/>
      <w:r w:rsidR="00882D00" w:rsidRPr="00882D00">
        <w:t>kebudayaan</w:t>
      </w:r>
      <w:proofErr w:type="spellEnd"/>
      <w:r w:rsidR="00882D00" w:rsidRPr="00882D00">
        <w:t xml:space="preserve"> Barat, </w:t>
      </w:r>
      <w:proofErr w:type="spellStart"/>
      <w:r w:rsidR="00882D00" w:rsidRPr="00882D00">
        <w:t>maka</w:t>
      </w:r>
      <w:proofErr w:type="spellEnd"/>
      <w:r w:rsidR="00882D00" w:rsidRPr="00882D00">
        <w:t xml:space="preserve"> </w:t>
      </w:r>
      <w:proofErr w:type="spellStart"/>
      <w:r w:rsidR="00882D00" w:rsidRPr="00882D00">
        <w:t>ia</w:t>
      </w:r>
      <w:proofErr w:type="spellEnd"/>
      <w:r w:rsidR="00882D00" w:rsidRPr="00882D00">
        <w:t xml:space="preserve"> </w:t>
      </w:r>
      <w:proofErr w:type="spellStart"/>
      <w:r w:rsidR="00882D00" w:rsidRPr="00882D00">
        <w:t>merupakan</w:t>
      </w:r>
      <w:proofErr w:type="spellEnd"/>
      <w:r w:rsidR="00882D00" w:rsidRPr="00882D00">
        <w:t xml:space="preserve"> </w:t>
      </w:r>
      <w:proofErr w:type="spellStart"/>
      <w:r w:rsidR="00882D00" w:rsidRPr="00882D00">
        <w:t>fenomena</w:t>
      </w:r>
      <w:proofErr w:type="spellEnd"/>
      <w:r w:rsidR="00882D00" w:rsidRPr="00882D00">
        <w:t xml:space="preserve"> modern </w:t>
      </w:r>
      <w:proofErr w:type="spellStart"/>
      <w:r w:rsidR="00882D00" w:rsidRPr="00882D00">
        <w:t>dalam</w:t>
      </w:r>
      <w:proofErr w:type="spellEnd"/>
      <w:r w:rsidR="00882D00" w:rsidRPr="00882D00">
        <w:t xml:space="preserve"> Islam. </w:t>
      </w:r>
      <w:proofErr w:type="spellStart"/>
      <w:r w:rsidR="00882D00" w:rsidRPr="00882D00">
        <w:t>Jenis</w:t>
      </w:r>
      <w:proofErr w:type="spellEnd"/>
      <w:r w:rsidR="00882D00" w:rsidRPr="00882D00">
        <w:t xml:space="preserve"> </w:t>
      </w:r>
      <w:proofErr w:type="spellStart"/>
      <w:r w:rsidR="00882D00" w:rsidRPr="00882D00">
        <w:t>penelitian</w:t>
      </w:r>
      <w:proofErr w:type="spellEnd"/>
      <w:r w:rsidR="00882D00" w:rsidRPr="00882D00">
        <w:t xml:space="preserve"> </w:t>
      </w:r>
      <w:proofErr w:type="spellStart"/>
      <w:r w:rsidR="00882D00" w:rsidRPr="00882D00">
        <w:t>ini</w:t>
      </w:r>
      <w:proofErr w:type="spellEnd"/>
      <w:r w:rsidR="00882D00" w:rsidRPr="00882D00">
        <w:t xml:space="preserve"> </w:t>
      </w:r>
      <w:proofErr w:type="spellStart"/>
      <w:r w:rsidR="00882D00" w:rsidRPr="00882D00">
        <w:t>adalah</w:t>
      </w:r>
      <w:proofErr w:type="spellEnd"/>
      <w:r w:rsidR="00882D00" w:rsidRPr="00882D00">
        <w:t xml:space="preserve"> </w:t>
      </w:r>
      <w:proofErr w:type="spellStart"/>
      <w:r w:rsidR="00882D00" w:rsidRPr="00882D00">
        <w:t>Penelitian</w:t>
      </w:r>
      <w:proofErr w:type="spellEnd"/>
      <w:r w:rsidR="00882D00" w:rsidRPr="00882D00">
        <w:t xml:space="preserve"> </w:t>
      </w:r>
      <w:proofErr w:type="spellStart"/>
      <w:r w:rsidR="00882D00" w:rsidRPr="00882D00">
        <w:t>Kepustakaan</w:t>
      </w:r>
      <w:proofErr w:type="spellEnd"/>
      <w:r w:rsidR="00882D00" w:rsidRPr="00882D00">
        <w:t xml:space="preserve">, yang </w:t>
      </w:r>
      <w:proofErr w:type="spellStart"/>
      <w:r w:rsidR="00882D00" w:rsidRPr="00882D00">
        <w:t>bertujuan</w:t>
      </w:r>
      <w:proofErr w:type="spellEnd"/>
      <w:r w:rsidR="00882D00" w:rsidRPr="00882D00">
        <w:t xml:space="preserve"> </w:t>
      </w:r>
      <w:proofErr w:type="spellStart"/>
      <w:r w:rsidR="00882D00" w:rsidRPr="00882D00">
        <w:t>untuk</w:t>
      </w:r>
      <w:proofErr w:type="spellEnd"/>
      <w:r w:rsidR="00882D00" w:rsidRPr="00882D00">
        <w:t xml:space="preserve"> </w:t>
      </w:r>
      <w:proofErr w:type="spellStart"/>
      <w:r w:rsidR="00882D00" w:rsidRPr="00882D00">
        <w:t>mengkaji</w:t>
      </w:r>
      <w:proofErr w:type="spellEnd"/>
      <w:r w:rsidR="00882D00" w:rsidRPr="00882D00">
        <w:t xml:space="preserve"> </w:t>
      </w:r>
      <w:proofErr w:type="spellStart"/>
      <w:r w:rsidR="00882D00" w:rsidRPr="00882D00">
        <w:t>perkembangan</w:t>
      </w:r>
      <w:proofErr w:type="spellEnd"/>
      <w:r w:rsidR="00882D00" w:rsidRPr="00882D00">
        <w:t xml:space="preserve"> </w:t>
      </w:r>
      <w:proofErr w:type="spellStart"/>
      <w:r w:rsidR="00882D00" w:rsidRPr="00882D00">
        <w:t>Studi</w:t>
      </w:r>
      <w:proofErr w:type="spellEnd"/>
      <w:r w:rsidR="00882D00" w:rsidRPr="00882D00">
        <w:t xml:space="preserve"> Islam di Indonesia yang </w:t>
      </w:r>
      <w:proofErr w:type="spellStart"/>
      <w:r w:rsidR="00882D00" w:rsidRPr="00882D00">
        <w:t>semakin</w:t>
      </w:r>
      <w:proofErr w:type="spellEnd"/>
      <w:r w:rsidR="00882D00" w:rsidRPr="00882D00">
        <w:t xml:space="preserve"> </w:t>
      </w:r>
      <w:proofErr w:type="spellStart"/>
      <w:r w:rsidR="00882D00" w:rsidRPr="00882D00">
        <w:t>diminati</w:t>
      </w:r>
      <w:proofErr w:type="spellEnd"/>
      <w:r w:rsidR="00882D00" w:rsidRPr="00882D00">
        <w:t xml:space="preserve"> oleh </w:t>
      </w:r>
      <w:proofErr w:type="spellStart"/>
      <w:r w:rsidR="00882D00" w:rsidRPr="00882D00">
        <w:t>masyarakat</w:t>
      </w:r>
      <w:proofErr w:type="spellEnd"/>
      <w:r w:rsidR="00882D00" w:rsidRPr="00882D00">
        <w:t xml:space="preserve">. </w:t>
      </w:r>
      <w:proofErr w:type="spellStart"/>
      <w:r w:rsidR="00882D00" w:rsidRPr="00882D00">
        <w:t>Kegiatan</w:t>
      </w:r>
      <w:proofErr w:type="spellEnd"/>
      <w:r w:rsidR="00882D00" w:rsidRPr="00882D00">
        <w:t xml:space="preserve"> </w:t>
      </w:r>
      <w:proofErr w:type="spellStart"/>
      <w:r w:rsidR="00882D00" w:rsidRPr="00882D00">
        <w:t>penelitian</w:t>
      </w:r>
      <w:proofErr w:type="spellEnd"/>
      <w:r w:rsidR="00882D00" w:rsidRPr="00882D00">
        <w:t xml:space="preserve"> </w:t>
      </w:r>
      <w:proofErr w:type="spellStart"/>
      <w:r w:rsidR="00882D00" w:rsidRPr="00882D00">
        <w:t>kepustakaan</w:t>
      </w:r>
      <w:proofErr w:type="spellEnd"/>
      <w:r w:rsidR="00882D00" w:rsidRPr="00882D00">
        <w:t xml:space="preserve"> </w:t>
      </w:r>
      <w:proofErr w:type="spellStart"/>
      <w:r w:rsidR="00882D00" w:rsidRPr="00882D00">
        <w:t>dilakukan</w:t>
      </w:r>
      <w:proofErr w:type="spellEnd"/>
      <w:r w:rsidR="00882D00" w:rsidRPr="00882D00">
        <w:t xml:space="preserve"> </w:t>
      </w:r>
      <w:proofErr w:type="spellStart"/>
      <w:r w:rsidR="00882D00" w:rsidRPr="00882D00">
        <w:t>dengan</w:t>
      </w:r>
      <w:proofErr w:type="spellEnd"/>
      <w:r w:rsidR="00882D00" w:rsidRPr="00882D00">
        <w:t xml:space="preserve"> </w:t>
      </w:r>
      <w:proofErr w:type="spellStart"/>
      <w:r w:rsidR="00882D00" w:rsidRPr="00882D00">
        <w:t>menghimpun</w:t>
      </w:r>
      <w:proofErr w:type="spellEnd"/>
      <w:r w:rsidR="00882D00" w:rsidRPr="00882D00">
        <w:t xml:space="preserve"> data </w:t>
      </w:r>
      <w:proofErr w:type="spellStart"/>
      <w:r w:rsidR="00882D00" w:rsidRPr="00882D00">
        <w:t>dari</w:t>
      </w:r>
      <w:proofErr w:type="spellEnd"/>
      <w:r w:rsidR="00882D00" w:rsidRPr="00882D00">
        <w:t xml:space="preserve"> </w:t>
      </w:r>
      <w:proofErr w:type="spellStart"/>
      <w:r w:rsidR="00882D00" w:rsidRPr="00882D00">
        <w:t>berbagai</w:t>
      </w:r>
      <w:proofErr w:type="spellEnd"/>
      <w:r w:rsidR="00882D00" w:rsidRPr="00882D00">
        <w:t xml:space="preserve"> </w:t>
      </w:r>
      <w:proofErr w:type="spellStart"/>
      <w:r w:rsidR="00882D00" w:rsidRPr="00882D00">
        <w:t>literatur</w:t>
      </w:r>
      <w:proofErr w:type="spellEnd"/>
      <w:r w:rsidR="00882D00" w:rsidRPr="00882D00">
        <w:t xml:space="preserve">. </w:t>
      </w:r>
      <w:proofErr w:type="spellStart"/>
      <w:r w:rsidR="00882D00" w:rsidRPr="00882D00">
        <w:t>Bahan</w:t>
      </w:r>
      <w:proofErr w:type="spellEnd"/>
      <w:r w:rsidR="00882D00" w:rsidRPr="00882D00">
        <w:t xml:space="preserve"> </w:t>
      </w:r>
      <w:proofErr w:type="spellStart"/>
      <w:r w:rsidR="00882D00" w:rsidRPr="00882D00">
        <w:lastRenderedPageBreak/>
        <w:t>bacaan</w:t>
      </w:r>
      <w:proofErr w:type="spellEnd"/>
      <w:r w:rsidR="00882D00" w:rsidRPr="00882D00">
        <w:t xml:space="preserve"> </w:t>
      </w:r>
      <w:proofErr w:type="spellStart"/>
      <w:r w:rsidR="00882D00" w:rsidRPr="00882D00">
        <w:t>atau</w:t>
      </w:r>
      <w:proofErr w:type="spellEnd"/>
      <w:r w:rsidR="00882D00" w:rsidRPr="00882D00">
        <w:t xml:space="preserve"> </w:t>
      </w:r>
      <w:proofErr w:type="spellStart"/>
      <w:r w:rsidR="00882D00" w:rsidRPr="00882D00">
        <w:t>literatur</w:t>
      </w:r>
      <w:proofErr w:type="spellEnd"/>
      <w:r w:rsidR="00882D00" w:rsidRPr="00882D00">
        <w:t xml:space="preserve"> yang </w:t>
      </w:r>
      <w:proofErr w:type="spellStart"/>
      <w:r w:rsidR="00882D00" w:rsidRPr="00882D00">
        <w:t>dipergunakan</w:t>
      </w:r>
      <w:proofErr w:type="spellEnd"/>
      <w:r w:rsidR="00882D00" w:rsidRPr="00882D00">
        <w:t xml:space="preserve"> </w:t>
      </w:r>
      <w:proofErr w:type="spellStart"/>
      <w:r w:rsidR="00882D00" w:rsidRPr="00882D00">
        <w:t>terdiri</w:t>
      </w:r>
      <w:proofErr w:type="spellEnd"/>
      <w:r w:rsidR="00882D00" w:rsidRPr="00882D00">
        <w:t xml:space="preserve"> </w:t>
      </w:r>
      <w:proofErr w:type="spellStart"/>
      <w:r w:rsidR="00882D00" w:rsidRPr="00882D00">
        <w:t>atas</w:t>
      </w:r>
      <w:proofErr w:type="spellEnd"/>
      <w:r w:rsidR="00882D00" w:rsidRPr="00882D00">
        <w:t xml:space="preserve"> </w:t>
      </w:r>
      <w:proofErr w:type="spellStart"/>
      <w:r w:rsidR="00882D00" w:rsidRPr="00882D00">
        <w:t>buku</w:t>
      </w:r>
      <w:proofErr w:type="spellEnd"/>
      <w:r w:rsidR="00882D00" w:rsidRPr="00882D00">
        <w:t xml:space="preserve">, </w:t>
      </w:r>
      <w:proofErr w:type="spellStart"/>
      <w:r w:rsidR="00882D00" w:rsidRPr="00882D00">
        <w:t>bahan-bahan</w:t>
      </w:r>
      <w:proofErr w:type="spellEnd"/>
      <w:r w:rsidR="00882D00" w:rsidRPr="00882D00">
        <w:t xml:space="preserve"> </w:t>
      </w:r>
      <w:proofErr w:type="spellStart"/>
      <w:r w:rsidR="00882D00" w:rsidRPr="00882D00">
        <w:t>dokumentasi</w:t>
      </w:r>
      <w:proofErr w:type="spellEnd"/>
      <w:r w:rsidR="00882D00" w:rsidRPr="00882D00">
        <w:t xml:space="preserve">, </w:t>
      </w:r>
      <w:proofErr w:type="spellStart"/>
      <w:r w:rsidR="00882D00" w:rsidRPr="00882D00">
        <w:t>jurnal</w:t>
      </w:r>
      <w:proofErr w:type="spellEnd"/>
      <w:r w:rsidR="00882D00" w:rsidRPr="00882D00">
        <w:t xml:space="preserve">, </w:t>
      </w:r>
      <w:proofErr w:type="spellStart"/>
      <w:r w:rsidR="00882D00" w:rsidRPr="00882D00">
        <w:t>artikel</w:t>
      </w:r>
      <w:proofErr w:type="spellEnd"/>
      <w:r w:rsidR="00882D00" w:rsidRPr="00882D00">
        <w:t xml:space="preserve"> </w:t>
      </w:r>
      <w:proofErr w:type="spellStart"/>
      <w:r w:rsidR="00882D00" w:rsidRPr="00882D00">
        <w:t>ilmiah</w:t>
      </w:r>
      <w:proofErr w:type="spellEnd"/>
      <w:r w:rsidR="00882D00" w:rsidRPr="00882D00">
        <w:t xml:space="preserve">, </w:t>
      </w:r>
      <w:proofErr w:type="spellStart"/>
      <w:r w:rsidR="00882D00" w:rsidRPr="00882D00">
        <w:t>penelitian-penelitian</w:t>
      </w:r>
      <w:proofErr w:type="spellEnd"/>
      <w:r w:rsidR="00882D00" w:rsidRPr="00882D00">
        <w:t xml:space="preserve"> </w:t>
      </w:r>
      <w:proofErr w:type="spellStart"/>
      <w:r w:rsidR="00882D00" w:rsidRPr="00882D00">
        <w:t>terdahulu</w:t>
      </w:r>
      <w:proofErr w:type="spellEnd"/>
      <w:r w:rsidR="00882D00" w:rsidRPr="00882D00">
        <w:t xml:space="preserve">. </w:t>
      </w:r>
      <w:r w:rsidR="00882D00" w:rsidRPr="00882D00">
        <w:rPr>
          <w:lang w:val="id-ID" w:eastAsia="id-ID"/>
        </w:rPr>
        <w:t>Kelompok-kelompok Islam radikal atau Islam fundamentalis, baik yang klasik maupun yang kontemporer, memiliki karakter dasar yang sama</w:t>
      </w:r>
      <w:r w:rsidR="00882D00" w:rsidRPr="00882D00">
        <w:rPr>
          <w:lang w:val="en-US" w:eastAsia="id-ID"/>
        </w:rPr>
        <w:t xml:space="preserve"> </w:t>
      </w:r>
      <w:proofErr w:type="spellStart"/>
      <w:r w:rsidR="00882D00" w:rsidRPr="00882D00">
        <w:rPr>
          <w:lang w:val="en-US" w:eastAsia="id-ID"/>
        </w:rPr>
        <w:t>yaitu</w:t>
      </w:r>
      <w:proofErr w:type="spellEnd"/>
      <w:r w:rsidR="00882D00" w:rsidRPr="00882D00">
        <w:rPr>
          <w:lang w:val="en-US" w:eastAsia="id-ID"/>
        </w:rPr>
        <w:t xml:space="preserve"> : </w:t>
      </w:r>
      <w:r w:rsidR="00882D00" w:rsidRPr="00882D00">
        <w:rPr>
          <w:lang w:val="id-ID" w:eastAsia="id-ID"/>
        </w:rPr>
        <w:t>pertama, mereka memandang Islam sebagai sistem hidup (manhaj al-hayat) yang komprehensif (syamil), sempurna (kamil), dan maha sempurna atau mandiri (mutakamil)</w:t>
      </w:r>
      <w:r w:rsidR="00882D00" w:rsidRPr="00882D00">
        <w:rPr>
          <w:lang w:val="en-US" w:eastAsia="id-ID"/>
        </w:rPr>
        <w:t xml:space="preserve">, </w:t>
      </w:r>
      <w:r w:rsidR="00882D00" w:rsidRPr="00882D00">
        <w:rPr>
          <w:lang w:val="id-ID" w:eastAsia="id-ID"/>
        </w:rPr>
        <w:t>Karakteristi kedua, mereka cenderung anti dan melawan Barat</w:t>
      </w:r>
      <w:r w:rsidR="00882D00" w:rsidRPr="00882D00">
        <w:rPr>
          <w:lang w:val="en-US" w:eastAsia="id-ID"/>
        </w:rPr>
        <w:t xml:space="preserve">, </w:t>
      </w:r>
      <w:r w:rsidR="00882D00" w:rsidRPr="00882D00">
        <w:rPr>
          <w:lang w:val="id-ID" w:eastAsia="id-ID"/>
        </w:rPr>
        <w:t>Karakterisktik ketiga, dalam memahami agama, mereka cenderung literalistic atau harfiah dan kurang memperhatikan konteks dan substansi agama</w:t>
      </w:r>
      <w:r w:rsidR="00882D00" w:rsidRPr="00882D00">
        <w:rPr>
          <w:lang w:val="en-US" w:eastAsia="id-ID"/>
        </w:rPr>
        <w:t xml:space="preserve">, </w:t>
      </w:r>
      <w:r w:rsidR="00882D00" w:rsidRPr="00882D00">
        <w:rPr>
          <w:lang w:val="id-ID" w:eastAsia="id-ID"/>
        </w:rPr>
        <w:t>Karakteristik ke-empat, mereka mengorbankan perang suci, holy war (jihad fi sabil Allah)</w:t>
      </w:r>
      <w:r w:rsidR="00882D00" w:rsidRPr="00882D00">
        <w:rPr>
          <w:lang w:val="en-US" w:eastAsia="id-ID"/>
        </w:rPr>
        <w:t xml:space="preserve">, dan </w:t>
      </w:r>
      <w:r w:rsidR="00882D00" w:rsidRPr="00882D00">
        <w:rPr>
          <w:lang w:val="id-ID" w:eastAsia="id-ID"/>
        </w:rPr>
        <w:t>Karakteristik ke-lima, mereka juga mengintrodusir gagasan tentang revolusi Islam (tsawrah Islamiyah).</w:t>
      </w:r>
    </w:p>
    <w:p w14:paraId="366FC41D" w14:textId="7A35248A" w:rsidR="009F2C30" w:rsidRPr="0077629C" w:rsidRDefault="00846C67" w:rsidP="004D2DFD">
      <w:pPr>
        <w:pStyle w:val="UniveID0011Keyword"/>
        <w:ind w:left="0" w:firstLine="720"/>
      </w:pPr>
      <w:r w:rsidRPr="007D659D">
        <w:t>K</w:t>
      </w:r>
      <w:r w:rsidR="00DB4220" w:rsidRPr="007D659D">
        <w:t xml:space="preserve">ata </w:t>
      </w:r>
      <w:proofErr w:type="spellStart"/>
      <w:r w:rsidR="00DB4220" w:rsidRPr="007D659D">
        <w:t>Kunci</w:t>
      </w:r>
      <w:proofErr w:type="spellEnd"/>
      <w:r w:rsidRPr="007D659D">
        <w:t>:</w:t>
      </w:r>
      <w:r w:rsidRPr="0077629C">
        <w:t xml:space="preserve"> </w:t>
      </w:r>
      <w:proofErr w:type="spellStart"/>
      <w:r w:rsidR="00CF6A09">
        <w:t>Fundamentalisme</w:t>
      </w:r>
      <w:proofErr w:type="spellEnd"/>
      <w:r w:rsidR="00CF6A09">
        <w:t xml:space="preserve">, Islam, </w:t>
      </w:r>
      <w:proofErr w:type="spellStart"/>
      <w:r w:rsidR="00CF6A09">
        <w:t>Kontemporer</w:t>
      </w:r>
      <w:proofErr w:type="spellEnd"/>
    </w:p>
    <w:p w14:paraId="02A8FE45" w14:textId="7C65CA65" w:rsidR="00FE1AB0" w:rsidRPr="0077629C" w:rsidRDefault="00CF6A09" w:rsidP="00340E5C">
      <w:pPr>
        <w:pStyle w:val="UniveID0104Introductions"/>
      </w:pPr>
      <w:r>
        <w:t>pendahuluan</w:t>
      </w:r>
    </w:p>
    <w:p w14:paraId="16A27582" w14:textId="7182AA3B" w:rsidR="0079024D" w:rsidRPr="00F33242" w:rsidRDefault="0079024D" w:rsidP="00CF6A09">
      <w:pPr>
        <w:spacing w:before="100" w:beforeAutospacing="1" w:after="100" w:afterAutospacing="1" w:line="240" w:lineRule="auto"/>
        <w:ind w:firstLine="567"/>
        <w:jc w:val="both"/>
        <w:rPr>
          <w:rFonts w:ascii="Arial" w:hAnsi="Arial" w:cs="Arial"/>
        </w:rPr>
      </w:pPr>
      <w:proofErr w:type="spellStart"/>
      <w:r w:rsidRPr="00F33242">
        <w:rPr>
          <w:rFonts w:ascii="Arial" w:hAnsi="Arial" w:cs="Arial"/>
        </w:rPr>
        <w:t>Istilah</w:t>
      </w:r>
      <w:proofErr w:type="spellEnd"/>
      <w:r w:rsidRPr="00F33242">
        <w:rPr>
          <w:rFonts w:ascii="Arial" w:hAnsi="Arial" w:cs="Arial"/>
        </w:rPr>
        <w:t xml:space="preserve"> </w:t>
      </w:r>
      <w:proofErr w:type="spellStart"/>
      <w:r w:rsidRPr="00F33242">
        <w:rPr>
          <w:rFonts w:ascii="Arial" w:hAnsi="Arial" w:cs="Arial"/>
        </w:rPr>
        <w:t>fundamentalis</w:t>
      </w:r>
      <w:proofErr w:type="spellEnd"/>
      <w:r w:rsidRPr="00F33242">
        <w:rPr>
          <w:rFonts w:ascii="Arial" w:hAnsi="Arial" w:cs="Arial"/>
        </w:rPr>
        <w:t xml:space="preserve"> </w:t>
      </w:r>
      <w:proofErr w:type="spellStart"/>
      <w:r w:rsidRPr="00F33242">
        <w:rPr>
          <w:rFonts w:ascii="Arial" w:hAnsi="Arial" w:cs="Arial"/>
        </w:rPr>
        <w:t>ini</w:t>
      </w:r>
      <w:proofErr w:type="spellEnd"/>
      <w:r w:rsidRPr="00F33242">
        <w:rPr>
          <w:rFonts w:ascii="Arial" w:hAnsi="Arial" w:cs="Arial"/>
        </w:rPr>
        <w:t xml:space="preserve"> </w:t>
      </w:r>
      <w:proofErr w:type="spellStart"/>
      <w:r w:rsidRPr="00F33242">
        <w:rPr>
          <w:rFonts w:ascii="Arial" w:hAnsi="Arial" w:cs="Arial"/>
        </w:rPr>
        <w:t>muncul</w:t>
      </w:r>
      <w:proofErr w:type="spellEnd"/>
      <w:r w:rsidRPr="00F33242">
        <w:rPr>
          <w:rFonts w:ascii="Arial" w:hAnsi="Arial" w:cs="Arial"/>
        </w:rPr>
        <w:t xml:space="preserve"> </w:t>
      </w:r>
      <w:proofErr w:type="spellStart"/>
      <w:r w:rsidRPr="00F33242">
        <w:rPr>
          <w:rFonts w:ascii="Arial" w:hAnsi="Arial" w:cs="Arial"/>
        </w:rPr>
        <w:t>pertama</w:t>
      </w:r>
      <w:proofErr w:type="spellEnd"/>
      <w:r w:rsidRPr="00F33242">
        <w:rPr>
          <w:rFonts w:ascii="Arial" w:hAnsi="Arial" w:cs="Arial"/>
        </w:rPr>
        <w:t xml:space="preserve"> kali di </w:t>
      </w:r>
      <w:proofErr w:type="spellStart"/>
      <w:r w:rsidRPr="00F33242">
        <w:rPr>
          <w:rFonts w:ascii="Arial" w:hAnsi="Arial" w:cs="Arial"/>
        </w:rPr>
        <w:t>lingkungan</w:t>
      </w:r>
      <w:proofErr w:type="spellEnd"/>
      <w:r w:rsidRPr="00F33242">
        <w:rPr>
          <w:rFonts w:ascii="Arial" w:hAnsi="Arial" w:cs="Arial"/>
        </w:rPr>
        <w:t xml:space="preserve"> agama Nasrani </w:t>
      </w:r>
      <w:proofErr w:type="spellStart"/>
      <w:r w:rsidRPr="00F33242">
        <w:rPr>
          <w:rFonts w:ascii="Arial" w:hAnsi="Arial" w:cs="Arial"/>
        </w:rPr>
        <w:t>khususnya</w:t>
      </w:r>
      <w:proofErr w:type="spellEnd"/>
      <w:r w:rsidRPr="00F33242">
        <w:rPr>
          <w:rFonts w:ascii="Arial" w:hAnsi="Arial" w:cs="Arial"/>
        </w:rPr>
        <w:t xml:space="preserve"> di Amerika </w:t>
      </w:r>
      <w:proofErr w:type="spellStart"/>
      <w:r w:rsidRPr="00F33242">
        <w:rPr>
          <w:rFonts w:ascii="Arial" w:hAnsi="Arial" w:cs="Arial"/>
        </w:rPr>
        <w:t>Serikat</w:t>
      </w:r>
      <w:proofErr w:type="spellEnd"/>
      <w:r w:rsidRPr="00F33242">
        <w:rPr>
          <w:rFonts w:ascii="Arial" w:hAnsi="Arial" w:cs="Arial"/>
        </w:rPr>
        <w:t xml:space="preserve">, </w:t>
      </w:r>
      <w:proofErr w:type="spellStart"/>
      <w:r w:rsidRPr="00F33242">
        <w:rPr>
          <w:rFonts w:ascii="Arial" w:hAnsi="Arial" w:cs="Arial"/>
        </w:rPr>
        <w:t>menunjuk</w:t>
      </w:r>
      <w:proofErr w:type="spellEnd"/>
      <w:r w:rsidRPr="00F33242">
        <w:rPr>
          <w:rFonts w:ascii="Arial" w:hAnsi="Arial" w:cs="Arial"/>
        </w:rPr>
        <w:t xml:space="preserve"> </w:t>
      </w:r>
      <w:proofErr w:type="spellStart"/>
      <w:r w:rsidRPr="00F33242">
        <w:rPr>
          <w:rFonts w:ascii="Arial" w:hAnsi="Arial" w:cs="Arial"/>
        </w:rPr>
        <w:t>kepada</w:t>
      </w:r>
      <w:proofErr w:type="spellEnd"/>
      <w:r w:rsidRPr="00F33242">
        <w:rPr>
          <w:rFonts w:ascii="Arial" w:hAnsi="Arial" w:cs="Arial"/>
        </w:rPr>
        <w:t xml:space="preserve"> </w:t>
      </w:r>
      <w:proofErr w:type="spellStart"/>
      <w:r w:rsidRPr="00F33242">
        <w:rPr>
          <w:rFonts w:ascii="Arial" w:hAnsi="Arial" w:cs="Arial"/>
        </w:rPr>
        <w:t>bentuk-bentuk</w:t>
      </w:r>
      <w:proofErr w:type="spellEnd"/>
      <w:r w:rsidRPr="00F33242">
        <w:rPr>
          <w:rFonts w:ascii="Arial" w:hAnsi="Arial" w:cs="Arial"/>
        </w:rPr>
        <w:t xml:space="preserve"> </w:t>
      </w:r>
      <w:proofErr w:type="spellStart"/>
      <w:r w:rsidRPr="00F33242">
        <w:rPr>
          <w:rFonts w:ascii="Arial" w:hAnsi="Arial" w:cs="Arial"/>
        </w:rPr>
        <w:t>konservatif</w:t>
      </w:r>
      <w:proofErr w:type="spellEnd"/>
      <w:r w:rsidRPr="00F33242">
        <w:rPr>
          <w:rFonts w:ascii="Arial" w:hAnsi="Arial" w:cs="Arial"/>
        </w:rPr>
        <w:t xml:space="preserve"> </w:t>
      </w:r>
      <w:proofErr w:type="spellStart"/>
      <w:r w:rsidRPr="00F33242">
        <w:rPr>
          <w:rFonts w:ascii="Arial" w:hAnsi="Arial" w:cs="Arial"/>
        </w:rPr>
        <w:t>protestanisme</w:t>
      </w:r>
      <w:proofErr w:type="spellEnd"/>
      <w:r w:rsidRPr="00F33242">
        <w:rPr>
          <w:rFonts w:ascii="Arial" w:hAnsi="Arial" w:cs="Arial"/>
        </w:rPr>
        <w:t xml:space="preserve">, yang </w:t>
      </w:r>
      <w:proofErr w:type="spellStart"/>
      <w:r w:rsidRPr="00F33242">
        <w:rPr>
          <w:rFonts w:ascii="Arial" w:hAnsi="Arial" w:cs="Arial"/>
        </w:rPr>
        <w:t>biasanya</w:t>
      </w:r>
      <w:proofErr w:type="spellEnd"/>
      <w:r w:rsidRPr="00F33242">
        <w:rPr>
          <w:rFonts w:ascii="Arial" w:hAnsi="Arial" w:cs="Arial"/>
        </w:rPr>
        <w:t xml:space="preserve"> anti </w:t>
      </w:r>
      <w:proofErr w:type="spellStart"/>
      <w:r w:rsidRPr="00F33242">
        <w:rPr>
          <w:rFonts w:ascii="Arial" w:hAnsi="Arial" w:cs="Arial"/>
        </w:rPr>
        <w:t>kepada</w:t>
      </w:r>
      <w:proofErr w:type="spellEnd"/>
      <w:r w:rsidRPr="00F33242">
        <w:rPr>
          <w:rFonts w:ascii="Arial" w:hAnsi="Arial" w:cs="Arial"/>
        </w:rPr>
        <w:t xml:space="preserve"> </w:t>
      </w:r>
      <w:proofErr w:type="spellStart"/>
      <w:r w:rsidRPr="00F33242">
        <w:rPr>
          <w:rFonts w:ascii="Arial" w:hAnsi="Arial" w:cs="Arial"/>
        </w:rPr>
        <w:t>kaum</w:t>
      </w:r>
      <w:proofErr w:type="spellEnd"/>
      <w:r w:rsidRPr="00F33242">
        <w:rPr>
          <w:rFonts w:ascii="Arial" w:hAnsi="Arial" w:cs="Arial"/>
        </w:rPr>
        <w:t xml:space="preserve"> </w:t>
      </w:r>
      <w:proofErr w:type="spellStart"/>
      <w:r w:rsidRPr="00F33242">
        <w:rPr>
          <w:rFonts w:ascii="Arial" w:hAnsi="Arial" w:cs="Arial"/>
        </w:rPr>
        <w:t>modernis</w:t>
      </w:r>
      <w:proofErr w:type="spellEnd"/>
      <w:r w:rsidRPr="00F33242">
        <w:rPr>
          <w:rFonts w:ascii="Arial" w:hAnsi="Arial" w:cs="Arial"/>
        </w:rPr>
        <w:t xml:space="preserve"> </w:t>
      </w:r>
      <w:proofErr w:type="spellStart"/>
      <w:r w:rsidRPr="00F33242">
        <w:rPr>
          <w:rFonts w:ascii="Arial" w:hAnsi="Arial" w:cs="Arial"/>
        </w:rPr>
        <w:t>dengan</w:t>
      </w:r>
      <w:proofErr w:type="spellEnd"/>
      <w:r w:rsidRPr="00F33242">
        <w:rPr>
          <w:rFonts w:ascii="Arial" w:hAnsi="Arial" w:cs="Arial"/>
        </w:rPr>
        <w:t xml:space="preserve"> </w:t>
      </w:r>
      <w:proofErr w:type="spellStart"/>
      <w:r w:rsidRPr="00F33242">
        <w:rPr>
          <w:rFonts w:ascii="Arial" w:hAnsi="Arial" w:cs="Arial"/>
        </w:rPr>
        <w:t>interpretasi</w:t>
      </w:r>
      <w:proofErr w:type="spellEnd"/>
      <w:r w:rsidRPr="00F33242">
        <w:rPr>
          <w:rFonts w:ascii="Arial" w:hAnsi="Arial" w:cs="Arial"/>
        </w:rPr>
        <w:t xml:space="preserve"> yang </w:t>
      </w:r>
      <w:proofErr w:type="spellStart"/>
      <w:r w:rsidRPr="00F33242">
        <w:rPr>
          <w:rFonts w:ascii="Arial" w:hAnsi="Arial" w:cs="Arial"/>
        </w:rPr>
        <w:t>agak</w:t>
      </w:r>
      <w:proofErr w:type="spellEnd"/>
      <w:r w:rsidRPr="00F33242">
        <w:rPr>
          <w:rFonts w:ascii="Arial" w:hAnsi="Arial" w:cs="Arial"/>
        </w:rPr>
        <w:t xml:space="preserve"> literal dan </w:t>
      </w:r>
      <w:proofErr w:type="spellStart"/>
      <w:r w:rsidRPr="00F33242">
        <w:rPr>
          <w:rFonts w:ascii="Arial" w:hAnsi="Arial" w:cs="Arial"/>
        </w:rPr>
        <w:t>terbatas</w:t>
      </w:r>
      <w:proofErr w:type="spellEnd"/>
      <w:r w:rsidRPr="00F33242">
        <w:rPr>
          <w:rFonts w:ascii="Arial" w:hAnsi="Arial" w:cs="Arial"/>
        </w:rPr>
        <w:t xml:space="preserve"> </w:t>
      </w:r>
      <w:proofErr w:type="spellStart"/>
      <w:r w:rsidRPr="00F33242">
        <w:rPr>
          <w:rFonts w:ascii="Arial" w:hAnsi="Arial" w:cs="Arial"/>
        </w:rPr>
        <w:t>terhadap</w:t>
      </w:r>
      <w:proofErr w:type="spellEnd"/>
      <w:r w:rsidRPr="00F33242">
        <w:rPr>
          <w:rFonts w:ascii="Arial" w:hAnsi="Arial" w:cs="Arial"/>
        </w:rPr>
        <w:t xml:space="preserve"> kitab </w:t>
      </w:r>
      <w:proofErr w:type="spellStart"/>
      <w:r w:rsidRPr="00F33242">
        <w:rPr>
          <w:rFonts w:ascii="Arial" w:hAnsi="Arial" w:cs="Arial"/>
        </w:rPr>
        <w:t>Injil</w:t>
      </w:r>
      <w:proofErr w:type="spellEnd"/>
      <w:r w:rsidRPr="00F33242">
        <w:rPr>
          <w:rFonts w:ascii="Arial" w:hAnsi="Arial" w:cs="Arial"/>
        </w:rPr>
        <w:t xml:space="preserve"> dan sangat </w:t>
      </w:r>
      <w:proofErr w:type="spellStart"/>
      <w:r w:rsidRPr="00F33242">
        <w:rPr>
          <w:rFonts w:ascii="Arial" w:hAnsi="Arial" w:cs="Arial"/>
        </w:rPr>
        <w:t>menekankan</w:t>
      </w:r>
      <w:proofErr w:type="spellEnd"/>
      <w:r w:rsidRPr="00F33242">
        <w:rPr>
          <w:rFonts w:ascii="Arial" w:hAnsi="Arial" w:cs="Arial"/>
        </w:rPr>
        <w:t xml:space="preserve"> </w:t>
      </w:r>
      <w:proofErr w:type="spellStart"/>
      <w:r w:rsidRPr="00F33242">
        <w:rPr>
          <w:rFonts w:ascii="Arial" w:hAnsi="Arial" w:cs="Arial"/>
        </w:rPr>
        <w:t>etika</w:t>
      </w:r>
      <w:proofErr w:type="spellEnd"/>
      <w:r w:rsidRPr="00F33242">
        <w:rPr>
          <w:rFonts w:ascii="Arial" w:hAnsi="Arial" w:cs="Arial"/>
        </w:rPr>
        <w:t xml:space="preserve"> </w:t>
      </w:r>
      <w:proofErr w:type="spellStart"/>
      <w:r w:rsidRPr="00F33242">
        <w:rPr>
          <w:rFonts w:ascii="Arial" w:hAnsi="Arial" w:cs="Arial"/>
        </w:rPr>
        <w:t>tradisional</w:t>
      </w:r>
      <w:proofErr w:type="spellEnd"/>
      <w:r w:rsidRPr="00F33242">
        <w:rPr>
          <w:rFonts w:ascii="Arial" w:hAnsi="Arial" w:cs="Arial"/>
        </w:rPr>
        <w:t xml:space="preserve"> Kristen. Akan </w:t>
      </w:r>
      <w:proofErr w:type="spellStart"/>
      <w:r w:rsidRPr="00F33242">
        <w:rPr>
          <w:rFonts w:ascii="Arial" w:hAnsi="Arial" w:cs="Arial"/>
        </w:rPr>
        <w:t>tetapi</w:t>
      </w:r>
      <w:proofErr w:type="spellEnd"/>
      <w:r w:rsidRPr="00F33242">
        <w:rPr>
          <w:rFonts w:ascii="Arial" w:hAnsi="Arial" w:cs="Arial"/>
        </w:rPr>
        <w:t xml:space="preserve">, </w:t>
      </w:r>
      <w:proofErr w:type="spellStart"/>
      <w:r w:rsidRPr="00F33242">
        <w:rPr>
          <w:rFonts w:ascii="Arial" w:hAnsi="Arial" w:cs="Arial"/>
        </w:rPr>
        <w:t>istilah</w:t>
      </w:r>
      <w:proofErr w:type="spellEnd"/>
      <w:r w:rsidRPr="00F33242">
        <w:rPr>
          <w:rFonts w:ascii="Arial" w:hAnsi="Arial" w:cs="Arial"/>
        </w:rPr>
        <w:t xml:space="preserve"> </w:t>
      </w:r>
      <w:proofErr w:type="spellStart"/>
      <w:r w:rsidRPr="00F33242">
        <w:rPr>
          <w:rFonts w:ascii="Arial" w:hAnsi="Arial" w:cs="Arial"/>
        </w:rPr>
        <w:t>ini</w:t>
      </w:r>
      <w:proofErr w:type="spellEnd"/>
      <w:r w:rsidRPr="00F33242">
        <w:rPr>
          <w:rFonts w:ascii="Arial" w:hAnsi="Arial" w:cs="Arial"/>
        </w:rPr>
        <w:t xml:space="preserve"> </w:t>
      </w:r>
      <w:proofErr w:type="spellStart"/>
      <w:r w:rsidRPr="00F33242">
        <w:rPr>
          <w:rFonts w:ascii="Arial" w:hAnsi="Arial" w:cs="Arial"/>
        </w:rPr>
        <w:t>sekarang</w:t>
      </w:r>
      <w:proofErr w:type="spellEnd"/>
      <w:r w:rsidRPr="00F33242">
        <w:rPr>
          <w:rFonts w:ascii="Arial" w:hAnsi="Arial" w:cs="Arial"/>
        </w:rPr>
        <w:t xml:space="preserve"> </w:t>
      </w:r>
      <w:proofErr w:type="spellStart"/>
      <w:r w:rsidRPr="00F33242">
        <w:rPr>
          <w:rFonts w:ascii="Arial" w:hAnsi="Arial" w:cs="Arial"/>
        </w:rPr>
        <w:t>menjadi</w:t>
      </w:r>
      <w:proofErr w:type="spellEnd"/>
      <w:r w:rsidRPr="00F33242">
        <w:rPr>
          <w:rFonts w:ascii="Arial" w:hAnsi="Arial" w:cs="Arial"/>
        </w:rPr>
        <w:t xml:space="preserve"> ikon </w:t>
      </w:r>
      <w:proofErr w:type="spellStart"/>
      <w:r w:rsidRPr="00F33242">
        <w:rPr>
          <w:rFonts w:ascii="Arial" w:hAnsi="Arial" w:cs="Arial"/>
        </w:rPr>
        <w:t>tersendiri</w:t>
      </w:r>
      <w:proofErr w:type="spellEnd"/>
      <w:r w:rsidRPr="00F33242">
        <w:rPr>
          <w:rFonts w:ascii="Arial" w:hAnsi="Arial" w:cs="Arial"/>
        </w:rPr>
        <w:t xml:space="preserve"> </w:t>
      </w:r>
      <w:proofErr w:type="spellStart"/>
      <w:r w:rsidRPr="00F33242">
        <w:rPr>
          <w:rFonts w:ascii="Arial" w:hAnsi="Arial" w:cs="Arial"/>
        </w:rPr>
        <w:t>bagi</w:t>
      </w:r>
      <w:proofErr w:type="spellEnd"/>
      <w:r w:rsidRPr="00F33242">
        <w:rPr>
          <w:rFonts w:ascii="Arial" w:hAnsi="Arial" w:cs="Arial"/>
        </w:rPr>
        <w:t xml:space="preserve"> </w:t>
      </w:r>
      <w:proofErr w:type="spellStart"/>
      <w:r w:rsidRPr="00F33242">
        <w:rPr>
          <w:rFonts w:ascii="Arial" w:hAnsi="Arial" w:cs="Arial"/>
        </w:rPr>
        <w:t>kelompok-kelompok</w:t>
      </w:r>
      <w:proofErr w:type="spellEnd"/>
      <w:r w:rsidRPr="00F33242">
        <w:rPr>
          <w:rFonts w:ascii="Arial" w:hAnsi="Arial" w:cs="Arial"/>
        </w:rPr>
        <w:t xml:space="preserve"> Islam </w:t>
      </w:r>
      <w:proofErr w:type="spellStart"/>
      <w:r w:rsidRPr="00F33242">
        <w:rPr>
          <w:rFonts w:ascii="Arial" w:hAnsi="Arial" w:cs="Arial"/>
        </w:rPr>
        <w:t>konservatif</w:t>
      </w:r>
      <w:proofErr w:type="spellEnd"/>
      <w:r w:rsidRPr="00F33242">
        <w:rPr>
          <w:rFonts w:ascii="Arial" w:hAnsi="Arial" w:cs="Arial"/>
        </w:rPr>
        <w:t xml:space="preserve"> dan </w:t>
      </w:r>
      <w:proofErr w:type="spellStart"/>
      <w:r w:rsidRPr="00F33242">
        <w:rPr>
          <w:rFonts w:ascii="Arial" w:hAnsi="Arial" w:cs="Arial"/>
        </w:rPr>
        <w:t>sering</w:t>
      </w:r>
      <w:proofErr w:type="spellEnd"/>
      <w:r w:rsidRPr="00F33242">
        <w:rPr>
          <w:rFonts w:ascii="Arial" w:hAnsi="Arial" w:cs="Arial"/>
        </w:rPr>
        <w:t xml:space="preserve"> </w:t>
      </w:r>
      <w:proofErr w:type="spellStart"/>
      <w:r w:rsidRPr="00F33242">
        <w:rPr>
          <w:rFonts w:ascii="Arial" w:hAnsi="Arial" w:cs="Arial"/>
        </w:rPr>
        <w:t>diposisikan</w:t>
      </w:r>
      <w:proofErr w:type="spellEnd"/>
      <w:r w:rsidRPr="00F33242">
        <w:rPr>
          <w:rFonts w:ascii="Arial" w:hAnsi="Arial" w:cs="Arial"/>
        </w:rPr>
        <w:t xml:space="preserve"> dan </w:t>
      </w:r>
      <w:proofErr w:type="spellStart"/>
      <w:r w:rsidRPr="00F33242">
        <w:rPr>
          <w:rFonts w:ascii="Arial" w:hAnsi="Arial" w:cs="Arial"/>
        </w:rPr>
        <w:t>disifati</w:t>
      </w:r>
      <w:proofErr w:type="spellEnd"/>
      <w:r w:rsidRPr="00F33242">
        <w:rPr>
          <w:rFonts w:ascii="Arial" w:hAnsi="Arial" w:cs="Arial"/>
        </w:rPr>
        <w:t xml:space="preserve"> </w:t>
      </w:r>
      <w:proofErr w:type="spellStart"/>
      <w:r w:rsidRPr="00F33242">
        <w:rPr>
          <w:rFonts w:ascii="Arial" w:hAnsi="Arial" w:cs="Arial"/>
        </w:rPr>
        <w:t>dengan</w:t>
      </w:r>
      <w:proofErr w:type="spellEnd"/>
      <w:r w:rsidRPr="00F33242">
        <w:rPr>
          <w:rFonts w:ascii="Arial" w:hAnsi="Arial" w:cs="Arial"/>
        </w:rPr>
        <w:t xml:space="preserve"> </w:t>
      </w:r>
      <w:proofErr w:type="spellStart"/>
      <w:r w:rsidRPr="00F33242">
        <w:rPr>
          <w:rFonts w:ascii="Arial" w:hAnsi="Arial" w:cs="Arial"/>
        </w:rPr>
        <w:t>hal-hal</w:t>
      </w:r>
      <w:proofErr w:type="spellEnd"/>
      <w:r w:rsidRPr="00F33242">
        <w:rPr>
          <w:rFonts w:ascii="Arial" w:hAnsi="Arial" w:cs="Arial"/>
        </w:rPr>
        <w:t xml:space="preserve"> </w:t>
      </w:r>
      <w:proofErr w:type="spellStart"/>
      <w:r w:rsidRPr="00F33242">
        <w:rPr>
          <w:rFonts w:ascii="Arial" w:hAnsi="Arial" w:cs="Arial"/>
        </w:rPr>
        <w:t>yag</w:t>
      </w:r>
      <w:proofErr w:type="spellEnd"/>
      <w:r w:rsidRPr="00F33242">
        <w:rPr>
          <w:rFonts w:ascii="Arial" w:hAnsi="Arial" w:cs="Arial"/>
        </w:rPr>
        <w:t xml:space="preserve"> </w:t>
      </w:r>
      <w:proofErr w:type="spellStart"/>
      <w:r w:rsidRPr="00F33242">
        <w:rPr>
          <w:rFonts w:ascii="Arial" w:hAnsi="Arial" w:cs="Arial"/>
        </w:rPr>
        <w:t>berbau</w:t>
      </w:r>
      <w:proofErr w:type="spellEnd"/>
      <w:r w:rsidRPr="00F33242">
        <w:rPr>
          <w:rFonts w:ascii="Arial" w:hAnsi="Arial" w:cs="Arial"/>
        </w:rPr>
        <w:t xml:space="preserve"> </w:t>
      </w:r>
      <w:proofErr w:type="spellStart"/>
      <w:r w:rsidRPr="00F33242">
        <w:rPr>
          <w:rFonts w:ascii="Arial" w:hAnsi="Arial" w:cs="Arial"/>
        </w:rPr>
        <w:t>pejoratif</w:t>
      </w:r>
      <w:proofErr w:type="spellEnd"/>
      <w:r w:rsidRPr="00F33242">
        <w:rPr>
          <w:rFonts w:ascii="Arial" w:hAnsi="Arial" w:cs="Arial"/>
        </w:rPr>
        <w:t xml:space="preserve"> (</w:t>
      </w:r>
      <w:proofErr w:type="spellStart"/>
      <w:r w:rsidRPr="00F33242">
        <w:rPr>
          <w:rFonts w:ascii="Arial" w:hAnsi="Arial" w:cs="Arial"/>
        </w:rPr>
        <w:t>bersifat</w:t>
      </w:r>
      <w:proofErr w:type="spellEnd"/>
      <w:r w:rsidRPr="00F33242">
        <w:rPr>
          <w:rFonts w:ascii="Arial" w:hAnsi="Arial" w:cs="Arial"/>
        </w:rPr>
        <w:t xml:space="preserve"> </w:t>
      </w:r>
      <w:proofErr w:type="spellStart"/>
      <w:r w:rsidRPr="00F33242">
        <w:rPr>
          <w:rFonts w:ascii="Arial" w:hAnsi="Arial" w:cs="Arial"/>
        </w:rPr>
        <w:t>merendahkan</w:t>
      </w:r>
      <w:proofErr w:type="spellEnd"/>
      <w:r w:rsidRPr="00F33242">
        <w:rPr>
          <w:rFonts w:ascii="Arial" w:hAnsi="Arial" w:cs="Arial"/>
        </w:rPr>
        <w:t xml:space="preserve">). </w:t>
      </w:r>
      <w:proofErr w:type="spellStart"/>
      <w:r w:rsidRPr="00F33242">
        <w:rPr>
          <w:rFonts w:ascii="Arial" w:hAnsi="Arial" w:cs="Arial"/>
        </w:rPr>
        <w:t>Mereka</w:t>
      </w:r>
      <w:proofErr w:type="spellEnd"/>
      <w:r w:rsidRPr="00F33242">
        <w:rPr>
          <w:rFonts w:ascii="Arial" w:hAnsi="Arial" w:cs="Arial"/>
        </w:rPr>
        <w:t xml:space="preserve"> </w:t>
      </w:r>
      <w:proofErr w:type="spellStart"/>
      <w:r w:rsidRPr="00F33242">
        <w:rPr>
          <w:rFonts w:ascii="Arial" w:hAnsi="Arial" w:cs="Arial"/>
        </w:rPr>
        <w:t>dianggap</w:t>
      </w:r>
      <w:proofErr w:type="spellEnd"/>
      <w:r w:rsidRPr="00F33242">
        <w:rPr>
          <w:rFonts w:ascii="Arial" w:hAnsi="Arial" w:cs="Arial"/>
        </w:rPr>
        <w:t xml:space="preserve"> </w:t>
      </w:r>
      <w:proofErr w:type="spellStart"/>
      <w:r w:rsidRPr="00F33242">
        <w:rPr>
          <w:rFonts w:ascii="Arial" w:hAnsi="Arial" w:cs="Arial"/>
        </w:rPr>
        <w:t>sebagai</w:t>
      </w:r>
      <w:proofErr w:type="spellEnd"/>
      <w:r w:rsidRPr="00F33242">
        <w:rPr>
          <w:rFonts w:ascii="Arial" w:hAnsi="Arial" w:cs="Arial"/>
        </w:rPr>
        <w:t xml:space="preserve"> </w:t>
      </w:r>
      <w:proofErr w:type="spellStart"/>
      <w:r w:rsidRPr="00F33242">
        <w:rPr>
          <w:rFonts w:ascii="Arial" w:hAnsi="Arial" w:cs="Arial"/>
        </w:rPr>
        <w:t>kelompok</w:t>
      </w:r>
      <w:proofErr w:type="spellEnd"/>
      <w:r w:rsidRPr="00F33242">
        <w:rPr>
          <w:rFonts w:ascii="Arial" w:hAnsi="Arial" w:cs="Arial"/>
        </w:rPr>
        <w:t xml:space="preserve"> </w:t>
      </w:r>
      <w:proofErr w:type="spellStart"/>
      <w:r w:rsidRPr="00F33242">
        <w:rPr>
          <w:rFonts w:ascii="Arial" w:hAnsi="Arial" w:cs="Arial"/>
        </w:rPr>
        <w:t>pembangkang</w:t>
      </w:r>
      <w:proofErr w:type="spellEnd"/>
      <w:r w:rsidRPr="00F33242">
        <w:rPr>
          <w:rFonts w:ascii="Arial" w:hAnsi="Arial" w:cs="Arial"/>
        </w:rPr>
        <w:t xml:space="preserve">, </w:t>
      </w:r>
      <w:proofErr w:type="spellStart"/>
      <w:r w:rsidRPr="00F33242">
        <w:rPr>
          <w:rFonts w:ascii="Arial" w:hAnsi="Arial" w:cs="Arial"/>
        </w:rPr>
        <w:t>banyak</w:t>
      </w:r>
      <w:proofErr w:type="spellEnd"/>
      <w:r w:rsidRPr="00F33242">
        <w:rPr>
          <w:rFonts w:ascii="Arial" w:hAnsi="Arial" w:cs="Arial"/>
        </w:rPr>
        <w:t xml:space="preserve"> </w:t>
      </w:r>
      <w:proofErr w:type="spellStart"/>
      <w:r w:rsidRPr="00F33242">
        <w:rPr>
          <w:rFonts w:ascii="Arial" w:hAnsi="Arial" w:cs="Arial"/>
        </w:rPr>
        <w:t>melakukan</w:t>
      </w:r>
      <w:proofErr w:type="spellEnd"/>
      <w:r w:rsidRPr="00F33242">
        <w:rPr>
          <w:rFonts w:ascii="Arial" w:hAnsi="Arial" w:cs="Arial"/>
        </w:rPr>
        <w:t xml:space="preserve"> </w:t>
      </w:r>
      <w:proofErr w:type="spellStart"/>
      <w:r w:rsidRPr="00F33242">
        <w:rPr>
          <w:rFonts w:ascii="Arial" w:hAnsi="Arial" w:cs="Arial"/>
        </w:rPr>
        <w:t>tindak</w:t>
      </w:r>
      <w:proofErr w:type="spellEnd"/>
      <w:r w:rsidRPr="00F33242">
        <w:rPr>
          <w:rFonts w:ascii="Arial" w:hAnsi="Arial" w:cs="Arial"/>
        </w:rPr>
        <w:t xml:space="preserve"> </w:t>
      </w:r>
      <w:proofErr w:type="spellStart"/>
      <w:r w:rsidRPr="00F33242">
        <w:rPr>
          <w:rFonts w:ascii="Arial" w:hAnsi="Arial" w:cs="Arial"/>
        </w:rPr>
        <w:t>kekerasan</w:t>
      </w:r>
      <w:proofErr w:type="spellEnd"/>
      <w:r w:rsidRPr="00F33242">
        <w:rPr>
          <w:rFonts w:ascii="Arial" w:hAnsi="Arial" w:cs="Arial"/>
        </w:rPr>
        <w:t xml:space="preserve"> </w:t>
      </w:r>
      <w:proofErr w:type="spellStart"/>
      <w:r w:rsidRPr="00F33242">
        <w:rPr>
          <w:rFonts w:ascii="Arial" w:hAnsi="Arial" w:cs="Arial"/>
        </w:rPr>
        <w:t>seperti</w:t>
      </w:r>
      <w:proofErr w:type="spellEnd"/>
      <w:r w:rsidRPr="00F33242">
        <w:rPr>
          <w:rFonts w:ascii="Arial" w:hAnsi="Arial" w:cs="Arial"/>
        </w:rPr>
        <w:t xml:space="preserve"> </w:t>
      </w:r>
      <w:proofErr w:type="spellStart"/>
      <w:r w:rsidRPr="00F33242">
        <w:rPr>
          <w:rFonts w:ascii="Arial" w:hAnsi="Arial" w:cs="Arial"/>
        </w:rPr>
        <w:t>melakukan</w:t>
      </w:r>
      <w:proofErr w:type="spellEnd"/>
      <w:r w:rsidRPr="00F33242">
        <w:rPr>
          <w:rFonts w:ascii="Arial" w:hAnsi="Arial" w:cs="Arial"/>
        </w:rPr>
        <w:t xml:space="preserve"> </w:t>
      </w:r>
      <w:proofErr w:type="spellStart"/>
      <w:r w:rsidRPr="00F33242">
        <w:rPr>
          <w:rFonts w:ascii="Arial" w:hAnsi="Arial" w:cs="Arial"/>
        </w:rPr>
        <w:t>teror</w:t>
      </w:r>
      <w:proofErr w:type="spellEnd"/>
      <w:r w:rsidRPr="00F33242">
        <w:rPr>
          <w:rFonts w:ascii="Arial" w:hAnsi="Arial" w:cs="Arial"/>
        </w:rPr>
        <w:t xml:space="preserve">, </w:t>
      </w:r>
      <w:proofErr w:type="spellStart"/>
      <w:r w:rsidRPr="00F33242">
        <w:rPr>
          <w:rFonts w:ascii="Arial" w:hAnsi="Arial" w:cs="Arial"/>
        </w:rPr>
        <w:t>intimidasi</w:t>
      </w:r>
      <w:proofErr w:type="spellEnd"/>
      <w:r w:rsidRPr="00F33242">
        <w:rPr>
          <w:rFonts w:ascii="Arial" w:hAnsi="Arial" w:cs="Arial"/>
        </w:rPr>
        <w:t xml:space="preserve">, </w:t>
      </w:r>
      <w:proofErr w:type="spellStart"/>
      <w:r w:rsidRPr="00F33242">
        <w:rPr>
          <w:rFonts w:ascii="Arial" w:hAnsi="Arial" w:cs="Arial"/>
        </w:rPr>
        <w:t>bahkan</w:t>
      </w:r>
      <w:proofErr w:type="spellEnd"/>
      <w:r w:rsidRPr="00F33242">
        <w:rPr>
          <w:rFonts w:ascii="Arial" w:hAnsi="Arial" w:cs="Arial"/>
        </w:rPr>
        <w:t xml:space="preserve"> </w:t>
      </w:r>
      <w:proofErr w:type="spellStart"/>
      <w:r w:rsidRPr="00F33242">
        <w:rPr>
          <w:rFonts w:ascii="Arial" w:hAnsi="Arial" w:cs="Arial"/>
        </w:rPr>
        <w:t>pembunuhan</w:t>
      </w:r>
      <w:proofErr w:type="spellEnd"/>
      <w:r w:rsidRPr="00F33242">
        <w:rPr>
          <w:rFonts w:ascii="Arial" w:hAnsi="Arial" w:cs="Arial"/>
        </w:rPr>
        <w:t xml:space="preserve"> </w:t>
      </w:r>
      <w:proofErr w:type="spellStart"/>
      <w:r w:rsidRPr="00F33242">
        <w:rPr>
          <w:rFonts w:ascii="Arial" w:hAnsi="Arial" w:cs="Arial"/>
        </w:rPr>
        <w:t>dalam</w:t>
      </w:r>
      <w:proofErr w:type="spellEnd"/>
      <w:r w:rsidRPr="00F33242">
        <w:rPr>
          <w:rFonts w:ascii="Arial" w:hAnsi="Arial" w:cs="Arial"/>
        </w:rPr>
        <w:t xml:space="preserve"> </w:t>
      </w:r>
      <w:proofErr w:type="spellStart"/>
      <w:r w:rsidRPr="00F33242">
        <w:rPr>
          <w:rFonts w:ascii="Arial" w:hAnsi="Arial" w:cs="Arial"/>
        </w:rPr>
        <w:t>mencapai</w:t>
      </w:r>
      <w:proofErr w:type="spellEnd"/>
      <w:r w:rsidRPr="00F33242">
        <w:rPr>
          <w:rFonts w:ascii="Arial" w:hAnsi="Arial" w:cs="Arial"/>
        </w:rPr>
        <w:t xml:space="preserve"> </w:t>
      </w:r>
      <w:proofErr w:type="spellStart"/>
      <w:r w:rsidRPr="00F33242">
        <w:rPr>
          <w:rFonts w:ascii="Arial" w:hAnsi="Arial" w:cs="Arial"/>
        </w:rPr>
        <w:t>tujuannya</w:t>
      </w:r>
      <w:proofErr w:type="spellEnd"/>
      <w:r w:rsidRPr="00F33242">
        <w:rPr>
          <w:rFonts w:ascii="Arial" w:hAnsi="Arial" w:cs="Arial"/>
        </w:rPr>
        <w:t xml:space="preserve">. Oleh </w:t>
      </w:r>
      <w:proofErr w:type="spellStart"/>
      <w:r w:rsidRPr="00F33242">
        <w:rPr>
          <w:rFonts w:ascii="Arial" w:hAnsi="Arial" w:cs="Arial"/>
        </w:rPr>
        <w:t>karenanya</w:t>
      </w:r>
      <w:proofErr w:type="spellEnd"/>
      <w:r w:rsidRPr="00F33242">
        <w:rPr>
          <w:rFonts w:ascii="Arial" w:hAnsi="Arial" w:cs="Arial"/>
        </w:rPr>
        <w:t xml:space="preserve">, </w:t>
      </w:r>
      <w:proofErr w:type="spellStart"/>
      <w:r w:rsidRPr="00F33242">
        <w:rPr>
          <w:rFonts w:ascii="Arial" w:hAnsi="Arial" w:cs="Arial"/>
        </w:rPr>
        <w:t>tidak</w:t>
      </w:r>
      <w:proofErr w:type="spellEnd"/>
      <w:r w:rsidRPr="00F33242">
        <w:rPr>
          <w:rFonts w:ascii="Arial" w:hAnsi="Arial" w:cs="Arial"/>
        </w:rPr>
        <w:t xml:space="preserve"> </w:t>
      </w:r>
      <w:proofErr w:type="spellStart"/>
      <w:r w:rsidRPr="00F33242">
        <w:rPr>
          <w:rFonts w:ascii="Arial" w:hAnsi="Arial" w:cs="Arial"/>
        </w:rPr>
        <w:t>sedikit</w:t>
      </w:r>
      <w:proofErr w:type="spellEnd"/>
      <w:r w:rsidRPr="00F33242">
        <w:rPr>
          <w:rFonts w:ascii="Arial" w:hAnsi="Arial" w:cs="Arial"/>
        </w:rPr>
        <w:t xml:space="preserve"> </w:t>
      </w:r>
      <w:proofErr w:type="spellStart"/>
      <w:r w:rsidRPr="00F33242">
        <w:rPr>
          <w:rFonts w:ascii="Arial" w:hAnsi="Arial" w:cs="Arial"/>
        </w:rPr>
        <w:t>kalangan</w:t>
      </w:r>
      <w:proofErr w:type="spellEnd"/>
      <w:r w:rsidRPr="00F33242">
        <w:rPr>
          <w:rFonts w:ascii="Arial" w:hAnsi="Arial" w:cs="Arial"/>
        </w:rPr>
        <w:t xml:space="preserve"> </w:t>
      </w:r>
      <w:proofErr w:type="spellStart"/>
      <w:r w:rsidRPr="00F33242">
        <w:rPr>
          <w:rFonts w:ascii="Arial" w:hAnsi="Arial" w:cs="Arial"/>
        </w:rPr>
        <w:t>umat</w:t>
      </w:r>
      <w:proofErr w:type="spellEnd"/>
      <w:r w:rsidRPr="00F33242">
        <w:rPr>
          <w:rFonts w:ascii="Arial" w:hAnsi="Arial" w:cs="Arial"/>
        </w:rPr>
        <w:t xml:space="preserve"> Islam yang </w:t>
      </w:r>
      <w:proofErr w:type="spellStart"/>
      <w:r w:rsidRPr="00F33242">
        <w:rPr>
          <w:rFonts w:ascii="Arial" w:hAnsi="Arial" w:cs="Arial"/>
        </w:rPr>
        <w:t>merasa</w:t>
      </w:r>
      <w:proofErr w:type="spellEnd"/>
      <w:r w:rsidRPr="00F33242">
        <w:rPr>
          <w:rFonts w:ascii="Arial" w:hAnsi="Arial" w:cs="Arial"/>
        </w:rPr>
        <w:t xml:space="preserve"> </w:t>
      </w:r>
      <w:proofErr w:type="spellStart"/>
      <w:r w:rsidRPr="00F33242">
        <w:rPr>
          <w:rFonts w:ascii="Arial" w:hAnsi="Arial" w:cs="Arial"/>
        </w:rPr>
        <w:t>keberatan</w:t>
      </w:r>
      <w:proofErr w:type="spellEnd"/>
      <w:r w:rsidRPr="00F33242">
        <w:rPr>
          <w:rFonts w:ascii="Arial" w:hAnsi="Arial" w:cs="Arial"/>
        </w:rPr>
        <w:t xml:space="preserve"> </w:t>
      </w:r>
      <w:proofErr w:type="spellStart"/>
      <w:r w:rsidRPr="00F33242">
        <w:rPr>
          <w:rFonts w:ascii="Arial" w:hAnsi="Arial" w:cs="Arial"/>
        </w:rPr>
        <w:t>untuk</w:t>
      </w:r>
      <w:proofErr w:type="spellEnd"/>
      <w:r w:rsidRPr="00F33242">
        <w:rPr>
          <w:rFonts w:ascii="Arial" w:hAnsi="Arial" w:cs="Arial"/>
        </w:rPr>
        <w:t xml:space="preserve"> </w:t>
      </w:r>
      <w:proofErr w:type="spellStart"/>
      <w:r w:rsidRPr="00F33242">
        <w:rPr>
          <w:rFonts w:ascii="Arial" w:hAnsi="Arial" w:cs="Arial"/>
        </w:rPr>
        <w:t>memberikan</w:t>
      </w:r>
      <w:proofErr w:type="spellEnd"/>
      <w:r w:rsidRPr="00F33242">
        <w:rPr>
          <w:rFonts w:ascii="Arial" w:hAnsi="Arial" w:cs="Arial"/>
        </w:rPr>
        <w:t xml:space="preserve"> </w:t>
      </w:r>
      <w:proofErr w:type="spellStart"/>
      <w:proofErr w:type="gramStart"/>
      <w:r w:rsidRPr="00F33242">
        <w:rPr>
          <w:rFonts w:ascii="Arial" w:hAnsi="Arial" w:cs="Arial"/>
        </w:rPr>
        <w:t>sifat</w:t>
      </w:r>
      <w:proofErr w:type="spellEnd"/>
      <w:r w:rsidRPr="00F33242">
        <w:rPr>
          <w:rFonts w:ascii="Arial" w:hAnsi="Arial" w:cs="Arial"/>
        </w:rPr>
        <w:t xml:space="preserve"> ”</w:t>
      </w:r>
      <w:proofErr w:type="spellStart"/>
      <w:r w:rsidRPr="00F33242">
        <w:rPr>
          <w:rFonts w:ascii="Arial" w:hAnsi="Arial" w:cs="Arial"/>
        </w:rPr>
        <w:t>fundamentalis</w:t>
      </w:r>
      <w:proofErr w:type="spellEnd"/>
      <w:proofErr w:type="gramEnd"/>
      <w:r w:rsidRPr="00F33242">
        <w:rPr>
          <w:rFonts w:ascii="Arial" w:hAnsi="Arial" w:cs="Arial"/>
        </w:rPr>
        <w:t xml:space="preserve">” </w:t>
      </w:r>
      <w:proofErr w:type="spellStart"/>
      <w:r w:rsidRPr="00F33242">
        <w:rPr>
          <w:rFonts w:ascii="Arial" w:hAnsi="Arial" w:cs="Arial"/>
        </w:rPr>
        <w:t>ke</w:t>
      </w:r>
      <w:proofErr w:type="spellEnd"/>
      <w:r w:rsidRPr="00F33242">
        <w:rPr>
          <w:rFonts w:ascii="Arial" w:hAnsi="Arial" w:cs="Arial"/>
        </w:rPr>
        <w:t xml:space="preserve"> </w:t>
      </w:r>
      <w:proofErr w:type="spellStart"/>
      <w:r w:rsidRPr="00F33242">
        <w:rPr>
          <w:rFonts w:ascii="Arial" w:hAnsi="Arial" w:cs="Arial"/>
        </w:rPr>
        <w:t>dalam</w:t>
      </w:r>
      <w:proofErr w:type="spellEnd"/>
      <w:r w:rsidRPr="00F33242">
        <w:rPr>
          <w:rFonts w:ascii="Arial" w:hAnsi="Arial" w:cs="Arial"/>
        </w:rPr>
        <w:t xml:space="preserve"> Islam. Hal </w:t>
      </w:r>
      <w:proofErr w:type="spellStart"/>
      <w:r w:rsidRPr="00F33242">
        <w:rPr>
          <w:rFonts w:ascii="Arial" w:hAnsi="Arial" w:cs="Arial"/>
        </w:rPr>
        <w:t>itu</w:t>
      </w:r>
      <w:proofErr w:type="spellEnd"/>
      <w:r w:rsidRPr="00F33242">
        <w:rPr>
          <w:rFonts w:ascii="Arial" w:hAnsi="Arial" w:cs="Arial"/>
        </w:rPr>
        <w:t xml:space="preserve"> </w:t>
      </w:r>
      <w:proofErr w:type="spellStart"/>
      <w:r w:rsidRPr="00F33242">
        <w:rPr>
          <w:rFonts w:ascii="Arial" w:hAnsi="Arial" w:cs="Arial"/>
        </w:rPr>
        <w:t>mengingat</w:t>
      </w:r>
      <w:proofErr w:type="spellEnd"/>
      <w:r w:rsidRPr="00F33242">
        <w:rPr>
          <w:rFonts w:ascii="Arial" w:hAnsi="Arial" w:cs="Arial"/>
        </w:rPr>
        <w:t xml:space="preserve"> </w:t>
      </w:r>
      <w:proofErr w:type="spellStart"/>
      <w:r w:rsidRPr="00F33242">
        <w:rPr>
          <w:rFonts w:ascii="Arial" w:hAnsi="Arial" w:cs="Arial"/>
        </w:rPr>
        <w:t>ajaran</w:t>
      </w:r>
      <w:proofErr w:type="spellEnd"/>
      <w:r w:rsidRPr="00F33242">
        <w:rPr>
          <w:rFonts w:ascii="Arial" w:hAnsi="Arial" w:cs="Arial"/>
        </w:rPr>
        <w:t xml:space="preserve"> Islam yang </w:t>
      </w:r>
      <w:proofErr w:type="spellStart"/>
      <w:r w:rsidRPr="00F33242">
        <w:rPr>
          <w:rFonts w:ascii="Arial" w:hAnsi="Arial" w:cs="Arial"/>
        </w:rPr>
        <w:t>diturunkan</w:t>
      </w:r>
      <w:proofErr w:type="spellEnd"/>
      <w:r w:rsidRPr="00F33242">
        <w:rPr>
          <w:rFonts w:ascii="Arial" w:hAnsi="Arial" w:cs="Arial"/>
        </w:rPr>
        <w:t xml:space="preserve"> </w:t>
      </w:r>
      <w:proofErr w:type="spellStart"/>
      <w:r w:rsidRPr="00F33242">
        <w:rPr>
          <w:rFonts w:ascii="Arial" w:hAnsi="Arial" w:cs="Arial"/>
        </w:rPr>
        <w:t>kepada</w:t>
      </w:r>
      <w:proofErr w:type="spellEnd"/>
      <w:r w:rsidRPr="00F33242">
        <w:rPr>
          <w:rFonts w:ascii="Arial" w:hAnsi="Arial" w:cs="Arial"/>
        </w:rPr>
        <w:t xml:space="preserve"> Nabi Muhammad SAW </w:t>
      </w:r>
      <w:proofErr w:type="spellStart"/>
      <w:r w:rsidRPr="00F33242">
        <w:rPr>
          <w:rFonts w:ascii="Arial" w:hAnsi="Arial" w:cs="Arial"/>
        </w:rPr>
        <w:t>membawa</w:t>
      </w:r>
      <w:proofErr w:type="spellEnd"/>
      <w:r w:rsidRPr="00F33242">
        <w:rPr>
          <w:rFonts w:ascii="Arial" w:hAnsi="Arial" w:cs="Arial"/>
        </w:rPr>
        <w:t xml:space="preserve"> </w:t>
      </w:r>
      <w:proofErr w:type="spellStart"/>
      <w:r w:rsidRPr="00F33242">
        <w:rPr>
          <w:rFonts w:ascii="Arial" w:hAnsi="Arial" w:cs="Arial"/>
        </w:rPr>
        <w:t>misi</w:t>
      </w:r>
      <w:proofErr w:type="spellEnd"/>
      <w:r w:rsidRPr="00F33242">
        <w:rPr>
          <w:rFonts w:ascii="Arial" w:hAnsi="Arial" w:cs="Arial"/>
        </w:rPr>
        <w:t xml:space="preserve"> </w:t>
      </w:r>
      <w:proofErr w:type="spellStart"/>
      <w:r w:rsidRPr="00F33242">
        <w:rPr>
          <w:rFonts w:ascii="Arial" w:hAnsi="Arial" w:cs="Arial"/>
        </w:rPr>
        <w:t>kedamaian</w:t>
      </w:r>
      <w:proofErr w:type="spellEnd"/>
      <w:r w:rsidRPr="00F33242">
        <w:rPr>
          <w:rFonts w:ascii="Arial" w:hAnsi="Arial" w:cs="Arial"/>
        </w:rPr>
        <w:t xml:space="preserve">, </w:t>
      </w:r>
      <w:proofErr w:type="spellStart"/>
      <w:r w:rsidRPr="00F33242">
        <w:rPr>
          <w:rFonts w:ascii="Arial" w:hAnsi="Arial" w:cs="Arial"/>
        </w:rPr>
        <w:t>keselamatan</w:t>
      </w:r>
      <w:proofErr w:type="spellEnd"/>
      <w:r w:rsidRPr="00F33242">
        <w:rPr>
          <w:rFonts w:ascii="Arial" w:hAnsi="Arial" w:cs="Arial"/>
        </w:rPr>
        <w:t xml:space="preserve"> dan </w:t>
      </w:r>
      <w:proofErr w:type="spellStart"/>
      <w:r w:rsidRPr="00F33242">
        <w:rPr>
          <w:rFonts w:ascii="Arial" w:hAnsi="Arial" w:cs="Arial"/>
        </w:rPr>
        <w:t>rahmat</w:t>
      </w:r>
      <w:proofErr w:type="spellEnd"/>
      <w:r w:rsidRPr="00F33242">
        <w:rPr>
          <w:rFonts w:ascii="Arial" w:hAnsi="Arial" w:cs="Arial"/>
        </w:rPr>
        <w:t xml:space="preserve"> </w:t>
      </w:r>
      <w:proofErr w:type="spellStart"/>
      <w:r w:rsidRPr="00F33242">
        <w:rPr>
          <w:rFonts w:ascii="Arial" w:hAnsi="Arial" w:cs="Arial"/>
        </w:rPr>
        <w:t>bagi</w:t>
      </w:r>
      <w:proofErr w:type="spellEnd"/>
      <w:r w:rsidRPr="00F33242">
        <w:rPr>
          <w:rFonts w:ascii="Arial" w:hAnsi="Arial" w:cs="Arial"/>
        </w:rPr>
        <w:t xml:space="preserve"> </w:t>
      </w:r>
      <w:proofErr w:type="spellStart"/>
      <w:r w:rsidRPr="00F33242">
        <w:rPr>
          <w:rFonts w:ascii="Arial" w:hAnsi="Arial" w:cs="Arial"/>
        </w:rPr>
        <w:t>seluruh</w:t>
      </w:r>
      <w:proofErr w:type="spellEnd"/>
      <w:r w:rsidRPr="00F33242">
        <w:rPr>
          <w:rFonts w:ascii="Arial" w:hAnsi="Arial" w:cs="Arial"/>
        </w:rPr>
        <w:t xml:space="preserve"> </w:t>
      </w:r>
      <w:proofErr w:type="spellStart"/>
      <w:r w:rsidRPr="00F33242">
        <w:rPr>
          <w:rFonts w:ascii="Arial" w:hAnsi="Arial" w:cs="Arial"/>
        </w:rPr>
        <w:t>umat</w:t>
      </w:r>
      <w:proofErr w:type="spellEnd"/>
      <w:r w:rsidRPr="00F33242">
        <w:rPr>
          <w:rFonts w:ascii="Arial" w:hAnsi="Arial" w:cs="Arial"/>
        </w:rPr>
        <w:t xml:space="preserve"> </w:t>
      </w:r>
      <w:proofErr w:type="spellStart"/>
      <w:r w:rsidRPr="00F33242">
        <w:rPr>
          <w:rFonts w:ascii="Arial" w:hAnsi="Arial" w:cs="Arial"/>
        </w:rPr>
        <w:t>manusia</w:t>
      </w:r>
      <w:proofErr w:type="spellEnd"/>
      <w:r w:rsidRPr="00F33242">
        <w:rPr>
          <w:rFonts w:ascii="Arial" w:hAnsi="Arial" w:cs="Arial"/>
        </w:rPr>
        <w:t xml:space="preserve">. </w:t>
      </w:r>
    </w:p>
    <w:p w14:paraId="3CC98781" w14:textId="2F0C765A" w:rsidR="0079024D" w:rsidRPr="00F33242" w:rsidRDefault="0079024D" w:rsidP="00CF6A09">
      <w:pPr>
        <w:spacing w:before="100" w:beforeAutospacing="1" w:after="100" w:afterAutospacing="1" w:line="240" w:lineRule="auto"/>
        <w:ind w:firstLine="567"/>
        <w:jc w:val="both"/>
        <w:rPr>
          <w:rFonts w:ascii="Arial" w:hAnsi="Arial" w:cs="Arial"/>
        </w:rPr>
      </w:pPr>
      <w:proofErr w:type="spellStart"/>
      <w:r w:rsidRPr="00F33242">
        <w:rPr>
          <w:rFonts w:ascii="Arial" w:hAnsi="Arial" w:cs="Arial"/>
        </w:rPr>
        <w:t>Namun</w:t>
      </w:r>
      <w:proofErr w:type="spellEnd"/>
      <w:r w:rsidRPr="00F33242">
        <w:rPr>
          <w:rFonts w:ascii="Arial" w:hAnsi="Arial" w:cs="Arial"/>
        </w:rPr>
        <w:t xml:space="preserve"> </w:t>
      </w:r>
      <w:proofErr w:type="spellStart"/>
      <w:r w:rsidRPr="00F33242">
        <w:rPr>
          <w:rFonts w:ascii="Arial" w:hAnsi="Arial" w:cs="Arial"/>
        </w:rPr>
        <w:t>demikian</w:t>
      </w:r>
      <w:proofErr w:type="spellEnd"/>
      <w:r w:rsidRPr="00F33242">
        <w:rPr>
          <w:rFonts w:ascii="Arial" w:hAnsi="Arial" w:cs="Arial"/>
        </w:rPr>
        <w:t xml:space="preserve">, Islam </w:t>
      </w:r>
      <w:proofErr w:type="spellStart"/>
      <w:r w:rsidRPr="00F33242">
        <w:rPr>
          <w:rFonts w:ascii="Arial" w:hAnsi="Arial" w:cs="Arial"/>
        </w:rPr>
        <w:t>fundamentalis</w:t>
      </w:r>
      <w:proofErr w:type="spellEnd"/>
      <w:r w:rsidRPr="00F33242">
        <w:rPr>
          <w:rFonts w:ascii="Arial" w:hAnsi="Arial" w:cs="Arial"/>
        </w:rPr>
        <w:t xml:space="preserve"> </w:t>
      </w:r>
      <w:proofErr w:type="spellStart"/>
      <w:r w:rsidRPr="00F33242">
        <w:rPr>
          <w:rFonts w:ascii="Arial" w:hAnsi="Arial" w:cs="Arial"/>
        </w:rPr>
        <w:t>itu</w:t>
      </w:r>
      <w:proofErr w:type="spellEnd"/>
      <w:r w:rsidRPr="00F33242">
        <w:rPr>
          <w:rFonts w:ascii="Arial" w:hAnsi="Arial" w:cs="Arial"/>
        </w:rPr>
        <w:t xml:space="preserve"> </w:t>
      </w:r>
      <w:proofErr w:type="spellStart"/>
      <w:r w:rsidRPr="00F33242">
        <w:rPr>
          <w:rFonts w:ascii="Arial" w:hAnsi="Arial" w:cs="Arial"/>
        </w:rPr>
        <w:t>jelas</w:t>
      </w:r>
      <w:proofErr w:type="spellEnd"/>
      <w:r w:rsidRPr="00F33242">
        <w:rPr>
          <w:rFonts w:ascii="Arial" w:hAnsi="Arial" w:cs="Arial"/>
        </w:rPr>
        <w:t xml:space="preserve"> </w:t>
      </w:r>
      <w:proofErr w:type="spellStart"/>
      <w:r w:rsidRPr="00F33242">
        <w:rPr>
          <w:rFonts w:ascii="Arial" w:hAnsi="Arial" w:cs="Arial"/>
        </w:rPr>
        <w:t>adanya</w:t>
      </w:r>
      <w:proofErr w:type="spellEnd"/>
      <w:r w:rsidRPr="00F33242">
        <w:rPr>
          <w:rFonts w:ascii="Arial" w:hAnsi="Arial" w:cs="Arial"/>
        </w:rPr>
        <w:t xml:space="preserve">. Ada orang-orang </w:t>
      </w:r>
      <w:proofErr w:type="spellStart"/>
      <w:r w:rsidRPr="00F33242">
        <w:rPr>
          <w:rFonts w:ascii="Arial" w:hAnsi="Arial" w:cs="Arial"/>
        </w:rPr>
        <w:t>beragama</w:t>
      </w:r>
      <w:proofErr w:type="spellEnd"/>
      <w:r w:rsidRPr="00F33242">
        <w:rPr>
          <w:rFonts w:ascii="Arial" w:hAnsi="Arial" w:cs="Arial"/>
        </w:rPr>
        <w:t xml:space="preserve"> Islam yang </w:t>
      </w:r>
      <w:proofErr w:type="spellStart"/>
      <w:r w:rsidRPr="00F33242">
        <w:rPr>
          <w:rFonts w:ascii="Arial" w:hAnsi="Arial" w:cs="Arial"/>
        </w:rPr>
        <w:t>sedemikian</w:t>
      </w:r>
      <w:proofErr w:type="spellEnd"/>
      <w:r w:rsidRPr="00F33242">
        <w:rPr>
          <w:rFonts w:ascii="Arial" w:hAnsi="Arial" w:cs="Arial"/>
        </w:rPr>
        <w:t xml:space="preserve"> </w:t>
      </w:r>
      <w:proofErr w:type="spellStart"/>
      <w:r w:rsidRPr="00F33242">
        <w:rPr>
          <w:rFonts w:ascii="Arial" w:hAnsi="Arial" w:cs="Arial"/>
        </w:rPr>
        <w:t>fanatiknya</w:t>
      </w:r>
      <w:proofErr w:type="spellEnd"/>
      <w:r w:rsidRPr="00F33242">
        <w:rPr>
          <w:rFonts w:ascii="Arial" w:hAnsi="Arial" w:cs="Arial"/>
        </w:rPr>
        <w:t xml:space="preserve"> </w:t>
      </w:r>
      <w:proofErr w:type="spellStart"/>
      <w:r w:rsidRPr="00F33242">
        <w:rPr>
          <w:rFonts w:ascii="Arial" w:hAnsi="Arial" w:cs="Arial"/>
        </w:rPr>
        <w:t>dalam</w:t>
      </w:r>
      <w:proofErr w:type="spellEnd"/>
      <w:r w:rsidRPr="00F33242">
        <w:rPr>
          <w:rFonts w:ascii="Arial" w:hAnsi="Arial" w:cs="Arial"/>
        </w:rPr>
        <w:t xml:space="preserve"> </w:t>
      </w:r>
      <w:proofErr w:type="spellStart"/>
      <w:r w:rsidRPr="00F33242">
        <w:rPr>
          <w:rFonts w:ascii="Arial" w:hAnsi="Arial" w:cs="Arial"/>
        </w:rPr>
        <w:t>memegangi</w:t>
      </w:r>
      <w:proofErr w:type="spellEnd"/>
      <w:r w:rsidRPr="00F33242">
        <w:rPr>
          <w:rFonts w:ascii="Arial" w:hAnsi="Arial" w:cs="Arial"/>
        </w:rPr>
        <w:t xml:space="preserve"> </w:t>
      </w:r>
      <w:proofErr w:type="spellStart"/>
      <w:r w:rsidRPr="00F33242">
        <w:rPr>
          <w:rFonts w:ascii="Arial" w:hAnsi="Arial" w:cs="Arial"/>
        </w:rPr>
        <w:t>ajaran</w:t>
      </w:r>
      <w:proofErr w:type="spellEnd"/>
      <w:r w:rsidRPr="00F33242">
        <w:rPr>
          <w:rFonts w:ascii="Arial" w:hAnsi="Arial" w:cs="Arial"/>
        </w:rPr>
        <w:t xml:space="preserve"> agama </w:t>
      </w:r>
      <w:proofErr w:type="spellStart"/>
      <w:r w:rsidRPr="00F33242">
        <w:rPr>
          <w:rFonts w:ascii="Arial" w:hAnsi="Arial" w:cs="Arial"/>
        </w:rPr>
        <w:t>sampai-sampai</w:t>
      </w:r>
      <w:proofErr w:type="spellEnd"/>
      <w:r w:rsidRPr="00F33242">
        <w:rPr>
          <w:rFonts w:ascii="Arial" w:hAnsi="Arial" w:cs="Arial"/>
        </w:rPr>
        <w:t xml:space="preserve"> </w:t>
      </w:r>
      <w:proofErr w:type="spellStart"/>
      <w:r w:rsidRPr="00F33242">
        <w:rPr>
          <w:rFonts w:ascii="Arial" w:hAnsi="Arial" w:cs="Arial"/>
        </w:rPr>
        <w:t>tidak</w:t>
      </w:r>
      <w:proofErr w:type="spellEnd"/>
      <w:r w:rsidRPr="00F33242">
        <w:rPr>
          <w:rFonts w:ascii="Arial" w:hAnsi="Arial" w:cs="Arial"/>
        </w:rPr>
        <w:t xml:space="preserve"> </w:t>
      </w:r>
      <w:proofErr w:type="spellStart"/>
      <w:r w:rsidRPr="00F33242">
        <w:rPr>
          <w:rFonts w:ascii="Arial" w:hAnsi="Arial" w:cs="Arial"/>
        </w:rPr>
        <w:t>tersedia</w:t>
      </w:r>
      <w:proofErr w:type="spellEnd"/>
      <w:r w:rsidRPr="00F33242">
        <w:rPr>
          <w:rFonts w:ascii="Arial" w:hAnsi="Arial" w:cs="Arial"/>
        </w:rPr>
        <w:t xml:space="preserve"> </w:t>
      </w:r>
      <w:proofErr w:type="spellStart"/>
      <w:r w:rsidRPr="00F33242">
        <w:rPr>
          <w:rFonts w:ascii="Arial" w:hAnsi="Arial" w:cs="Arial"/>
        </w:rPr>
        <w:t>ruang</w:t>
      </w:r>
      <w:proofErr w:type="spellEnd"/>
      <w:r w:rsidRPr="00F33242">
        <w:rPr>
          <w:rFonts w:ascii="Arial" w:hAnsi="Arial" w:cs="Arial"/>
        </w:rPr>
        <w:t xml:space="preserve"> </w:t>
      </w:r>
      <w:proofErr w:type="spellStart"/>
      <w:r w:rsidRPr="00F33242">
        <w:rPr>
          <w:rFonts w:ascii="Arial" w:hAnsi="Arial" w:cs="Arial"/>
        </w:rPr>
        <w:t>bagi</w:t>
      </w:r>
      <w:proofErr w:type="spellEnd"/>
      <w:r w:rsidRPr="00F33242">
        <w:rPr>
          <w:rFonts w:ascii="Arial" w:hAnsi="Arial" w:cs="Arial"/>
        </w:rPr>
        <w:t xml:space="preserve"> </w:t>
      </w:r>
      <w:proofErr w:type="spellStart"/>
      <w:r w:rsidRPr="00F33242">
        <w:rPr>
          <w:rFonts w:ascii="Arial" w:hAnsi="Arial" w:cs="Arial"/>
        </w:rPr>
        <w:t>penafsiran</w:t>
      </w:r>
      <w:proofErr w:type="spellEnd"/>
      <w:r w:rsidRPr="00F33242">
        <w:rPr>
          <w:rFonts w:ascii="Arial" w:hAnsi="Arial" w:cs="Arial"/>
        </w:rPr>
        <w:t xml:space="preserve"> </w:t>
      </w:r>
      <w:proofErr w:type="spellStart"/>
      <w:r w:rsidRPr="00F33242">
        <w:rPr>
          <w:rFonts w:ascii="Arial" w:hAnsi="Arial" w:cs="Arial"/>
        </w:rPr>
        <w:t>atau</w:t>
      </w:r>
      <w:proofErr w:type="spellEnd"/>
      <w:r w:rsidRPr="00F33242">
        <w:rPr>
          <w:rFonts w:ascii="Arial" w:hAnsi="Arial" w:cs="Arial"/>
        </w:rPr>
        <w:t xml:space="preserve"> </w:t>
      </w:r>
      <w:proofErr w:type="spellStart"/>
      <w:r w:rsidRPr="00F33242">
        <w:rPr>
          <w:rFonts w:ascii="Arial" w:hAnsi="Arial" w:cs="Arial"/>
        </w:rPr>
        <w:t>pemahaman</w:t>
      </w:r>
      <w:proofErr w:type="spellEnd"/>
      <w:r w:rsidRPr="00F33242">
        <w:rPr>
          <w:rFonts w:ascii="Arial" w:hAnsi="Arial" w:cs="Arial"/>
        </w:rPr>
        <w:t xml:space="preserve"> </w:t>
      </w:r>
      <w:proofErr w:type="spellStart"/>
      <w:r w:rsidRPr="00F33242">
        <w:rPr>
          <w:rFonts w:ascii="Arial" w:hAnsi="Arial" w:cs="Arial"/>
        </w:rPr>
        <w:t>baru</w:t>
      </w:r>
      <w:proofErr w:type="spellEnd"/>
      <w:r w:rsidRPr="00F33242">
        <w:rPr>
          <w:rFonts w:ascii="Arial" w:hAnsi="Arial" w:cs="Arial"/>
        </w:rPr>
        <w:t xml:space="preserve">. </w:t>
      </w:r>
      <w:proofErr w:type="spellStart"/>
      <w:r w:rsidRPr="00F33242">
        <w:rPr>
          <w:rFonts w:ascii="Arial" w:hAnsi="Arial" w:cs="Arial"/>
        </w:rPr>
        <w:t>Mereka</w:t>
      </w:r>
      <w:proofErr w:type="spellEnd"/>
      <w:r w:rsidRPr="00F33242">
        <w:rPr>
          <w:rFonts w:ascii="Arial" w:hAnsi="Arial" w:cs="Arial"/>
        </w:rPr>
        <w:t xml:space="preserve"> </w:t>
      </w:r>
      <w:proofErr w:type="spellStart"/>
      <w:r w:rsidRPr="00F33242">
        <w:rPr>
          <w:rFonts w:ascii="Arial" w:hAnsi="Arial" w:cs="Arial"/>
        </w:rPr>
        <w:t>menganggap</w:t>
      </w:r>
      <w:proofErr w:type="spellEnd"/>
      <w:r w:rsidRPr="00F33242">
        <w:rPr>
          <w:rFonts w:ascii="Arial" w:hAnsi="Arial" w:cs="Arial"/>
        </w:rPr>
        <w:t xml:space="preserve"> salah orang yang </w:t>
      </w:r>
      <w:proofErr w:type="spellStart"/>
      <w:r w:rsidRPr="00F33242">
        <w:rPr>
          <w:rFonts w:ascii="Arial" w:hAnsi="Arial" w:cs="Arial"/>
        </w:rPr>
        <w:t>tidak</w:t>
      </w:r>
      <w:proofErr w:type="spellEnd"/>
      <w:r w:rsidRPr="00F33242">
        <w:rPr>
          <w:rFonts w:ascii="Arial" w:hAnsi="Arial" w:cs="Arial"/>
        </w:rPr>
        <w:t xml:space="preserve"> </w:t>
      </w:r>
      <w:proofErr w:type="spellStart"/>
      <w:r w:rsidRPr="00F33242">
        <w:rPr>
          <w:rFonts w:ascii="Arial" w:hAnsi="Arial" w:cs="Arial"/>
        </w:rPr>
        <w:t>bersikap</w:t>
      </w:r>
      <w:proofErr w:type="spellEnd"/>
      <w:r w:rsidRPr="00F33242">
        <w:rPr>
          <w:rFonts w:ascii="Arial" w:hAnsi="Arial" w:cs="Arial"/>
        </w:rPr>
        <w:t xml:space="preserve"> </w:t>
      </w:r>
      <w:proofErr w:type="spellStart"/>
      <w:r w:rsidRPr="00F33242">
        <w:rPr>
          <w:rFonts w:ascii="Arial" w:hAnsi="Arial" w:cs="Arial"/>
        </w:rPr>
        <w:t>demikian</w:t>
      </w:r>
      <w:proofErr w:type="spellEnd"/>
      <w:r w:rsidRPr="00F33242">
        <w:rPr>
          <w:rFonts w:ascii="Arial" w:hAnsi="Arial" w:cs="Arial"/>
        </w:rPr>
        <w:t xml:space="preserve"> </w:t>
      </w:r>
      <w:proofErr w:type="spellStart"/>
      <w:r w:rsidRPr="00F33242">
        <w:rPr>
          <w:rFonts w:ascii="Arial" w:hAnsi="Arial" w:cs="Arial"/>
        </w:rPr>
        <w:t>kepada</w:t>
      </w:r>
      <w:proofErr w:type="spellEnd"/>
      <w:r w:rsidRPr="00F33242">
        <w:rPr>
          <w:rFonts w:ascii="Arial" w:hAnsi="Arial" w:cs="Arial"/>
        </w:rPr>
        <w:t xml:space="preserve"> </w:t>
      </w:r>
      <w:proofErr w:type="spellStart"/>
      <w:r w:rsidRPr="00F33242">
        <w:rPr>
          <w:rFonts w:ascii="Arial" w:hAnsi="Arial" w:cs="Arial"/>
        </w:rPr>
        <w:t>ajaran</w:t>
      </w:r>
      <w:proofErr w:type="spellEnd"/>
      <w:r w:rsidRPr="00F33242">
        <w:rPr>
          <w:rFonts w:ascii="Arial" w:hAnsi="Arial" w:cs="Arial"/>
        </w:rPr>
        <w:t xml:space="preserve"> </w:t>
      </w:r>
      <w:proofErr w:type="spellStart"/>
      <w:r w:rsidRPr="00F33242">
        <w:rPr>
          <w:rFonts w:ascii="Arial" w:hAnsi="Arial" w:cs="Arial"/>
        </w:rPr>
        <w:t>agamanya</w:t>
      </w:r>
      <w:proofErr w:type="spellEnd"/>
      <w:r w:rsidRPr="00F33242">
        <w:rPr>
          <w:rFonts w:ascii="Arial" w:hAnsi="Arial" w:cs="Arial"/>
        </w:rPr>
        <w:t xml:space="preserve">. </w:t>
      </w:r>
      <w:proofErr w:type="spellStart"/>
      <w:r w:rsidRPr="00F33242">
        <w:rPr>
          <w:rFonts w:ascii="Arial" w:hAnsi="Arial" w:cs="Arial"/>
        </w:rPr>
        <w:t>Bahkan</w:t>
      </w:r>
      <w:proofErr w:type="spellEnd"/>
      <w:r w:rsidRPr="00F33242">
        <w:rPr>
          <w:rFonts w:ascii="Arial" w:hAnsi="Arial" w:cs="Arial"/>
        </w:rPr>
        <w:t xml:space="preserve">, </w:t>
      </w:r>
      <w:proofErr w:type="spellStart"/>
      <w:r w:rsidRPr="00F33242">
        <w:rPr>
          <w:rFonts w:ascii="Arial" w:hAnsi="Arial" w:cs="Arial"/>
        </w:rPr>
        <w:t>ada</w:t>
      </w:r>
      <w:proofErr w:type="spellEnd"/>
      <w:r w:rsidRPr="00F33242">
        <w:rPr>
          <w:rFonts w:ascii="Arial" w:hAnsi="Arial" w:cs="Arial"/>
        </w:rPr>
        <w:t xml:space="preserve"> yang </w:t>
      </w:r>
      <w:proofErr w:type="spellStart"/>
      <w:r w:rsidRPr="00F33242">
        <w:rPr>
          <w:rFonts w:ascii="Arial" w:hAnsi="Arial" w:cs="Arial"/>
        </w:rPr>
        <w:t>melangkah</w:t>
      </w:r>
      <w:proofErr w:type="spellEnd"/>
      <w:r w:rsidRPr="00F33242">
        <w:rPr>
          <w:rFonts w:ascii="Arial" w:hAnsi="Arial" w:cs="Arial"/>
        </w:rPr>
        <w:t xml:space="preserve"> </w:t>
      </w:r>
      <w:proofErr w:type="spellStart"/>
      <w:r w:rsidRPr="00F33242">
        <w:rPr>
          <w:rFonts w:ascii="Arial" w:hAnsi="Arial" w:cs="Arial"/>
        </w:rPr>
        <w:t>lebih</w:t>
      </w:r>
      <w:proofErr w:type="spellEnd"/>
      <w:r w:rsidRPr="00F33242">
        <w:rPr>
          <w:rFonts w:ascii="Arial" w:hAnsi="Arial" w:cs="Arial"/>
        </w:rPr>
        <w:t xml:space="preserve"> </w:t>
      </w:r>
      <w:proofErr w:type="spellStart"/>
      <w:r w:rsidRPr="00F33242">
        <w:rPr>
          <w:rFonts w:ascii="Arial" w:hAnsi="Arial" w:cs="Arial"/>
        </w:rPr>
        <w:t>jauh</w:t>
      </w:r>
      <w:proofErr w:type="spellEnd"/>
      <w:r w:rsidRPr="00F33242">
        <w:rPr>
          <w:rFonts w:ascii="Arial" w:hAnsi="Arial" w:cs="Arial"/>
        </w:rPr>
        <w:t xml:space="preserve"> </w:t>
      </w:r>
      <w:proofErr w:type="spellStart"/>
      <w:r w:rsidRPr="00F33242">
        <w:rPr>
          <w:rFonts w:ascii="Arial" w:hAnsi="Arial" w:cs="Arial"/>
        </w:rPr>
        <w:t>lagi</w:t>
      </w:r>
      <w:proofErr w:type="spellEnd"/>
      <w:r w:rsidRPr="00F33242">
        <w:rPr>
          <w:rFonts w:ascii="Arial" w:hAnsi="Arial" w:cs="Arial"/>
        </w:rPr>
        <w:t xml:space="preserve"> </w:t>
      </w:r>
      <w:proofErr w:type="spellStart"/>
      <w:r w:rsidRPr="00F33242">
        <w:rPr>
          <w:rFonts w:ascii="Arial" w:hAnsi="Arial" w:cs="Arial"/>
        </w:rPr>
        <w:t>dengan</w:t>
      </w:r>
      <w:proofErr w:type="spellEnd"/>
      <w:r w:rsidRPr="00F33242">
        <w:rPr>
          <w:rFonts w:ascii="Arial" w:hAnsi="Arial" w:cs="Arial"/>
        </w:rPr>
        <w:t xml:space="preserve"> </w:t>
      </w:r>
      <w:proofErr w:type="spellStart"/>
      <w:r w:rsidRPr="00F33242">
        <w:rPr>
          <w:rFonts w:ascii="Arial" w:hAnsi="Arial" w:cs="Arial"/>
        </w:rPr>
        <w:t>melakukan</w:t>
      </w:r>
      <w:proofErr w:type="spellEnd"/>
      <w:r w:rsidRPr="00F33242">
        <w:rPr>
          <w:rFonts w:ascii="Arial" w:hAnsi="Arial" w:cs="Arial"/>
        </w:rPr>
        <w:t xml:space="preserve"> </w:t>
      </w:r>
      <w:proofErr w:type="spellStart"/>
      <w:r w:rsidRPr="00F33242">
        <w:rPr>
          <w:rFonts w:ascii="Arial" w:hAnsi="Arial" w:cs="Arial"/>
        </w:rPr>
        <w:t>tindakan-tindakan</w:t>
      </w:r>
      <w:proofErr w:type="spellEnd"/>
      <w:r w:rsidRPr="00F33242">
        <w:rPr>
          <w:rFonts w:ascii="Arial" w:hAnsi="Arial" w:cs="Arial"/>
        </w:rPr>
        <w:t xml:space="preserve"> yang </w:t>
      </w:r>
      <w:proofErr w:type="spellStart"/>
      <w:r w:rsidRPr="00F33242">
        <w:rPr>
          <w:rFonts w:ascii="Arial" w:hAnsi="Arial" w:cs="Arial"/>
        </w:rPr>
        <w:t>merugikan</w:t>
      </w:r>
      <w:proofErr w:type="spellEnd"/>
      <w:r w:rsidRPr="00F33242">
        <w:rPr>
          <w:rFonts w:ascii="Arial" w:hAnsi="Arial" w:cs="Arial"/>
        </w:rPr>
        <w:t xml:space="preserve"> orang lain dan </w:t>
      </w:r>
      <w:proofErr w:type="spellStart"/>
      <w:r w:rsidRPr="00F33242">
        <w:rPr>
          <w:rFonts w:ascii="Arial" w:hAnsi="Arial" w:cs="Arial"/>
        </w:rPr>
        <w:t>mengganggu</w:t>
      </w:r>
      <w:proofErr w:type="spellEnd"/>
      <w:r w:rsidRPr="00F33242">
        <w:rPr>
          <w:rFonts w:ascii="Arial" w:hAnsi="Arial" w:cs="Arial"/>
        </w:rPr>
        <w:t xml:space="preserve"> </w:t>
      </w:r>
      <w:proofErr w:type="spellStart"/>
      <w:r w:rsidRPr="00F33242">
        <w:rPr>
          <w:rFonts w:ascii="Arial" w:hAnsi="Arial" w:cs="Arial"/>
        </w:rPr>
        <w:t>ketentraman</w:t>
      </w:r>
      <w:proofErr w:type="spellEnd"/>
      <w:r w:rsidRPr="00F33242">
        <w:rPr>
          <w:rFonts w:ascii="Arial" w:hAnsi="Arial" w:cs="Arial"/>
        </w:rPr>
        <w:t xml:space="preserve"> </w:t>
      </w:r>
      <w:proofErr w:type="spellStart"/>
      <w:r w:rsidRPr="00F33242">
        <w:rPr>
          <w:rFonts w:ascii="Arial" w:hAnsi="Arial" w:cs="Arial"/>
        </w:rPr>
        <w:t>masyarakat</w:t>
      </w:r>
      <w:proofErr w:type="spellEnd"/>
      <w:r w:rsidRPr="00F33242">
        <w:rPr>
          <w:rFonts w:ascii="Arial" w:hAnsi="Arial" w:cs="Arial"/>
        </w:rPr>
        <w:t xml:space="preserve"> </w:t>
      </w:r>
      <w:proofErr w:type="spellStart"/>
      <w:r w:rsidRPr="00F33242">
        <w:rPr>
          <w:rFonts w:ascii="Arial" w:hAnsi="Arial" w:cs="Arial"/>
        </w:rPr>
        <w:t>atas</w:t>
      </w:r>
      <w:proofErr w:type="spellEnd"/>
      <w:r w:rsidRPr="00F33242">
        <w:rPr>
          <w:rFonts w:ascii="Arial" w:hAnsi="Arial" w:cs="Arial"/>
        </w:rPr>
        <w:t xml:space="preserve"> </w:t>
      </w:r>
      <w:proofErr w:type="spellStart"/>
      <w:r w:rsidRPr="00F33242">
        <w:rPr>
          <w:rFonts w:ascii="Arial" w:hAnsi="Arial" w:cs="Arial"/>
        </w:rPr>
        <w:t>nama</w:t>
      </w:r>
      <w:proofErr w:type="spellEnd"/>
      <w:r w:rsidRPr="00F33242">
        <w:rPr>
          <w:rFonts w:ascii="Arial" w:hAnsi="Arial" w:cs="Arial"/>
        </w:rPr>
        <w:t xml:space="preserve"> agama.</w:t>
      </w:r>
      <w:r w:rsidR="00F33242">
        <w:rPr>
          <w:rStyle w:val="FootnoteReference"/>
          <w:rFonts w:ascii="Arial" w:hAnsi="Arial" w:cs="Arial"/>
        </w:rPr>
        <w:footnoteReference w:id="1"/>
      </w:r>
    </w:p>
    <w:p w14:paraId="5399C62F" w14:textId="4DA787AA" w:rsidR="00CF6A09" w:rsidRDefault="00F33242" w:rsidP="00CF6A09">
      <w:pPr>
        <w:spacing w:before="100" w:beforeAutospacing="1" w:after="100" w:afterAutospacing="1" w:line="240" w:lineRule="auto"/>
        <w:ind w:firstLine="567"/>
        <w:jc w:val="both"/>
        <w:rPr>
          <w:rFonts w:ascii="Arial" w:hAnsi="Arial" w:cs="Arial"/>
          <w:lang w:val="id-ID" w:eastAsia="id-ID"/>
        </w:rPr>
      </w:pPr>
      <w:proofErr w:type="spellStart"/>
      <w:r>
        <w:rPr>
          <w:rFonts w:ascii="Arial" w:hAnsi="Arial" w:cs="Arial"/>
          <w:lang w:val="en-US" w:eastAsia="id-ID"/>
        </w:rPr>
        <w:t>Dalam</w:t>
      </w:r>
      <w:proofErr w:type="spellEnd"/>
      <w:r w:rsidR="00CF6A09" w:rsidRPr="00CF6A09">
        <w:rPr>
          <w:rFonts w:ascii="Arial" w:hAnsi="Arial" w:cs="Arial"/>
          <w:lang w:val="id-ID" w:eastAsia="id-ID"/>
        </w:rPr>
        <w:t xml:space="preserve"> tesis Samuel P. Hunington tentang benturan peradaban dalam karyanya The Clash of Sivilazation on The Remaking of World Order, dan lebih spesifik lagi, setelah tragedi WTC 11 September </w:t>
      </w:r>
      <w:proofErr w:type="gramStart"/>
      <w:r w:rsidR="00CF6A09" w:rsidRPr="00CF6A09">
        <w:rPr>
          <w:rFonts w:ascii="Arial" w:hAnsi="Arial" w:cs="Arial"/>
          <w:lang w:val="id-ID" w:eastAsia="id-ID"/>
        </w:rPr>
        <w:t>2001 ,</w:t>
      </w:r>
      <w:proofErr w:type="gramEnd"/>
      <w:r w:rsidR="00CF6A09" w:rsidRPr="00CF6A09">
        <w:rPr>
          <w:rFonts w:ascii="Arial" w:hAnsi="Arial" w:cs="Arial"/>
          <w:lang w:val="id-ID" w:eastAsia="id-ID"/>
        </w:rPr>
        <w:t xml:space="preserve"> 21 tahun yang lalu, yang sangat menggoncang dunia, mengenai Islam garis keras atau Islam fundamentalis lahir kembali ke permukaan. Di negeri kita, sejak reformasi, bangkitnya kelompok Islam garis keras ini mulai banyak dibicarakan, terlebih lagi, sejak meletusnya peristiwa pengeboman Bali yang mengangkat dan mempopulerkan nama Ba’asyir, Amroji, Mukhlas dan Imam Samudera. Mereka adalah orang-orang yang diasumsikan sebagai alumnus kelompok Islam garis </w:t>
      </w:r>
      <w:r w:rsidR="00CF6A09" w:rsidRPr="00CF6A09">
        <w:rPr>
          <w:rFonts w:ascii="Arial" w:hAnsi="Arial" w:cs="Arial"/>
          <w:lang w:val="id-ID" w:eastAsia="id-ID"/>
        </w:rPr>
        <w:lastRenderedPageBreak/>
        <w:t xml:space="preserve">keras Jama’ah Islamiyah yang dianggap memiliki jaringan kuat dengan gerakan terorisme Internasional, al-Qaeda, pimpinan Osama Bin Laden. </w:t>
      </w:r>
    </w:p>
    <w:p w14:paraId="23A76579" w14:textId="2F907308" w:rsidR="00CF6A09" w:rsidRPr="00CF6A09" w:rsidRDefault="00CF6A09" w:rsidP="00CF6A09">
      <w:pPr>
        <w:spacing w:before="100" w:beforeAutospacing="1" w:after="100" w:afterAutospacing="1" w:line="240" w:lineRule="auto"/>
        <w:ind w:firstLine="567"/>
        <w:jc w:val="both"/>
        <w:rPr>
          <w:rFonts w:ascii="Arial" w:hAnsi="Arial" w:cs="Arial"/>
          <w:lang w:val="id-ID" w:eastAsia="id-ID"/>
        </w:rPr>
      </w:pPr>
      <w:r w:rsidRPr="00CF6A09">
        <w:rPr>
          <w:rFonts w:ascii="Arial" w:hAnsi="Arial" w:cs="Arial"/>
          <w:lang w:val="id-ID" w:eastAsia="id-ID"/>
        </w:rPr>
        <w:t xml:space="preserve">Banyak pihak bertanya-tanya, siapa mereka? Apa faham mereka mengenai Islam? Kemudian, dalam konteks Indonesia, apa prospek dan peluang mereka dalam geopolitik Islam Indonesia di Era reformasi sekarang? Tulisan ini mencoba mengkaji masalah ini diawali dengan mengindentifikasi jati diri kelompok ini, mengenali karakteristik dasar mereka, kemudian menimbang kekuatan dan kelemahan kelompok ini dalam konteks bangsa Indonesia yang pluralistic dan heterogen. </w:t>
      </w:r>
    </w:p>
    <w:p w14:paraId="35CCFB5C" w14:textId="30ECF278" w:rsidR="00682560" w:rsidRDefault="00CF6A09" w:rsidP="00682560">
      <w:pPr>
        <w:pStyle w:val="UniveID0109Methods"/>
      </w:pPr>
      <w:r>
        <w:t>metode penelitian</w:t>
      </w:r>
    </w:p>
    <w:p w14:paraId="5C3F6E36" w14:textId="367E622B" w:rsidR="003F5B0A" w:rsidRDefault="003F5B0A" w:rsidP="003F5B0A">
      <w:pPr>
        <w:spacing w:line="240" w:lineRule="auto"/>
        <w:ind w:firstLine="567"/>
        <w:jc w:val="both"/>
        <w:rPr>
          <w:rFonts w:ascii="Arial" w:hAnsi="Arial" w:cs="Arial"/>
        </w:rPr>
      </w:pPr>
      <w:proofErr w:type="spellStart"/>
      <w:r w:rsidRPr="009A3358">
        <w:rPr>
          <w:rFonts w:ascii="Arial" w:hAnsi="Arial" w:cs="Arial"/>
        </w:rPr>
        <w:t>Jenis</w:t>
      </w:r>
      <w:proofErr w:type="spellEnd"/>
      <w:r w:rsidRPr="009A3358">
        <w:rPr>
          <w:rFonts w:ascii="Arial" w:hAnsi="Arial" w:cs="Arial"/>
        </w:rPr>
        <w:t xml:space="preserve"> </w:t>
      </w:r>
      <w:proofErr w:type="spellStart"/>
      <w:r w:rsidRPr="009A3358">
        <w:rPr>
          <w:rFonts w:ascii="Arial" w:hAnsi="Arial" w:cs="Arial"/>
        </w:rPr>
        <w:t>penelitian</w:t>
      </w:r>
      <w:proofErr w:type="spellEnd"/>
      <w:r w:rsidRPr="009A3358">
        <w:rPr>
          <w:rFonts w:ascii="Arial" w:hAnsi="Arial" w:cs="Arial"/>
        </w:rPr>
        <w:t xml:space="preserve"> </w:t>
      </w:r>
      <w:proofErr w:type="spellStart"/>
      <w:r w:rsidRPr="009A3358">
        <w:rPr>
          <w:rFonts w:ascii="Arial" w:hAnsi="Arial" w:cs="Arial"/>
        </w:rPr>
        <w:t>ini</w:t>
      </w:r>
      <w:proofErr w:type="spellEnd"/>
      <w:r w:rsidRPr="009A3358">
        <w:rPr>
          <w:rFonts w:ascii="Arial" w:hAnsi="Arial" w:cs="Arial"/>
        </w:rPr>
        <w:t xml:space="preserve"> </w:t>
      </w:r>
      <w:proofErr w:type="spellStart"/>
      <w:r w:rsidRPr="009A3358">
        <w:rPr>
          <w:rFonts w:ascii="Arial" w:hAnsi="Arial" w:cs="Arial"/>
        </w:rPr>
        <w:t>adalah</w:t>
      </w:r>
      <w:proofErr w:type="spellEnd"/>
      <w:r w:rsidRPr="009A3358">
        <w:rPr>
          <w:rFonts w:ascii="Arial" w:hAnsi="Arial" w:cs="Arial"/>
        </w:rPr>
        <w:t xml:space="preserve"> </w:t>
      </w:r>
      <w:proofErr w:type="spellStart"/>
      <w:r w:rsidRPr="009A3358">
        <w:rPr>
          <w:rFonts w:ascii="Arial" w:hAnsi="Arial" w:cs="Arial"/>
        </w:rPr>
        <w:t>Penelitian</w:t>
      </w:r>
      <w:proofErr w:type="spellEnd"/>
      <w:r w:rsidRPr="009A3358">
        <w:rPr>
          <w:rFonts w:ascii="Arial" w:hAnsi="Arial" w:cs="Arial"/>
        </w:rPr>
        <w:t xml:space="preserve"> </w:t>
      </w:r>
      <w:proofErr w:type="spellStart"/>
      <w:r w:rsidRPr="009A3358">
        <w:rPr>
          <w:rFonts w:ascii="Arial" w:hAnsi="Arial" w:cs="Arial"/>
        </w:rPr>
        <w:t>Kepustakaan</w:t>
      </w:r>
      <w:proofErr w:type="spellEnd"/>
      <w:r w:rsidRPr="009A3358">
        <w:rPr>
          <w:rFonts w:ascii="Arial" w:hAnsi="Arial" w:cs="Arial"/>
        </w:rPr>
        <w:t xml:space="preserve">, yang </w:t>
      </w:r>
      <w:proofErr w:type="spellStart"/>
      <w:r w:rsidRPr="009A3358">
        <w:rPr>
          <w:rFonts w:ascii="Arial" w:hAnsi="Arial" w:cs="Arial"/>
        </w:rPr>
        <w:t>bertujuan</w:t>
      </w:r>
      <w:proofErr w:type="spellEnd"/>
      <w:r w:rsidRPr="009A3358">
        <w:rPr>
          <w:rFonts w:ascii="Arial" w:hAnsi="Arial" w:cs="Arial"/>
        </w:rPr>
        <w:t xml:space="preserve"> </w:t>
      </w:r>
      <w:proofErr w:type="spellStart"/>
      <w:r w:rsidRPr="009A3358">
        <w:rPr>
          <w:rFonts w:ascii="Arial" w:hAnsi="Arial" w:cs="Arial"/>
        </w:rPr>
        <w:t>untuk</w:t>
      </w:r>
      <w:proofErr w:type="spellEnd"/>
      <w:r w:rsidRPr="009A3358">
        <w:rPr>
          <w:rFonts w:ascii="Arial" w:hAnsi="Arial" w:cs="Arial"/>
        </w:rPr>
        <w:t xml:space="preserve"> </w:t>
      </w:r>
      <w:proofErr w:type="spellStart"/>
      <w:r w:rsidRPr="009A3358">
        <w:rPr>
          <w:rFonts w:ascii="Arial" w:hAnsi="Arial" w:cs="Arial"/>
        </w:rPr>
        <w:t>mengkaji</w:t>
      </w:r>
      <w:proofErr w:type="spellEnd"/>
      <w:r w:rsidRPr="009A3358">
        <w:rPr>
          <w:rFonts w:ascii="Arial" w:hAnsi="Arial" w:cs="Arial"/>
        </w:rPr>
        <w:t xml:space="preserve"> </w:t>
      </w:r>
      <w:proofErr w:type="spellStart"/>
      <w:r w:rsidRPr="009A3358">
        <w:rPr>
          <w:rFonts w:ascii="Arial" w:hAnsi="Arial" w:cs="Arial"/>
        </w:rPr>
        <w:t>perkembangan</w:t>
      </w:r>
      <w:proofErr w:type="spellEnd"/>
      <w:r w:rsidRPr="009A3358">
        <w:rPr>
          <w:rFonts w:ascii="Arial" w:hAnsi="Arial" w:cs="Arial"/>
        </w:rPr>
        <w:t xml:space="preserve"> </w:t>
      </w:r>
      <w:proofErr w:type="spellStart"/>
      <w:r w:rsidRPr="009A3358">
        <w:rPr>
          <w:rFonts w:ascii="Arial" w:hAnsi="Arial" w:cs="Arial"/>
        </w:rPr>
        <w:t>Studi</w:t>
      </w:r>
      <w:proofErr w:type="spellEnd"/>
      <w:r w:rsidRPr="009A3358">
        <w:rPr>
          <w:rFonts w:ascii="Arial" w:hAnsi="Arial" w:cs="Arial"/>
        </w:rPr>
        <w:t xml:space="preserve"> Islam di Indonesia yang </w:t>
      </w:r>
      <w:proofErr w:type="spellStart"/>
      <w:r w:rsidRPr="009A3358">
        <w:rPr>
          <w:rFonts w:ascii="Arial" w:hAnsi="Arial" w:cs="Arial"/>
        </w:rPr>
        <w:t>semakin</w:t>
      </w:r>
      <w:proofErr w:type="spellEnd"/>
      <w:r w:rsidRPr="009A3358">
        <w:rPr>
          <w:rFonts w:ascii="Arial" w:hAnsi="Arial" w:cs="Arial"/>
        </w:rPr>
        <w:t xml:space="preserve"> </w:t>
      </w:r>
      <w:proofErr w:type="spellStart"/>
      <w:r w:rsidRPr="009A3358">
        <w:rPr>
          <w:rFonts w:ascii="Arial" w:hAnsi="Arial" w:cs="Arial"/>
        </w:rPr>
        <w:t>diminati</w:t>
      </w:r>
      <w:proofErr w:type="spellEnd"/>
      <w:r w:rsidRPr="009A3358">
        <w:rPr>
          <w:rFonts w:ascii="Arial" w:hAnsi="Arial" w:cs="Arial"/>
        </w:rPr>
        <w:t xml:space="preserve"> oleh </w:t>
      </w:r>
      <w:proofErr w:type="spellStart"/>
      <w:r w:rsidRPr="009A3358">
        <w:rPr>
          <w:rFonts w:ascii="Arial" w:hAnsi="Arial" w:cs="Arial"/>
        </w:rPr>
        <w:t>masyarakat</w:t>
      </w:r>
      <w:proofErr w:type="spellEnd"/>
      <w:r w:rsidRPr="009A3358">
        <w:rPr>
          <w:rFonts w:ascii="Arial" w:hAnsi="Arial" w:cs="Arial"/>
        </w:rPr>
        <w:t xml:space="preserve">. </w:t>
      </w:r>
      <w:proofErr w:type="spellStart"/>
      <w:r w:rsidRPr="009A3358">
        <w:rPr>
          <w:rFonts w:ascii="Arial" w:hAnsi="Arial" w:cs="Arial"/>
        </w:rPr>
        <w:t>Kegiatan</w:t>
      </w:r>
      <w:proofErr w:type="spellEnd"/>
      <w:r w:rsidRPr="009A3358">
        <w:rPr>
          <w:rFonts w:ascii="Arial" w:hAnsi="Arial" w:cs="Arial"/>
        </w:rPr>
        <w:t xml:space="preserve"> </w:t>
      </w:r>
      <w:proofErr w:type="spellStart"/>
      <w:r w:rsidRPr="009A3358">
        <w:rPr>
          <w:rFonts w:ascii="Arial" w:hAnsi="Arial" w:cs="Arial"/>
        </w:rPr>
        <w:t>penelitian</w:t>
      </w:r>
      <w:proofErr w:type="spellEnd"/>
      <w:r w:rsidRPr="009A3358">
        <w:rPr>
          <w:rFonts w:ascii="Arial" w:hAnsi="Arial" w:cs="Arial"/>
        </w:rPr>
        <w:t xml:space="preserve"> </w:t>
      </w:r>
      <w:proofErr w:type="spellStart"/>
      <w:r w:rsidRPr="009A3358">
        <w:rPr>
          <w:rFonts w:ascii="Arial" w:hAnsi="Arial" w:cs="Arial"/>
        </w:rPr>
        <w:t>kepustakaan</w:t>
      </w:r>
      <w:proofErr w:type="spellEnd"/>
      <w:r w:rsidRPr="009A3358">
        <w:rPr>
          <w:rFonts w:ascii="Arial" w:hAnsi="Arial" w:cs="Arial"/>
        </w:rPr>
        <w:t xml:space="preserve"> </w:t>
      </w:r>
      <w:proofErr w:type="spellStart"/>
      <w:r w:rsidRPr="009A3358">
        <w:rPr>
          <w:rFonts w:ascii="Arial" w:hAnsi="Arial" w:cs="Arial"/>
        </w:rPr>
        <w:t>dilakukan</w:t>
      </w:r>
      <w:proofErr w:type="spellEnd"/>
      <w:r w:rsidRPr="009A3358">
        <w:rPr>
          <w:rFonts w:ascii="Arial" w:hAnsi="Arial" w:cs="Arial"/>
        </w:rPr>
        <w:t xml:space="preserve"> </w:t>
      </w:r>
      <w:proofErr w:type="spellStart"/>
      <w:r w:rsidRPr="009A3358">
        <w:rPr>
          <w:rFonts w:ascii="Arial" w:hAnsi="Arial" w:cs="Arial"/>
        </w:rPr>
        <w:t>dengan</w:t>
      </w:r>
      <w:proofErr w:type="spellEnd"/>
      <w:r w:rsidRPr="009A3358">
        <w:rPr>
          <w:rFonts w:ascii="Arial" w:hAnsi="Arial" w:cs="Arial"/>
        </w:rPr>
        <w:t xml:space="preserve"> </w:t>
      </w:r>
      <w:proofErr w:type="spellStart"/>
      <w:r w:rsidRPr="009A3358">
        <w:rPr>
          <w:rFonts w:ascii="Arial" w:hAnsi="Arial" w:cs="Arial"/>
        </w:rPr>
        <w:t>menghimpun</w:t>
      </w:r>
      <w:proofErr w:type="spellEnd"/>
      <w:r w:rsidRPr="009A3358">
        <w:rPr>
          <w:rFonts w:ascii="Arial" w:hAnsi="Arial" w:cs="Arial"/>
        </w:rPr>
        <w:t xml:space="preserve"> data </w:t>
      </w:r>
      <w:proofErr w:type="spellStart"/>
      <w:r w:rsidRPr="009A3358">
        <w:rPr>
          <w:rFonts w:ascii="Arial" w:hAnsi="Arial" w:cs="Arial"/>
        </w:rPr>
        <w:t>dari</w:t>
      </w:r>
      <w:proofErr w:type="spellEnd"/>
      <w:r w:rsidRPr="009A3358">
        <w:rPr>
          <w:rFonts w:ascii="Arial" w:hAnsi="Arial" w:cs="Arial"/>
        </w:rPr>
        <w:t xml:space="preserve"> </w:t>
      </w:r>
      <w:proofErr w:type="spellStart"/>
      <w:r w:rsidRPr="009A3358">
        <w:rPr>
          <w:rFonts w:ascii="Arial" w:hAnsi="Arial" w:cs="Arial"/>
        </w:rPr>
        <w:t>berbagai</w:t>
      </w:r>
      <w:proofErr w:type="spellEnd"/>
      <w:r w:rsidRPr="009A3358">
        <w:rPr>
          <w:rFonts w:ascii="Arial" w:hAnsi="Arial" w:cs="Arial"/>
        </w:rPr>
        <w:t xml:space="preserve"> </w:t>
      </w:r>
      <w:proofErr w:type="spellStart"/>
      <w:r w:rsidRPr="009A3358">
        <w:rPr>
          <w:rFonts w:ascii="Arial" w:hAnsi="Arial" w:cs="Arial"/>
        </w:rPr>
        <w:t>literatur</w:t>
      </w:r>
      <w:proofErr w:type="spellEnd"/>
      <w:r w:rsidRPr="009A3358">
        <w:rPr>
          <w:rFonts w:ascii="Arial" w:hAnsi="Arial" w:cs="Arial"/>
        </w:rPr>
        <w:t xml:space="preserve">. </w:t>
      </w:r>
      <w:proofErr w:type="spellStart"/>
      <w:r w:rsidRPr="009A3358">
        <w:rPr>
          <w:rFonts w:ascii="Arial" w:hAnsi="Arial" w:cs="Arial"/>
        </w:rPr>
        <w:t>Bahan</w:t>
      </w:r>
      <w:proofErr w:type="spellEnd"/>
      <w:r w:rsidRPr="009A3358">
        <w:rPr>
          <w:rFonts w:ascii="Arial" w:hAnsi="Arial" w:cs="Arial"/>
        </w:rPr>
        <w:t xml:space="preserve"> </w:t>
      </w:r>
      <w:proofErr w:type="spellStart"/>
      <w:r w:rsidRPr="009A3358">
        <w:rPr>
          <w:rFonts w:ascii="Arial" w:hAnsi="Arial" w:cs="Arial"/>
        </w:rPr>
        <w:t>bacaan</w:t>
      </w:r>
      <w:proofErr w:type="spellEnd"/>
      <w:r w:rsidRPr="009A3358">
        <w:rPr>
          <w:rFonts w:ascii="Arial" w:hAnsi="Arial" w:cs="Arial"/>
        </w:rPr>
        <w:t xml:space="preserve"> </w:t>
      </w:r>
      <w:proofErr w:type="spellStart"/>
      <w:r w:rsidRPr="009A3358">
        <w:rPr>
          <w:rFonts w:ascii="Arial" w:hAnsi="Arial" w:cs="Arial"/>
        </w:rPr>
        <w:t>atau</w:t>
      </w:r>
      <w:proofErr w:type="spellEnd"/>
      <w:r w:rsidRPr="009A3358">
        <w:rPr>
          <w:rFonts w:ascii="Arial" w:hAnsi="Arial" w:cs="Arial"/>
        </w:rPr>
        <w:t xml:space="preserve"> </w:t>
      </w:r>
      <w:proofErr w:type="spellStart"/>
      <w:r w:rsidRPr="009A3358">
        <w:rPr>
          <w:rFonts w:ascii="Arial" w:hAnsi="Arial" w:cs="Arial"/>
        </w:rPr>
        <w:t>literatur</w:t>
      </w:r>
      <w:proofErr w:type="spellEnd"/>
      <w:r w:rsidRPr="009A3358">
        <w:rPr>
          <w:rFonts w:ascii="Arial" w:hAnsi="Arial" w:cs="Arial"/>
        </w:rPr>
        <w:t xml:space="preserve"> yang </w:t>
      </w:r>
      <w:proofErr w:type="spellStart"/>
      <w:r w:rsidRPr="009A3358">
        <w:rPr>
          <w:rFonts w:ascii="Arial" w:hAnsi="Arial" w:cs="Arial"/>
        </w:rPr>
        <w:t>dipergunakan</w:t>
      </w:r>
      <w:proofErr w:type="spellEnd"/>
      <w:r w:rsidRPr="009A3358">
        <w:rPr>
          <w:rFonts w:ascii="Arial" w:hAnsi="Arial" w:cs="Arial"/>
        </w:rPr>
        <w:t xml:space="preserve"> </w:t>
      </w:r>
      <w:proofErr w:type="spellStart"/>
      <w:r w:rsidRPr="009A3358">
        <w:rPr>
          <w:rFonts w:ascii="Arial" w:hAnsi="Arial" w:cs="Arial"/>
        </w:rPr>
        <w:t>terdiri</w:t>
      </w:r>
      <w:proofErr w:type="spellEnd"/>
      <w:r w:rsidRPr="009A3358">
        <w:rPr>
          <w:rFonts w:ascii="Arial" w:hAnsi="Arial" w:cs="Arial"/>
        </w:rPr>
        <w:t xml:space="preserve"> </w:t>
      </w:r>
      <w:proofErr w:type="spellStart"/>
      <w:r w:rsidRPr="009A3358">
        <w:rPr>
          <w:rFonts w:ascii="Arial" w:hAnsi="Arial" w:cs="Arial"/>
        </w:rPr>
        <w:t>atas</w:t>
      </w:r>
      <w:proofErr w:type="spellEnd"/>
      <w:r w:rsidRPr="009A3358">
        <w:rPr>
          <w:rFonts w:ascii="Arial" w:hAnsi="Arial" w:cs="Arial"/>
        </w:rPr>
        <w:t xml:space="preserve"> </w:t>
      </w:r>
      <w:proofErr w:type="spellStart"/>
      <w:r w:rsidRPr="009A3358">
        <w:rPr>
          <w:rFonts w:ascii="Arial" w:hAnsi="Arial" w:cs="Arial"/>
        </w:rPr>
        <w:t>buku</w:t>
      </w:r>
      <w:proofErr w:type="spellEnd"/>
      <w:r w:rsidRPr="009A3358">
        <w:rPr>
          <w:rFonts w:ascii="Arial" w:hAnsi="Arial" w:cs="Arial"/>
        </w:rPr>
        <w:t xml:space="preserve">, </w:t>
      </w:r>
      <w:proofErr w:type="spellStart"/>
      <w:r w:rsidRPr="009A3358">
        <w:rPr>
          <w:rFonts w:ascii="Arial" w:hAnsi="Arial" w:cs="Arial"/>
        </w:rPr>
        <w:t>bahan-bahan</w:t>
      </w:r>
      <w:proofErr w:type="spellEnd"/>
      <w:r w:rsidRPr="009A3358">
        <w:rPr>
          <w:rFonts w:ascii="Arial" w:hAnsi="Arial" w:cs="Arial"/>
        </w:rPr>
        <w:t xml:space="preserve"> </w:t>
      </w:r>
      <w:proofErr w:type="spellStart"/>
      <w:r w:rsidRPr="009A3358">
        <w:rPr>
          <w:rFonts w:ascii="Arial" w:hAnsi="Arial" w:cs="Arial"/>
        </w:rPr>
        <w:t>dokumentasi</w:t>
      </w:r>
      <w:proofErr w:type="spellEnd"/>
      <w:r w:rsidRPr="009A3358">
        <w:rPr>
          <w:rFonts w:ascii="Arial" w:hAnsi="Arial" w:cs="Arial"/>
        </w:rPr>
        <w:t xml:space="preserve">, </w:t>
      </w:r>
      <w:proofErr w:type="spellStart"/>
      <w:r w:rsidRPr="009A3358">
        <w:rPr>
          <w:rFonts w:ascii="Arial" w:hAnsi="Arial" w:cs="Arial"/>
        </w:rPr>
        <w:t>jurnal</w:t>
      </w:r>
      <w:proofErr w:type="spellEnd"/>
      <w:r w:rsidRPr="009A3358">
        <w:rPr>
          <w:rFonts w:ascii="Arial" w:hAnsi="Arial" w:cs="Arial"/>
        </w:rPr>
        <w:t xml:space="preserve">, </w:t>
      </w:r>
      <w:proofErr w:type="spellStart"/>
      <w:r w:rsidRPr="009A3358">
        <w:rPr>
          <w:rFonts w:ascii="Arial" w:hAnsi="Arial" w:cs="Arial"/>
        </w:rPr>
        <w:t>artikel</w:t>
      </w:r>
      <w:proofErr w:type="spellEnd"/>
      <w:r w:rsidRPr="009A3358">
        <w:rPr>
          <w:rFonts w:ascii="Arial" w:hAnsi="Arial" w:cs="Arial"/>
        </w:rPr>
        <w:t xml:space="preserve"> </w:t>
      </w:r>
      <w:proofErr w:type="spellStart"/>
      <w:r w:rsidRPr="009A3358">
        <w:rPr>
          <w:rFonts w:ascii="Arial" w:hAnsi="Arial" w:cs="Arial"/>
        </w:rPr>
        <w:t>ilmiah</w:t>
      </w:r>
      <w:proofErr w:type="spellEnd"/>
      <w:r w:rsidRPr="009A3358">
        <w:rPr>
          <w:rFonts w:ascii="Arial" w:hAnsi="Arial" w:cs="Arial"/>
        </w:rPr>
        <w:t xml:space="preserve">, </w:t>
      </w:r>
      <w:proofErr w:type="spellStart"/>
      <w:r w:rsidRPr="009A3358">
        <w:rPr>
          <w:rFonts w:ascii="Arial" w:hAnsi="Arial" w:cs="Arial"/>
        </w:rPr>
        <w:t>penelitian-penelitian</w:t>
      </w:r>
      <w:proofErr w:type="spellEnd"/>
      <w:r w:rsidRPr="009A3358">
        <w:rPr>
          <w:rFonts w:ascii="Arial" w:hAnsi="Arial" w:cs="Arial"/>
        </w:rPr>
        <w:t xml:space="preserve"> </w:t>
      </w:r>
      <w:proofErr w:type="spellStart"/>
      <w:r w:rsidRPr="009A3358">
        <w:rPr>
          <w:rFonts w:ascii="Arial" w:hAnsi="Arial" w:cs="Arial"/>
        </w:rPr>
        <w:t>terdahulu</w:t>
      </w:r>
      <w:proofErr w:type="spellEnd"/>
      <w:r w:rsidRPr="009A3358">
        <w:rPr>
          <w:rFonts w:ascii="Arial" w:hAnsi="Arial" w:cs="Arial"/>
        </w:rPr>
        <w:t>.</w:t>
      </w:r>
      <w:r w:rsidRPr="009A3358">
        <w:rPr>
          <w:rStyle w:val="FootnoteReference"/>
          <w:rFonts w:ascii="Arial" w:hAnsi="Arial" w:cs="Arial"/>
        </w:rPr>
        <w:footnoteReference w:id="2"/>
      </w:r>
      <w:r w:rsidRPr="009A3358">
        <w:rPr>
          <w:rFonts w:ascii="Arial" w:hAnsi="Arial" w:cs="Arial"/>
        </w:rPr>
        <w:t xml:space="preserve"> </w:t>
      </w:r>
    </w:p>
    <w:p w14:paraId="2988CEC2" w14:textId="77777777" w:rsidR="00DB4220" w:rsidRDefault="00DB4220" w:rsidP="003F5B0A">
      <w:pPr>
        <w:spacing w:line="240" w:lineRule="auto"/>
        <w:ind w:firstLine="567"/>
        <w:jc w:val="both"/>
        <w:rPr>
          <w:rFonts w:ascii="Arial" w:hAnsi="Arial" w:cs="Arial"/>
        </w:rPr>
      </w:pPr>
    </w:p>
    <w:p w14:paraId="0D1EC37B" w14:textId="4AB9E880" w:rsidR="00336F3E" w:rsidRPr="003F5B0A" w:rsidRDefault="003F5B0A" w:rsidP="003F5B0A">
      <w:pPr>
        <w:spacing w:line="240" w:lineRule="auto"/>
        <w:ind w:firstLine="567"/>
        <w:jc w:val="both"/>
        <w:rPr>
          <w:rFonts w:ascii="Arial" w:hAnsi="Arial" w:cs="Arial"/>
        </w:rPr>
      </w:pPr>
      <w:r w:rsidRPr="009A3358">
        <w:rPr>
          <w:rFonts w:ascii="Arial" w:hAnsi="Arial" w:cs="Arial"/>
        </w:rPr>
        <w:t xml:space="preserve">Strategi yang </w:t>
      </w:r>
      <w:proofErr w:type="spellStart"/>
      <w:r w:rsidRPr="009A3358">
        <w:rPr>
          <w:rFonts w:ascii="Arial" w:hAnsi="Arial" w:cs="Arial"/>
        </w:rPr>
        <w:t>digunakan</w:t>
      </w:r>
      <w:proofErr w:type="spellEnd"/>
      <w:r w:rsidRPr="009A3358">
        <w:rPr>
          <w:rFonts w:ascii="Arial" w:hAnsi="Arial" w:cs="Arial"/>
        </w:rPr>
        <w:t xml:space="preserve"> </w:t>
      </w:r>
      <w:proofErr w:type="spellStart"/>
      <w:r w:rsidRPr="009A3358">
        <w:rPr>
          <w:rFonts w:ascii="Arial" w:hAnsi="Arial" w:cs="Arial"/>
        </w:rPr>
        <w:t>dalam</w:t>
      </w:r>
      <w:proofErr w:type="spellEnd"/>
      <w:r w:rsidRPr="009A3358">
        <w:rPr>
          <w:rFonts w:ascii="Arial" w:hAnsi="Arial" w:cs="Arial"/>
        </w:rPr>
        <w:t xml:space="preserve"> </w:t>
      </w:r>
      <w:proofErr w:type="spellStart"/>
      <w:r w:rsidRPr="009A3358">
        <w:rPr>
          <w:rFonts w:ascii="Arial" w:hAnsi="Arial" w:cs="Arial"/>
        </w:rPr>
        <w:t>penelitian</w:t>
      </w:r>
      <w:proofErr w:type="spellEnd"/>
      <w:r w:rsidRPr="009A3358">
        <w:rPr>
          <w:rFonts w:ascii="Arial" w:hAnsi="Arial" w:cs="Arial"/>
        </w:rPr>
        <w:t xml:space="preserve"> </w:t>
      </w:r>
      <w:proofErr w:type="spellStart"/>
      <w:r w:rsidRPr="009A3358">
        <w:rPr>
          <w:rFonts w:ascii="Arial" w:hAnsi="Arial" w:cs="Arial"/>
        </w:rPr>
        <w:t>ini</w:t>
      </w:r>
      <w:proofErr w:type="spellEnd"/>
      <w:r w:rsidRPr="009A3358">
        <w:rPr>
          <w:rFonts w:ascii="Arial" w:hAnsi="Arial" w:cs="Arial"/>
        </w:rPr>
        <w:t xml:space="preserve"> </w:t>
      </w:r>
      <w:proofErr w:type="spellStart"/>
      <w:r w:rsidRPr="009A3358">
        <w:rPr>
          <w:rFonts w:ascii="Arial" w:hAnsi="Arial" w:cs="Arial"/>
        </w:rPr>
        <w:t>meliputi</w:t>
      </w:r>
      <w:proofErr w:type="spellEnd"/>
      <w:r w:rsidRPr="009A3358">
        <w:rPr>
          <w:rFonts w:ascii="Arial" w:hAnsi="Arial" w:cs="Arial"/>
        </w:rPr>
        <w:t xml:space="preserve">: (1) </w:t>
      </w:r>
      <w:proofErr w:type="spellStart"/>
      <w:r w:rsidRPr="009A3358">
        <w:rPr>
          <w:rFonts w:ascii="Arial" w:hAnsi="Arial" w:cs="Arial"/>
        </w:rPr>
        <w:t>pemilihan</w:t>
      </w:r>
      <w:proofErr w:type="spellEnd"/>
      <w:r w:rsidRPr="009A3358">
        <w:rPr>
          <w:rFonts w:ascii="Arial" w:hAnsi="Arial" w:cs="Arial"/>
        </w:rPr>
        <w:t xml:space="preserve"> </w:t>
      </w:r>
      <w:proofErr w:type="spellStart"/>
      <w:r w:rsidRPr="009A3358">
        <w:rPr>
          <w:rFonts w:ascii="Arial" w:hAnsi="Arial" w:cs="Arial"/>
        </w:rPr>
        <w:t>literatur</w:t>
      </w:r>
      <w:proofErr w:type="spellEnd"/>
      <w:r w:rsidRPr="009A3358">
        <w:rPr>
          <w:rFonts w:ascii="Arial" w:hAnsi="Arial" w:cs="Arial"/>
        </w:rPr>
        <w:t xml:space="preserve">, </w:t>
      </w:r>
      <w:proofErr w:type="spellStart"/>
      <w:r w:rsidRPr="009A3358">
        <w:rPr>
          <w:rFonts w:ascii="Arial" w:hAnsi="Arial" w:cs="Arial"/>
        </w:rPr>
        <w:t>dimana</w:t>
      </w:r>
      <w:proofErr w:type="spellEnd"/>
      <w:r w:rsidRPr="009A3358">
        <w:rPr>
          <w:rFonts w:ascii="Arial" w:hAnsi="Arial" w:cs="Arial"/>
        </w:rPr>
        <w:t xml:space="preserve"> </w:t>
      </w:r>
      <w:proofErr w:type="spellStart"/>
      <w:r w:rsidRPr="009A3358">
        <w:rPr>
          <w:rFonts w:ascii="Arial" w:hAnsi="Arial" w:cs="Arial"/>
        </w:rPr>
        <w:t>peneliti</w:t>
      </w:r>
      <w:proofErr w:type="spellEnd"/>
      <w:r w:rsidRPr="009A3358">
        <w:rPr>
          <w:rFonts w:ascii="Arial" w:hAnsi="Arial" w:cs="Arial"/>
        </w:rPr>
        <w:t xml:space="preserve"> </w:t>
      </w:r>
      <w:proofErr w:type="spellStart"/>
      <w:r w:rsidRPr="009A3358">
        <w:rPr>
          <w:rFonts w:ascii="Arial" w:hAnsi="Arial" w:cs="Arial"/>
        </w:rPr>
        <w:t>harus</w:t>
      </w:r>
      <w:proofErr w:type="spellEnd"/>
      <w:r w:rsidRPr="009A3358">
        <w:rPr>
          <w:rFonts w:ascii="Arial" w:hAnsi="Arial" w:cs="Arial"/>
        </w:rPr>
        <w:t xml:space="preserve"> </w:t>
      </w:r>
      <w:proofErr w:type="spellStart"/>
      <w:r w:rsidRPr="009A3358">
        <w:rPr>
          <w:rFonts w:ascii="Arial" w:hAnsi="Arial" w:cs="Arial"/>
        </w:rPr>
        <w:t>memilih</w:t>
      </w:r>
      <w:proofErr w:type="spellEnd"/>
      <w:r w:rsidRPr="009A3358">
        <w:rPr>
          <w:rFonts w:ascii="Arial" w:hAnsi="Arial" w:cs="Arial"/>
        </w:rPr>
        <w:t xml:space="preserve"> </w:t>
      </w:r>
      <w:proofErr w:type="spellStart"/>
      <w:r w:rsidRPr="009A3358">
        <w:rPr>
          <w:rFonts w:ascii="Arial" w:hAnsi="Arial" w:cs="Arial"/>
        </w:rPr>
        <w:t>literatur</w:t>
      </w:r>
      <w:proofErr w:type="spellEnd"/>
      <w:r w:rsidRPr="009A3358">
        <w:rPr>
          <w:rFonts w:ascii="Arial" w:hAnsi="Arial" w:cs="Arial"/>
        </w:rPr>
        <w:t xml:space="preserve"> yang </w:t>
      </w:r>
      <w:proofErr w:type="spellStart"/>
      <w:r w:rsidRPr="009A3358">
        <w:rPr>
          <w:rFonts w:ascii="Arial" w:hAnsi="Arial" w:cs="Arial"/>
        </w:rPr>
        <w:t>relevan</w:t>
      </w:r>
      <w:proofErr w:type="spellEnd"/>
      <w:r w:rsidRPr="009A3358">
        <w:rPr>
          <w:rFonts w:ascii="Arial" w:hAnsi="Arial" w:cs="Arial"/>
        </w:rPr>
        <w:t xml:space="preserve"> </w:t>
      </w:r>
      <w:proofErr w:type="spellStart"/>
      <w:r w:rsidRPr="009A3358">
        <w:rPr>
          <w:rFonts w:ascii="Arial" w:hAnsi="Arial" w:cs="Arial"/>
        </w:rPr>
        <w:t>dengan</w:t>
      </w:r>
      <w:proofErr w:type="spellEnd"/>
      <w:r w:rsidRPr="009A3358">
        <w:rPr>
          <w:rFonts w:ascii="Arial" w:hAnsi="Arial" w:cs="Arial"/>
        </w:rPr>
        <w:t xml:space="preserve"> </w:t>
      </w:r>
      <w:proofErr w:type="spellStart"/>
      <w:r w:rsidRPr="009A3358">
        <w:rPr>
          <w:rFonts w:ascii="Arial" w:hAnsi="Arial" w:cs="Arial"/>
        </w:rPr>
        <w:t>penelitian</w:t>
      </w:r>
      <w:proofErr w:type="spellEnd"/>
      <w:r w:rsidRPr="009A3358">
        <w:rPr>
          <w:rFonts w:ascii="Arial" w:hAnsi="Arial" w:cs="Arial"/>
        </w:rPr>
        <w:t xml:space="preserve">, (2) </w:t>
      </w:r>
      <w:proofErr w:type="spellStart"/>
      <w:r w:rsidRPr="009A3358">
        <w:rPr>
          <w:rFonts w:ascii="Arial" w:hAnsi="Arial" w:cs="Arial"/>
        </w:rPr>
        <w:t>membaca</w:t>
      </w:r>
      <w:proofErr w:type="spellEnd"/>
      <w:r w:rsidRPr="009A3358">
        <w:rPr>
          <w:rFonts w:ascii="Arial" w:hAnsi="Arial" w:cs="Arial"/>
        </w:rPr>
        <w:t xml:space="preserve"> </w:t>
      </w:r>
      <w:proofErr w:type="spellStart"/>
      <w:r w:rsidRPr="009A3358">
        <w:rPr>
          <w:rFonts w:ascii="Arial" w:hAnsi="Arial" w:cs="Arial"/>
        </w:rPr>
        <w:t>cepat</w:t>
      </w:r>
      <w:proofErr w:type="spellEnd"/>
      <w:r w:rsidRPr="009A3358">
        <w:rPr>
          <w:rFonts w:ascii="Arial" w:hAnsi="Arial" w:cs="Arial"/>
        </w:rPr>
        <w:t xml:space="preserve"> </w:t>
      </w:r>
      <w:proofErr w:type="spellStart"/>
      <w:r w:rsidRPr="009A3358">
        <w:rPr>
          <w:rFonts w:ascii="Arial" w:hAnsi="Arial" w:cs="Arial"/>
        </w:rPr>
        <w:t>literatur</w:t>
      </w:r>
      <w:proofErr w:type="spellEnd"/>
      <w:r w:rsidRPr="009A3358">
        <w:rPr>
          <w:rFonts w:ascii="Arial" w:hAnsi="Arial" w:cs="Arial"/>
        </w:rPr>
        <w:t xml:space="preserve"> </w:t>
      </w:r>
      <w:proofErr w:type="spellStart"/>
      <w:r w:rsidRPr="009A3358">
        <w:rPr>
          <w:rFonts w:ascii="Arial" w:hAnsi="Arial" w:cs="Arial"/>
        </w:rPr>
        <w:t>terkait</w:t>
      </w:r>
      <w:proofErr w:type="spellEnd"/>
      <w:r w:rsidRPr="009A3358">
        <w:rPr>
          <w:rFonts w:ascii="Arial" w:hAnsi="Arial" w:cs="Arial"/>
        </w:rPr>
        <w:t xml:space="preserve">, (3) drafting, </w:t>
      </w:r>
      <w:proofErr w:type="spellStart"/>
      <w:r w:rsidRPr="009A3358">
        <w:rPr>
          <w:rFonts w:ascii="Arial" w:hAnsi="Arial" w:cs="Arial"/>
        </w:rPr>
        <w:t>fokus</w:t>
      </w:r>
      <w:proofErr w:type="spellEnd"/>
      <w:r w:rsidRPr="009A3358">
        <w:rPr>
          <w:rFonts w:ascii="Arial" w:hAnsi="Arial" w:cs="Arial"/>
        </w:rPr>
        <w:t xml:space="preserve"> </w:t>
      </w:r>
      <w:proofErr w:type="spellStart"/>
      <w:r w:rsidRPr="009A3358">
        <w:rPr>
          <w:rFonts w:ascii="Arial" w:hAnsi="Arial" w:cs="Arial"/>
        </w:rPr>
        <w:t>dari</w:t>
      </w:r>
      <w:proofErr w:type="spellEnd"/>
      <w:r w:rsidRPr="009A3358">
        <w:rPr>
          <w:rFonts w:ascii="Arial" w:hAnsi="Arial" w:cs="Arial"/>
        </w:rPr>
        <w:t xml:space="preserve"> </w:t>
      </w:r>
      <w:proofErr w:type="spellStart"/>
      <w:r w:rsidRPr="009A3358">
        <w:rPr>
          <w:rFonts w:ascii="Arial" w:hAnsi="Arial" w:cs="Arial"/>
        </w:rPr>
        <w:t>penelitian</w:t>
      </w:r>
      <w:proofErr w:type="spellEnd"/>
      <w:r w:rsidRPr="009A3358">
        <w:rPr>
          <w:rFonts w:ascii="Arial" w:hAnsi="Arial" w:cs="Arial"/>
        </w:rPr>
        <w:t xml:space="preserve"> </w:t>
      </w:r>
      <w:proofErr w:type="spellStart"/>
      <w:r w:rsidRPr="009A3358">
        <w:rPr>
          <w:rFonts w:ascii="Arial" w:hAnsi="Arial" w:cs="Arial"/>
        </w:rPr>
        <w:t>ditulis</w:t>
      </w:r>
      <w:proofErr w:type="spellEnd"/>
      <w:r w:rsidRPr="009A3358">
        <w:rPr>
          <w:rFonts w:ascii="Arial" w:hAnsi="Arial" w:cs="Arial"/>
        </w:rPr>
        <w:t xml:space="preserve"> </w:t>
      </w:r>
      <w:proofErr w:type="spellStart"/>
      <w:r w:rsidRPr="009A3358">
        <w:rPr>
          <w:rFonts w:ascii="Arial" w:hAnsi="Arial" w:cs="Arial"/>
        </w:rPr>
        <w:t>secara</w:t>
      </w:r>
      <w:proofErr w:type="spellEnd"/>
      <w:r w:rsidRPr="009A3358">
        <w:rPr>
          <w:rFonts w:ascii="Arial" w:hAnsi="Arial" w:cs="Arial"/>
        </w:rPr>
        <w:t xml:space="preserve"> garis </w:t>
      </w:r>
      <w:proofErr w:type="spellStart"/>
      <w:r w:rsidRPr="009A3358">
        <w:rPr>
          <w:rFonts w:ascii="Arial" w:hAnsi="Arial" w:cs="Arial"/>
        </w:rPr>
        <w:t>besar</w:t>
      </w:r>
      <w:proofErr w:type="spellEnd"/>
      <w:r w:rsidRPr="009A3358">
        <w:rPr>
          <w:rFonts w:ascii="Arial" w:hAnsi="Arial" w:cs="Arial"/>
        </w:rPr>
        <w:t xml:space="preserve"> </w:t>
      </w:r>
      <w:proofErr w:type="spellStart"/>
      <w:r w:rsidRPr="009A3358">
        <w:rPr>
          <w:rFonts w:ascii="Arial" w:hAnsi="Arial" w:cs="Arial"/>
        </w:rPr>
        <w:t>terlebih</w:t>
      </w:r>
      <w:proofErr w:type="spellEnd"/>
      <w:r w:rsidRPr="009A3358">
        <w:rPr>
          <w:rFonts w:ascii="Arial" w:hAnsi="Arial" w:cs="Arial"/>
        </w:rPr>
        <w:t xml:space="preserve"> </w:t>
      </w:r>
      <w:proofErr w:type="spellStart"/>
      <w:r w:rsidRPr="009A3358">
        <w:rPr>
          <w:rFonts w:ascii="Arial" w:hAnsi="Arial" w:cs="Arial"/>
        </w:rPr>
        <w:t>dahulu</w:t>
      </w:r>
      <w:proofErr w:type="spellEnd"/>
      <w:r w:rsidRPr="009A3358">
        <w:rPr>
          <w:rFonts w:ascii="Arial" w:hAnsi="Arial" w:cs="Arial"/>
        </w:rPr>
        <w:t>.</w:t>
      </w:r>
      <w:r>
        <w:rPr>
          <w:rFonts w:ascii="Arial" w:hAnsi="Arial" w:cs="Arial"/>
        </w:rPr>
        <w:t xml:space="preserve"> </w:t>
      </w:r>
      <w:proofErr w:type="spellStart"/>
      <w:r w:rsidRPr="009A3358">
        <w:rPr>
          <w:rFonts w:ascii="Arial" w:hAnsi="Arial" w:cs="Arial"/>
        </w:rPr>
        <w:t>Dalam</w:t>
      </w:r>
      <w:proofErr w:type="spellEnd"/>
      <w:r w:rsidRPr="009A3358">
        <w:rPr>
          <w:rFonts w:ascii="Arial" w:hAnsi="Arial" w:cs="Arial"/>
        </w:rPr>
        <w:t xml:space="preserve"> </w:t>
      </w:r>
      <w:proofErr w:type="spellStart"/>
      <w:r w:rsidRPr="009A3358">
        <w:rPr>
          <w:rFonts w:ascii="Arial" w:hAnsi="Arial" w:cs="Arial"/>
        </w:rPr>
        <w:t>penelitian</w:t>
      </w:r>
      <w:proofErr w:type="spellEnd"/>
      <w:r w:rsidRPr="009A3358">
        <w:rPr>
          <w:rFonts w:ascii="Arial" w:hAnsi="Arial" w:cs="Arial"/>
        </w:rPr>
        <w:t xml:space="preserve"> </w:t>
      </w:r>
      <w:proofErr w:type="spellStart"/>
      <w:r w:rsidRPr="009A3358">
        <w:rPr>
          <w:rFonts w:ascii="Arial" w:hAnsi="Arial" w:cs="Arial"/>
        </w:rPr>
        <w:t>ini</w:t>
      </w:r>
      <w:proofErr w:type="spellEnd"/>
      <w:r w:rsidRPr="009A3358">
        <w:rPr>
          <w:rFonts w:ascii="Arial" w:hAnsi="Arial" w:cs="Arial"/>
        </w:rPr>
        <w:t xml:space="preserve">, </w:t>
      </w:r>
      <w:proofErr w:type="spellStart"/>
      <w:r w:rsidRPr="009A3358">
        <w:rPr>
          <w:rFonts w:ascii="Arial" w:hAnsi="Arial" w:cs="Arial"/>
        </w:rPr>
        <w:t>konsep</w:t>
      </w:r>
      <w:proofErr w:type="spellEnd"/>
      <w:r w:rsidRPr="009A3358">
        <w:rPr>
          <w:rFonts w:ascii="Arial" w:hAnsi="Arial" w:cs="Arial"/>
        </w:rPr>
        <w:t xml:space="preserve"> yang </w:t>
      </w:r>
      <w:proofErr w:type="spellStart"/>
      <w:r w:rsidRPr="009A3358">
        <w:rPr>
          <w:rFonts w:ascii="Arial" w:hAnsi="Arial" w:cs="Arial"/>
        </w:rPr>
        <w:t>ingin</w:t>
      </w:r>
      <w:proofErr w:type="spellEnd"/>
      <w:r w:rsidRPr="009A3358">
        <w:rPr>
          <w:rFonts w:ascii="Arial" w:hAnsi="Arial" w:cs="Arial"/>
        </w:rPr>
        <w:t xml:space="preserve"> </w:t>
      </w:r>
      <w:proofErr w:type="spellStart"/>
      <w:r w:rsidRPr="009A3358">
        <w:rPr>
          <w:rFonts w:ascii="Arial" w:hAnsi="Arial" w:cs="Arial"/>
        </w:rPr>
        <w:t>dikaji</w:t>
      </w:r>
      <w:proofErr w:type="spellEnd"/>
      <w:r w:rsidRPr="009A3358">
        <w:rPr>
          <w:rFonts w:ascii="Arial" w:hAnsi="Arial" w:cs="Arial"/>
        </w:rPr>
        <w:t xml:space="preserve"> </w:t>
      </w:r>
      <w:proofErr w:type="spellStart"/>
      <w:r w:rsidRPr="009A3358">
        <w:rPr>
          <w:rFonts w:ascii="Arial" w:hAnsi="Arial" w:cs="Arial"/>
        </w:rPr>
        <w:t>adalah</w:t>
      </w:r>
      <w:proofErr w:type="spellEnd"/>
      <w:r w:rsidRPr="009A3358">
        <w:rPr>
          <w:rFonts w:ascii="Arial" w:hAnsi="Arial" w:cs="Arial"/>
        </w:rPr>
        <w:t xml:space="preserve"> </w:t>
      </w:r>
      <w:proofErr w:type="spellStart"/>
      <w:r w:rsidRPr="009A3358">
        <w:rPr>
          <w:rFonts w:ascii="Arial" w:hAnsi="Arial" w:cs="Arial"/>
        </w:rPr>
        <w:t>perkembangan</w:t>
      </w:r>
      <w:proofErr w:type="spellEnd"/>
      <w:r w:rsidRPr="009A3358">
        <w:rPr>
          <w:rFonts w:ascii="Arial" w:hAnsi="Arial" w:cs="Arial"/>
        </w:rPr>
        <w:t xml:space="preserve"> </w:t>
      </w:r>
      <w:proofErr w:type="spellStart"/>
      <w:r w:rsidRPr="009A3358">
        <w:rPr>
          <w:rFonts w:ascii="Arial" w:hAnsi="Arial" w:cs="Arial"/>
        </w:rPr>
        <w:t>Studi</w:t>
      </w:r>
      <w:proofErr w:type="spellEnd"/>
      <w:r w:rsidRPr="009A3358">
        <w:rPr>
          <w:rFonts w:ascii="Arial" w:hAnsi="Arial" w:cs="Arial"/>
        </w:rPr>
        <w:t xml:space="preserve"> Islam </w:t>
      </w:r>
      <w:proofErr w:type="gramStart"/>
      <w:r w:rsidRPr="009A3358">
        <w:rPr>
          <w:rFonts w:ascii="Arial" w:hAnsi="Arial" w:cs="Arial"/>
        </w:rPr>
        <w:t>Di</w:t>
      </w:r>
      <w:proofErr w:type="gramEnd"/>
      <w:r w:rsidRPr="009A3358">
        <w:rPr>
          <w:rFonts w:ascii="Arial" w:hAnsi="Arial" w:cs="Arial"/>
        </w:rPr>
        <w:t xml:space="preserve"> Indonesia yang </w:t>
      </w:r>
      <w:proofErr w:type="spellStart"/>
      <w:r w:rsidRPr="009A3358">
        <w:rPr>
          <w:rFonts w:ascii="Arial" w:hAnsi="Arial" w:cs="Arial"/>
        </w:rPr>
        <w:t>semakin</w:t>
      </w:r>
      <w:proofErr w:type="spellEnd"/>
      <w:r w:rsidRPr="009A3358">
        <w:rPr>
          <w:rFonts w:ascii="Arial" w:hAnsi="Arial" w:cs="Arial"/>
        </w:rPr>
        <w:t xml:space="preserve"> </w:t>
      </w:r>
      <w:proofErr w:type="spellStart"/>
      <w:r w:rsidRPr="009A3358">
        <w:rPr>
          <w:rFonts w:ascii="Arial" w:hAnsi="Arial" w:cs="Arial"/>
        </w:rPr>
        <w:t>diminati</w:t>
      </w:r>
      <w:proofErr w:type="spellEnd"/>
      <w:r w:rsidRPr="009A3358">
        <w:rPr>
          <w:rFonts w:ascii="Arial" w:hAnsi="Arial" w:cs="Arial"/>
        </w:rPr>
        <w:t xml:space="preserve"> oleh </w:t>
      </w:r>
      <w:proofErr w:type="spellStart"/>
      <w:r w:rsidRPr="009A3358">
        <w:rPr>
          <w:rFonts w:ascii="Arial" w:hAnsi="Arial" w:cs="Arial"/>
        </w:rPr>
        <w:t>masyarakat</w:t>
      </w:r>
      <w:proofErr w:type="spellEnd"/>
      <w:r w:rsidRPr="009A3358">
        <w:rPr>
          <w:rFonts w:ascii="Arial" w:hAnsi="Arial" w:cs="Arial"/>
        </w:rPr>
        <w:t xml:space="preserve"> Indonesia.</w:t>
      </w:r>
    </w:p>
    <w:p w14:paraId="3D7305D4" w14:textId="50D711E9" w:rsidR="00682560" w:rsidRPr="0077629C" w:rsidRDefault="00CF6A09" w:rsidP="00682560">
      <w:pPr>
        <w:pStyle w:val="UniveID0111Discussion"/>
      </w:pPr>
      <w:r>
        <w:t>pembahasan</w:t>
      </w:r>
    </w:p>
    <w:p w14:paraId="19E22F68" w14:textId="66CD6038" w:rsidR="00CB4A17" w:rsidRPr="00CB4A17" w:rsidRDefault="00531837" w:rsidP="00916DD1">
      <w:pPr>
        <w:pStyle w:val="ListParagraph"/>
        <w:numPr>
          <w:ilvl w:val="0"/>
          <w:numId w:val="49"/>
        </w:numPr>
        <w:spacing w:before="100" w:beforeAutospacing="1" w:after="100" w:afterAutospacing="1" w:line="240" w:lineRule="auto"/>
        <w:ind w:left="567" w:hanging="567"/>
        <w:jc w:val="both"/>
        <w:rPr>
          <w:rFonts w:ascii="Arial" w:hAnsi="Arial" w:cs="Arial"/>
          <w:b/>
          <w:bCs/>
          <w:lang w:val="id-ID" w:eastAsia="id-ID"/>
        </w:rPr>
      </w:pPr>
      <w:proofErr w:type="spellStart"/>
      <w:r>
        <w:rPr>
          <w:rFonts w:ascii="Arial" w:hAnsi="Arial" w:cs="Arial"/>
          <w:b/>
          <w:bCs/>
        </w:rPr>
        <w:t>Pengertian</w:t>
      </w:r>
      <w:proofErr w:type="spellEnd"/>
      <w:r>
        <w:rPr>
          <w:rFonts w:ascii="Arial" w:hAnsi="Arial" w:cs="Arial"/>
          <w:b/>
          <w:bCs/>
        </w:rPr>
        <w:t xml:space="preserve"> </w:t>
      </w:r>
      <w:proofErr w:type="spellStart"/>
      <w:r w:rsidR="00CB4A17" w:rsidRPr="00CB4A17">
        <w:rPr>
          <w:rFonts w:ascii="Arial" w:hAnsi="Arial" w:cs="Arial"/>
          <w:b/>
          <w:bCs/>
        </w:rPr>
        <w:t>Fundamentalisme</w:t>
      </w:r>
      <w:proofErr w:type="spellEnd"/>
    </w:p>
    <w:p w14:paraId="4FE1F8EA" w14:textId="77777777" w:rsidR="00CB4A17" w:rsidRDefault="00CB4A17" w:rsidP="00CB4A17">
      <w:pPr>
        <w:pStyle w:val="ListParagraph"/>
        <w:spacing w:before="100" w:beforeAutospacing="1" w:after="100" w:afterAutospacing="1" w:line="240" w:lineRule="auto"/>
        <w:ind w:left="567"/>
        <w:jc w:val="both"/>
        <w:rPr>
          <w:rFonts w:ascii="Arial" w:hAnsi="Arial" w:cs="Arial"/>
        </w:rPr>
      </w:pPr>
    </w:p>
    <w:p w14:paraId="281BF042" w14:textId="0070B8BB" w:rsidR="00CB4A17" w:rsidRDefault="00CB4A17" w:rsidP="00CB4A17">
      <w:pPr>
        <w:pStyle w:val="ListParagraph"/>
        <w:spacing w:before="100" w:beforeAutospacing="1" w:after="100" w:afterAutospacing="1" w:line="240" w:lineRule="auto"/>
        <w:ind w:left="0" w:firstLine="567"/>
        <w:jc w:val="both"/>
        <w:rPr>
          <w:rFonts w:ascii="Arial" w:hAnsi="Arial" w:cs="Arial"/>
        </w:rPr>
      </w:pPr>
      <w:proofErr w:type="spellStart"/>
      <w:r w:rsidRPr="00CB4A17">
        <w:rPr>
          <w:rFonts w:ascii="Arial" w:hAnsi="Arial" w:cs="Arial"/>
        </w:rPr>
        <w:t>Istilah</w:t>
      </w:r>
      <w:proofErr w:type="spellEnd"/>
      <w:r w:rsidRPr="00CB4A17">
        <w:rPr>
          <w:rFonts w:ascii="Arial" w:hAnsi="Arial" w:cs="Arial"/>
        </w:rPr>
        <w:t xml:space="preserve"> </w:t>
      </w:r>
      <w:proofErr w:type="spellStart"/>
      <w:r w:rsidRPr="00CB4A17">
        <w:rPr>
          <w:rFonts w:ascii="Arial" w:hAnsi="Arial" w:cs="Arial"/>
        </w:rPr>
        <w:t>ini</w:t>
      </w:r>
      <w:proofErr w:type="spellEnd"/>
      <w:r w:rsidRPr="00CB4A17">
        <w:rPr>
          <w:rFonts w:ascii="Arial" w:hAnsi="Arial" w:cs="Arial"/>
        </w:rPr>
        <w:t xml:space="preserve"> </w:t>
      </w:r>
      <w:proofErr w:type="spellStart"/>
      <w:r w:rsidRPr="00CB4A17">
        <w:rPr>
          <w:rFonts w:ascii="Arial" w:hAnsi="Arial" w:cs="Arial"/>
        </w:rPr>
        <w:t>muncul</w:t>
      </w:r>
      <w:proofErr w:type="spellEnd"/>
      <w:r w:rsidRPr="00CB4A17">
        <w:rPr>
          <w:rFonts w:ascii="Arial" w:hAnsi="Arial" w:cs="Arial"/>
        </w:rPr>
        <w:t xml:space="preserve"> </w:t>
      </w:r>
      <w:proofErr w:type="spellStart"/>
      <w:r w:rsidRPr="00CB4A17">
        <w:rPr>
          <w:rFonts w:ascii="Arial" w:hAnsi="Arial" w:cs="Arial"/>
        </w:rPr>
        <w:t>pertama</w:t>
      </w:r>
      <w:proofErr w:type="spellEnd"/>
      <w:r w:rsidRPr="00CB4A17">
        <w:rPr>
          <w:rFonts w:ascii="Arial" w:hAnsi="Arial" w:cs="Arial"/>
        </w:rPr>
        <w:t xml:space="preserve"> kali di </w:t>
      </w:r>
      <w:proofErr w:type="spellStart"/>
      <w:r w:rsidRPr="00CB4A17">
        <w:rPr>
          <w:rFonts w:ascii="Arial" w:hAnsi="Arial" w:cs="Arial"/>
        </w:rPr>
        <w:t>kalangan</w:t>
      </w:r>
      <w:proofErr w:type="spellEnd"/>
      <w:r w:rsidRPr="00CB4A17">
        <w:rPr>
          <w:rFonts w:ascii="Arial" w:hAnsi="Arial" w:cs="Arial"/>
        </w:rPr>
        <w:t xml:space="preserve"> agama Kristen, di Amerika </w:t>
      </w:r>
      <w:proofErr w:type="spellStart"/>
      <w:r w:rsidRPr="00CB4A17">
        <w:rPr>
          <w:rFonts w:ascii="Arial" w:hAnsi="Arial" w:cs="Arial"/>
        </w:rPr>
        <w:t>Serikat</w:t>
      </w:r>
      <w:proofErr w:type="spellEnd"/>
      <w:r w:rsidRPr="00CB4A17">
        <w:rPr>
          <w:rFonts w:ascii="Arial" w:hAnsi="Arial" w:cs="Arial"/>
        </w:rPr>
        <w:t xml:space="preserve">. </w:t>
      </w:r>
      <w:proofErr w:type="spellStart"/>
      <w:r w:rsidRPr="00CB4A17">
        <w:rPr>
          <w:rFonts w:ascii="Arial" w:hAnsi="Arial" w:cs="Arial"/>
        </w:rPr>
        <w:t>Istilah</w:t>
      </w:r>
      <w:proofErr w:type="spellEnd"/>
      <w:r w:rsidRPr="00CB4A17">
        <w:rPr>
          <w:rFonts w:ascii="Arial" w:hAnsi="Arial" w:cs="Arial"/>
        </w:rPr>
        <w:t xml:space="preserve"> </w:t>
      </w:r>
      <w:proofErr w:type="spellStart"/>
      <w:r w:rsidRPr="00CB4A17">
        <w:rPr>
          <w:rFonts w:ascii="Arial" w:hAnsi="Arial" w:cs="Arial"/>
        </w:rPr>
        <w:t>fundamentalisme</w:t>
      </w:r>
      <w:proofErr w:type="spellEnd"/>
      <w:r w:rsidRPr="00CB4A17">
        <w:rPr>
          <w:rFonts w:ascii="Arial" w:hAnsi="Arial" w:cs="Arial"/>
        </w:rPr>
        <w:t xml:space="preserve"> </w:t>
      </w:r>
      <w:proofErr w:type="spellStart"/>
      <w:r w:rsidRPr="00CB4A17">
        <w:rPr>
          <w:rFonts w:ascii="Arial" w:hAnsi="Arial" w:cs="Arial"/>
        </w:rPr>
        <w:t>sendiri</w:t>
      </w:r>
      <w:proofErr w:type="spellEnd"/>
      <w:r w:rsidRPr="00CB4A17">
        <w:rPr>
          <w:rFonts w:ascii="Arial" w:hAnsi="Arial" w:cs="Arial"/>
        </w:rPr>
        <w:t xml:space="preserve"> </w:t>
      </w:r>
      <w:proofErr w:type="spellStart"/>
      <w:r w:rsidRPr="00CB4A17">
        <w:rPr>
          <w:rFonts w:ascii="Arial" w:hAnsi="Arial" w:cs="Arial"/>
        </w:rPr>
        <w:t>baru</w:t>
      </w:r>
      <w:proofErr w:type="spellEnd"/>
      <w:r w:rsidRPr="00CB4A17">
        <w:rPr>
          <w:rFonts w:ascii="Arial" w:hAnsi="Arial" w:cs="Arial"/>
        </w:rPr>
        <w:t xml:space="preserve"> </w:t>
      </w:r>
      <w:proofErr w:type="spellStart"/>
      <w:r w:rsidRPr="00CB4A17">
        <w:rPr>
          <w:rFonts w:ascii="Arial" w:hAnsi="Arial" w:cs="Arial"/>
        </w:rPr>
        <w:t>ditemukan</w:t>
      </w:r>
      <w:proofErr w:type="spellEnd"/>
      <w:r w:rsidRPr="00CB4A17">
        <w:rPr>
          <w:rFonts w:ascii="Arial" w:hAnsi="Arial" w:cs="Arial"/>
        </w:rPr>
        <w:t xml:space="preserve"> </w:t>
      </w:r>
      <w:proofErr w:type="spellStart"/>
      <w:r w:rsidRPr="00CB4A17">
        <w:rPr>
          <w:rFonts w:ascii="Arial" w:hAnsi="Arial" w:cs="Arial"/>
        </w:rPr>
        <w:t>dalam</w:t>
      </w:r>
      <w:proofErr w:type="spellEnd"/>
      <w:r>
        <w:rPr>
          <w:rFonts w:ascii="Arial" w:hAnsi="Arial" w:cs="Arial"/>
        </w:rPr>
        <w:t xml:space="preserve"> </w:t>
      </w:r>
      <w:proofErr w:type="spellStart"/>
      <w:r>
        <w:rPr>
          <w:rFonts w:ascii="Arial" w:hAnsi="Arial" w:cs="Arial"/>
        </w:rPr>
        <w:t>b</w:t>
      </w:r>
      <w:r w:rsidRPr="00CB4A17">
        <w:rPr>
          <w:rFonts w:ascii="Arial" w:hAnsi="Arial" w:cs="Arial"/>
        </w:rPr>
        <w:t>erbagai</w:t>
      </w:r>
      <w:proofErr w:type="spellEnd"/>
      <w:r w:rsidRPr="00CB4A17">
        <w:rPr>
          <w:rFonts w:ascii="Arial" w:hAnsi="Arial" w:cs="Arial"/>
        </w:rPr>
        <w:t xml:space="preserve"> </w:t>
      </w:r>
      <w:proofErr w:type="spellStart"/>
      <w:r w:rsidRPr="00CB4A17">
        <w:rPr>
          <w:rFonts w:ascii="Arial" w:hAnsi="Arial" w:cs="Arial"/>
        </w:rPr>
        <w:t>kamus</w:t>
      </w:r>
      <w:proofErr w:type="spellEnd"/>
      <w:r w:rsidRPr="00CB4A17">
        <w:rPr>
          <w:rFonts w:ascii="Arial" w:hAnsi="Arial" w:cs="Arial"/>
        </w:rPr>
        <w:t xml:space="preserve"> dan </w:t>
      </w:r>
      <w:proofErr w:type="spellStart"/>
      <w:r w:rsidRPr="00CB4A17">
        <w:rPr>
          <w:rFonts w:ascii="Arial" w:hAnsi="Arial" w:cs="Arial"/>
        </w:rPr>
        <w:t>encyclopediapada</w:t>
      </w:r>
      <w:proofErr w:type="spellEnd"/>
      <w:r w:rsidRPr="00CB4A17">
        <w:rPr>
          <w:rFonts w:ascii="Arial" w:hAnsi="Arial" w:cs="Arial"/>
        </w:rPr>
        <w:t xml:space="preserve"> masa </w:t>
      </w:r>
      <w:proofErr w:type="spellStart"/>
      <w:r w:rsidRPr="00CB4A17">
        <w:rPr>
          <w:rFonts w:ascii="Arial" w:hAnsi="Arial" w:cs="Arial"/>
        </w:rPr>
        <w:t>akhir-akhir</w:t>
      </w:r>
      <w:proofErr w:type="spellEnd"/>
      <w:r w:rsidRPr="00CB4A17">
        <w:rPr>
          <w:rFonts w:ascii="Arial" w:hAnsi="Arial" w:cs="Arial"/>
        </w:rPr>
        <w:t xml:space="preserve"> </w:t>
      </w:r>
      <w:proofErr w:type="spellStart"/>
      <w:r w:rsidRPr="00CB4A17">
        <w:rPr>
          <w:rFonts w:ascii="Arial" w:hAnsi="Arial" w:cs="Arial"/>
        </w:rPr>
        <w:t>ini</w:t>
      </w:r>
      <w:proofErr w:type="spellEnd"/>
      <w:r w:rsidRPr="00CB4A17">
        <w:rPr>
          <w:rFonts w:ascii="Arial" w:hAnsi="Arial" w:cs="Arial"/>
        </w:rPr>
        <w:t xml:space="preserve">. </w:t>
      </w:r>
      <w:proofErr w:type="spellStart"/>
      <w:r w:rsidRPr="00CB4A17">
        <w:rPr>
          <w:rFonts w:ascii="Arial" w:hAnsi="Arial" w:cs="Arial"/>
        </w:rPr>
        <w:t>Ia</w:t>
      </w:r>
      <w:proofErr w:type="spellEnd"/>
      <w:r w:rsidRPr="00CB4A17">
        <w:rPr>
          <w:rFonts w:ascii="Arial" w:hAnsi="Arial" w:cs="Arial"/>
        </w:rPr>
        <w:t xml:space="preserve"> </w:t>
      </w:r>
      <w:proofErr w:type="spellStart"/>
      <w:r w:rsidRPr="00CB4A17">
        <w:rPr>
          <w:rFonts w:ascii="Arial" w:hAnsi="Arial" w:cs="Arial"/>
        </w:rPr>
        <w:t>belum</w:t>
      </w:r>
      <w:proofErr w:type="spellEnd"/>
      <w:r w:rsidRPr="00CB4A17">
        <w:rPr>
          <w:rFonts w:ascii="Arial" w:hAnsi="Arial" w:cs="Arial"/>
        </w:rPr>
        <w:t xml:space="preserve"> </w:t>
      </w:r>
      <w:proofErr w:type="spellStart"/>
      <w:r w:rsidRPr="00CB4A17">
        <w:rPr>
          <w:rFonts w:ascii="Arial" w:hAnsi="Arial" w:cs="Arial"/>
        </w:rPr>
        <w:t>termuat</w:t>
      </w:r>
      <w:proofErr w:type="spellEnd"/>
      <w:r w:rsidRPr="00CB4A17">
        <w:rPr>
          <w:rFonts w:ascii="Arial" w:hAnsi="Arial" w:cs="Arial"/>
        </w:rPr>
        <w:t xml:space="preserve"> </w:t>
      </w:r>
      <w:proofErr w:type="spellStart"/>
      <w:r w:rsidRPr="00CB4A17">
        <w:rPr>
          <w:rFonts w:ascii="Arial" w:hAnsi="Arial" w:cs="Arial"/>
        </w:rPr>
        <w:t>dalam</w:t>
      </w:r>
      <w:proofErr w:type="spellEnd"/>
      <w:r w:rsidRPr="00CB4A17">
        <w:rPr>
          <w:rFonts w:ascii="Arial" w:hAnsi="Arial" w:cs="Arial"/>
        </w:rPr>
        <w:t xml:space="preserve"> </w:t>
      </w:r>
      <w:proofErr w:type="spellStart"/>
      <w:r w:rsidRPr="00CB4A17">
        <w:rPr>
          <w:rFonts w:ascii="Arial" w:hAnsi="Arial" w:cs="Arial"/>
        </w:rPr>
        <w:t>KamusBesar</w:t>
      </w:r>
      <w:proofErr w:type="spellEnd"/>
      <w:r w:rsidRPr="00CB4A17">
        <w:rPr>
          <w:rFonts w:ascii="Arial" w:hAnsi="Arial" w:cs="Arial"/>
        </w:rPr>
        <w:t xml:space="preserve"> Robert </w:t>
      </w:r>
      <w:proofErr w:type="spellStart"/>
      <w:r w:rsidRPr="00CB4A17">
        <w:rPr>
          <w:rFonts w:ascii="Arial" w:hAnsi="Arial" w:cs="Arial"/>
        </w:rPr>
        <w:t>edisi</w:t>
      </w:r>
      <w:proofErr w:type="spellEnd"/>
      <w:r w:rsidRPr="00CB4A17">
        <w:rPr>
          <w:rFonts w:ascii="Arial" w:hAnsi="Arial" w:cs="Arial"/>
        </w:rPr>
        <w:t xml:space="preserve"> 1966 dan </w:t>
      </w:r>
      <w:proofErr w:type="spellStart"/>
      <w:r w:rsidRPr="00CB4A17">
        <w:rPr>
          <w:rFonts w:ascii="Arial" w:hAnsi="Arial" w:cs="Arial"/>
        </w:rPr>
        <w:t>Encyclopedia</w:t>
      </w:r>
      <w:proofErr w:type="spellEnd"/>
      <w:r w:rsidRPr="00CB4A17">
        <w:rPr>
          <w:rFonts w:ascii="Arial" w:hAnsi="Arial" w:cs="Arial"/>
        </w:rPr>
        <w:t xml:space="preserve"> Universalis </w:t>
      </w:r>
      <w:proofErr w:type="spellStart"/>
      <w:r w:rsidRPr="00CB4A17">
        <w:rPr>
          <w:rFonts w:ascii="Arial" w:hAnsi="Arial" w:cs="Arial"/>
        </w:rPr>
        <w:t>edisi</w:t>
      </w:r>
      <w:proofErr w:type="spellEnd"/>
      <w:r w:rsidRPr="00CB4A17">
        <w:rPr>
          <w:rFonts w:ascii="Arial" w:hAnsi="Arial" w:cs="Arial"/>
        </w:rPr>
        <w:t xml:space="preserve"> 1968. Kamus Kecil </w:t>
      </w:r>
      <w:r w:rsidRPr="00CB4A17">
        <w:rPr>
          <w:rFonts w:ascii="Arial" w:hAnsi="Arial" w:cs="Arial"/>
          <w:i/>
          <w:iCs/>
        </w:rPr>
        <w:t xml:space="preserve">Petite Larousse </w:t>
      </w:r>
      <w:proofErr w:type="spellStart"/>
      <w:r w:rsidRPr="00CB4A17">
        <w:rPr>
          <w:rFonts w:ascii="Arial" w:hAnsi="Arial" w:cs="Arial"/>
          <w:i/>
          <w:iCs/>
        </w:rPr>
        <w:t>Encyclopediquememuatnya</w:t>
      </w:r>
      <w:proofErr w:type="spellEnd"/>
      <w:r w:rsidRPr="00CB4A17">
        <w:rPr>
          <w:rFonts w:ascii="Arial" w:hAnsi="Arial" w:cs="Arial"/>
        </w:rPr>
        <w:t xml:space="preserve"> </w:t>
      </w:r>
      <w:proofErr w:type="spellStart"/>
      <w:r w:rsidRPr="00CB4A17">
        <w:rPr>
          <w:rFonts w:ascii="Arial" w:hAnsi="Arial" w:cs="Arial"/>
        </w:rPr>
        <w:t>dalam</w:t>
      </w:r>
      <w:proofErr w:type="spellEnd"/>
      <w:r w:rsidRPr="00CB4A17">
        <w:rPr>
          <w:rFonts w:ascii="Arial" w:hAnsi="Arial" w:cs="Arial"/>
        </w:rPr>
        <w:t xml:space="preserve"> </w:t>
      </w:r>
      <w:proofErr w:type="spellStart"/>
      <w:r w:rsidRPr="00CB4A17">
        <w:rPr>
          <w:rFonts w:ascii="Arial" w:hAnsi="Arial" w:cs="Arial"/>
        </w:rPr>
        <w:t>edisinya</w:t>
      </w:r>
      <w:proofErr w:type="spellEnd"/>
      <w:r w:rsidRPr="00CB4A17">
        <w:rPr>
          <w:rFonts w:ascii="Arial" w:hAnsi="Arial" w:cs="Arial"/>
        </w:rPr>
        <w:t xml:space="preserve"> </w:t>
      </w:r>
      <w:proofErr w:type="spellStart"/>
      <w:r w:rsidRPr="00CB4A17">
        <w:rPr>
          <w:rFonts w:ascii="Arial" w:hAnsi="Arial" w:cs="Arial"/>
        </w:rPr>
        <w:t>tahun</w:t>
      </w:r>
      <w:proofErr w:type="spellEnd"/>
      <w:r w:rsidRPr="00CB4A17">
        <w:rPr>
          <w:rFonts w:ascii="Arial" w:hAnsi="Arial" w:cs="Arial"/>
        </w:rPr>
        <w:t xml:space="preserve"> 1966 </w:t>
      </w:r>
      <w:proofErr w:type="spellStart"/>
      <w:r w:rsidRPr="00CB4A17">
        <w:rPr>
          <w:rFonts w:ascii="Arial" w:hAnsi="Arial" w:cs="Arial"/>
        </w:rPr>
        <w:t>dengan</w:t>
      </w:r>
      <w:proofErr w:type="spellEnd"/>
      <w:r w:rsidRPr="00CB4A17">
        <w:rPr>
          <w:rFonts w:ascii="Arial" w:hAnsi="Arial" w:cs="Arial"/>
        </w:rPr>
        <w:t xml:space="preserve"> </w:t>
      </w:r>
      <w:proofErr w:type="spellStart"/>
      <w:r w:rsidRPr="00CB4A17">
        <w:rPr>
          <w:rFonts w:ascii="Arial" w:hAnsi="Arial" w:cs="Arial"/>
        </w:rPr>
        <w:t>pengertian</w:t>
      </w:r>
      <w:proofErr w:type="spellEnd"/>
      <w:r w:rsidRPr="00CB4A17">
        <w:rPr>
          <w:rFonts w:ascii="Arial" w:hAnsi="Arial" w:cs="Arial"/>
        </w:rPr>
        <w:t xml:space="preserve"> yang sangat </w:t>
      </w:r>
      <w:proofErr w:type="spellStart"/>
      <w:r w:rsidRPr="00CB4A17">
        <w:rPr>
          <w:rFonts w:ascii="Arial" w:hAnsi="Arial" w:cs="Arial"/>
        </w:rPr>
        <w:t>umum</w:t>
      </w:r>
      <w:proofErr w:type="spellEnd"/>
      <w:r w:rsidRPr="00CB4A17">
        <w:rPr>
          <w:rFonts w:ascii="Arial" w:hAnsi="Arial" w:cs="Arial"/>
        </w:rPr>
        <w:t xml:space="preserve"> </w:t>
      </w:r>
      <w:proofErr w:type="spellStart"/>
      <w:r w:rsidRPr="00CB4A17">
        <w:rPr>
          <w:rFonts w:ascii="Arial" w:hAnsi="Arial" w:cs="Arial"/>
        </w:rPr>
        <w:t>sekali</w:t>
      </w:r>
      <w:proofErr w:type="spellEnd"/>
      <w:r w:rsidRPr="00CB4A17">
        <w:rPr>
          <w:rFonts w:ascii="Arial" w:hAnsi="Arial" w:cs="Arial"/>
        </w:rPr>
        <w:t xml:space="preserve">, </w:t>
      </w:r>
      <w:proofErr w:type="spellStart"/>
      <w:proofErr w:type="gramStart"/>
      <w:r w:rsidRPr="00CB4A17">
        <w:rPr>
          <w:rFonts w:ascii="Arial" w:hAnsi="Arial" w:cs="Arial"/>
        </w:rPr>
        <w:t>yaitu</w:t>
      </w:r>
      <w:proofErr w:type="spellEnd"/>
      <w:r w:rsidRPr="00CB4A17">
        <w:rPr>
          <w:rFonts w:ascii="Arial" w:hAnsi="Arial" w:cs="Arial"/>
        </w:rPr>
        <w:t xml:space="preserve"> ”</w:t>
      </w:r>
      <w:proofErr w:type="spellStart"/>
      <w:r w:rsidRPr="00CB4A17">
        <w:rPr>
          <w:rFonts w:ascii="Arial" w:hAnsi="Arial" w:cs="Arial"/>
        </w:rPr>
        <w:t>Sikap</w:t>
      </w:r>
      <w:proofErr w:type="spellEnd"/>
      <w:proofErr w:type="gramEnd"/>
      <w:r w:rsidRPr="00CB4A17">
        <w:rPr>
          <w:rFonts w:ascii="Arial" w:hAnsi="Arial" w:cs="Arial"/>
        </w:rPr>
        <w:t xml:space="preserve"> orang-orang yang </w:t>
      </w:r>
      <w:proofErr w:type="spellStart"/>
      <w:r w:rsidRPr="00CB4A17">
        <w:rPr>
          <w:rFonts w:ascii="Arial" w:hAnsi="Arial" w:cs="Arial"/>
        </w:rPr>
        <w:t>menolak</w:t>
      </w:r>
      <w:proofErr w:type="spellEnd"/>
      <w:r w:rsidRPr="00CB4A17">
        <w:rPr>
          <w:rFonts w:ascii="Arial" w:hAnsi="Arial" w:cs="Arial"/>
        </w:rPr>
        <w:t xml:space="preserve"> </w:t>
      </w:r>
      <w:proofErr w:type="spellStart"/>
      <w:r w:rsidRPr="00CB4A17">
        <w:rPr>
          <w:rFonts w:ascii="Arial" w:hAnsi="Arial" w:cs="Arial"/>
        </w:rPr>
        <w:t>penyesuaian</w:t>
      </w:r>
      <w:proofErr w:type="spellEnd"/>
      <w:r w:rsidRPr="00CB4A17">
        <w:rPr>
          <w:rFonts w:ascii="Arial" w:hAnsi="Arial" w:cs="Arial"/>
        </w:rPr>
        <w:t xml:space="preserve"> </w:t>
      </w:r>
      <w:proofErr w:type="spellStart"/>
      <w:r w:rsidRPr="00CB4A17">
        <w:rPr>
          <w:rFonts w:ascii="Arial" w:hAnsi="Arial" w:cs="Arial"/>
        </w:rPr>
        <w:t>kepercayaan</w:t>
      </w:r>
      <w:proofErr w:type="spellEnd"/>
      <w:r w:rsidRPr="00CB4A17">
        <w:rPr>
          <w:rFonts w:ascii="Arial" w:hAnsi="Arial" w:cs="Arial"/>
        </w:rPr>
        <w:t xml:space="preserve"> </w:t>
      </w:r>
      <w:proofErr w:type="spellStart"/>
      <w:r w:rsidRPr="00CB4A17">
        <w:rPr>
          <w:rFonts w:ascii="Arial" w:hAnsi="Arial" w:cs="Arial"/>
        </w:rPr>
        <w:t>dengan</w:t>
      </w:r>
      <w:proofErr w:type="spellEnd"/>
      <w:r w:rsidRPr="00CB4A17">
        <w:rPr>
          <w:rFonts w:ascii="Arial" w:hAnsi="Arial" w:cs="Arial"/>
        </w:rPr>
        <w:t xml:space="preserve"> </w:t>
      </w:r>
      <w:proofErr w:type="spellStart"/>
      <w:r w:rsidRPr="00CB4A17">
        <w:rPr>
          <w:rFonts w:ascii="Arial" w:hAnsi="Arial" w:cs="Arial"/>
        </w:rPr>
        <w:t>kondisi-kondisi</w:t>
      </w:r>
      <w:proofErr w:type="spellEnd"/>
      <w:r w:rsidRPr="00CB4A17">
        <w:rPr>
          <w:rFonts w:ascii="Arial" w:hAnsi="Arial" w:cs="Arial"/>
        </w:rPr>
        <w:t xml:space="preserve"> modern”.</w:t>
      </w:r>
    </w:p>
    <w:p w14:paraId="7F6B7FA6" w14:textId="77777777" w:rsidR="00DB4220" w:rsidRDefault="00DB4220" w:rsidP="00CB4A17">
      <w:pPr>
        <w:pStyle w:val="ListParagraph"/>
        <w:spacing w:before="100" w:beforeAutospacing="1" w:after="100" w:afterAutospacing="1" w:line="240" w:lineRule="auto"/>
        <w:ind w:left="0" w:firstLine="567"/>
        <w:jc w:val="both"/>
        <w:rPr>
          <w:rFonts w:ascii="Arial" w:hAnsi="Arial" w:cs="Arial"/>
        </w:rPr>
      </w:pPr>
    </w:p>
    <w:p w14:paraId="3B7D4235" w14:textId="5A0CF977" w:rsidR="00531837" w:rsidRDefault="00CB4A17" w:rsidP="00CB4A17">
      <w:pPr>
        <w:pStyle w:val="ListParagraph"/>
        <w:spacing w:before="100" w:beforeAutospacing="1" w:after="100" w:afterAutospacing="1" w:line="240" w:lineRule="auto"/>
        <w:ind w:left="0" w:firstLine="567"/>
        <w:jc w:val="both"/>
        <w:rPr>
          <w:rFonts w:ascii="Arial" w:hAnsi="Arial" w:cs="Arial"/>
        </w:rPr>
      </w:pPr>
      <w:proofErr w:type="spellStart"/>
      <w:r w:rsidRPr="00CB4A17">
        <w:rPr>
          <w:rFonts w:ascii="Arial" w:hAnsi="Arial" w:cs="Arial"/>
        </w:rPr>
        <w:t>Sementara</w:t>
      </w:r>
      <w:proofErr w:type="spellEnd"/>
      <w:r w:rsidRPr="00CB4A17">
        <w:rPr>
          <w:rFonts w:ascii="Arial" w:hAnsi="Arial" w:cs="Arial"/>
        </w:rPr>
        <w:t xml:space="preserve"> </w:t>
      </w:r>
      <w:proofErr w:type="spellStart"/>
      <w:r w:rsidRPr="00CB4A17">
        <w:rPr>
          <w:rFonts w:ascii="Arial" w:hAnsi="Arial" w:cs="Arial"/>
        </w:rPr>
        <w:t>itu</w:t>
      </w:r>
      <w:proofErr w:type="spellEnd"/>
      <w:r w:rsidRPr="00CB4A17">
        <w:rPr>
          <w:rFonts w:ascii="Arial" w:hAnsi="Arial" w:cs="Arial"/>
        </w:rPr>
        <w:t xml:space="preserve">, Kamus </w:t>
      </w:r>
      <w:proofErr w:type="spellStart"/>
      <w:r w:rsidRPr="00CB4A17">
        <w:rPr>
          <w:rFonts w:ascii="Arial" w:hAnsi="Arial" w:cs="Arial"/>
        </w:rPr>
        <w:t>Saku</w:t>
      </w:r>
      <w:proofErr w:type="spellEnd"/>
      <w:r w:rsidRPr="00CB4A17">
        <w:rPr>
          <w:rFonts w:ascii="Arial" w:hAnsi="Arial" w:cs="Arial"/>
        </w:rPr>
        <w:t xml:space="preserve"> </w:t>
      </w:r>
      <w:r w:rsidRPr="00531837">
        <w:rPr>
          <w:rFonts w:ascii="Arial" w:hAnsi="Arial" w:cs="Arial"/>
          <w:i/>
          <w:iCs/>
        </w:rPr>
        <w:t xml:space="preserve">Grand Larousse </w:t>
      </w:r>
      <w:proofErr w:type="spellStart"/>
      <w:r w:rsidRPr="00531837">
        <w:rPr>
          <w:rFonts w:ascii="Arial" w:hAnsi="Arial" w:cs="Arial"/>
          <w:i/>
          <w:iCs/>
        </w:rPr>
        <w:t>Encyclopedique</w:t>
      </w:r>
      <w:proofErr w:type="spellEnd"/>
      <w:r w:rsidRPr="00CB4A17">
        <w:rPr>
          <w:rFonts w:ascii="Arial" w:hAnsi="Arial" w:cs="Arial"/>
        </w:rPr>
        <w:t xml:space="preserve"> </w:t>
      </w:r>
      <w:proofErr w:type="spellStart"/>
      <w:r w:rsidRPr="00CB4A17">
        <w:rPr>
          <w:rFonts w:ascii="Arial" w:hAnsi="Arial" w:cs="Arial"/>
        </w:rPr>
        <w:t>memuatnya</w:t>
      </w:r>
      <w:proofErr w:type="spellEnd"/>
      <w:r w:rsidRPr="00CB4A17">
        <w:rPr>
          <w:rFonts w:ascii="Arial" w:hAnsi="Arial" w:cs="Arial"/>
        </w:rPr>
        <w:t xml:space="preserve"> </w:t>
      </w:r>
      <w:proofErr w:type="spellStart"/>
      <w:r w:rsidRPr="00CB4A17">
        <w:rPr>
          <w:rFonts w:ascii="Arial" w:hAnsi="Arial" w:cs="Arial"/>
        </w:rPr>
        <w:t>dalam</w:t>
      </w:r>
      <w:proofErr w:type="spellEnd"/>
      <w:r w:rsidRPr="00CB4A17">
        <w:rPr>
          <w:rFonts w:ascii="Arial" w:hAnsi="Arial" w:cs="Arial"/>
        </w:rPr>
        <w:t xml:space="preserve"> </w:t>
      </w:r>
      <w:proofErr w:type="spellStart"/>
      <w:r w:rsidRPr="00CB4A17">
        <w:rPr>
          <w:rFonts w:ascii="Arial" w:hAnsi="Arial" w:cs="Arial"/>
        </w:rPr>
        <w:t>edisi</w:t>
      </w:r>
      <w:proofErr w:type="spellEnd"/>
      <w:r w:rsidRPr="00CB4A17">
        <w:rPr>
          <w:rFonts w:ascii="Arial" w:hAnsi="Arial" w:cs="Arial"/>
        </w:rPr>
        <w:t xml:space="preserve"> 1979 </w:t>
      </w:r>
      <w:proofErr w:type="spellStart"/>
      <w:r w:rsidRPr="00CB4A17">
        <w:rPr>
          <w:rFonts w:ascii="Arial" w:hAnsi="Arial" w:cs="Arial"/>
        </w:rPr>
        <w:t>dengan</w:t>
      </w:r>
      <w:proofErr w:type="spellEnd"/>
      <w:r w:rsidRPr="00CB4A17">
        <w:rPr>
          <w:rFonts w:ascii="Arial" w:hAnsi="Arial" w:cs="Arial"/>
        </w:rPr>
        <w:t xml:space="preserve"> </w:t>
      </w:r>
      <w:proofErr w:type="spellStart"/>
      <w:r w:rsidRPr="00CB4A17">
        <w:rPr>
          <w:rFonts w:ascii="Arial" w:hAnsi="Arial" w:cs="Arial"/>
        </w:rPr>
        <w:t>hanya</w:t>
      </w:r>
      <w:proofErr w:type="spellEnd"/>
      <w:r w:rsidRPr="00CB4A17">
        <w:rPr>
          <w:rFonts w:ascii="Arial" w:hAnsi="Arial" w:cs="Arial"/>
        </w:rPr>
        <w:t xml:space="preserve"> </w:t>
      </w:r>
      <w:proofErr w:type="spellStart"/>
      <w:r w:rsidRPr="00CB4A17">
        <w:rPr>
          <w:rFonts w:ascii="Arial" w:hAnsi="Arial" w:cs="Arial"/>
        </w:rPr>
        <w:t>mengaitkannya</w:t>
      </w:r>
      <w:proofErr w:type="spellEnd"/>
      <w:r w:rsidRPr="00CB4A17">
        <w:rPr>
          <w:rFonts w:ascii="Arial" w:hAnsi="Arial" w:cs="Arial"/>
        </w:rPr>
        <w:t xml:space="preserve"> </w:t>
      </w:r>
      <w:proofErr w:type="spellStart"/>
      <w:r w:rsidRPr="00CB4A17">
        <w:rPr>
          <w:rFonts w:ascii="Arial" w:hAnsi="Arial" w:cs="Arial"/>
        </w:rPr>
        <w:t>dengan</w:t>
      </w:r>
      <w:proofErr w:type="spellEnd"/>
      <w:r w:rsidRPr="00CB4A17">
        <w:rPr>
          <w:rFonts w:ascii="Arial" w:hAnsi="Arial" w:cs="Arial"/>
        </w:rPr>
        <w:t xml:space="preserve"> agama </w:t>
      </w:r>
      <w:proofErr w:type="spellStart"/>
      <w:r w:rsidRPr="00CB4A17">
        <w:rPr>
          <w:rFonts w:ascii="Arial" w:hAnsi="Arial" w:cs="Arial"/>
        </w:rPr>
        <w:t>Katolik</w:t>
      </w:r>
      <w:proofErr w:type="spellEnd"/>
      <w:r w:rsidRPr="00CB4A17">
        <w:rPr>
          <w:rFonts w:ascii="Arial" w:hAnsi="Arial" w:cs="Arial"/>
        </w:rPr>
        <w:t xml:space="preserve"> </w:t>
      </w:r>
      <w:proofErr w:type="spellStart"/>
      <w:r w:rsidRPr="00CB4A17">
        <w:rPr>
          <w:rFonts w:ascii="Arial" w:hAnsi="Arial" w:cs="Arial"/>
        </w:rPr>
        <w:t>saja</w:t>
      </w:r>
      <w:proofErr w:type="spellEnd"/>
      <w:r w:rsidRPr="00CB4A17">
        <w:rPr>
          <w:rFonts w:ascii="Arial" w:hAnsi="Arial" w:cs="Arial"/>
        </w:rPr>
        <w:t xml:space="preserve">, </w:t>
      </w:r>
      <w:proofErr w:type="spellStart"/>
      <w:proofErr w:type="gramStart"/>
      <w:r w:rsidRPr="00CB4A17">
        <w:rPr>
          <w:rFonts w:ascii="Arial" w:hAnsi="Arial" w:cs="Arial"/>
        </w:rPr>
        <w:t>yakni</w:t>
      </w:r>
      <w:proofErr w:type="spellEnd"/>
      <w:r w:rsidRPr="00CB4A17">
        <w:rPr>
          <w:rFonts w:ascii="Arial" w:hAnsi="Arial" w:cs="Arial"/>
        </w:rPr>
        <w:t xml:space="preserve"> ”</w:t>
      </w:r>
      <w:proofErr w:type="spellStart"/>
      <w:r w:rsidRPr="00CB4A17">
        <w:rPr>
          <w:rFonts w:ascii="Arial" w:hAnsi="Arial" w:cs="Arial"/>
        </w:rPr>
        <w:t>kondisi</w:t>
      </w:r>
      <w:proofErr w:type="gramEnd"/>
      <w:r w:rsidRPr="00CB4A17">
        <w:rPr>
          <w:rFonts w:ascii="Arial" w:hAnsi="Arial" w:cs="Arial"/>
        </w:rPr>
        <w:t>-kondisi</w:t>
      </w:r>
      <w:proofErr w:type="spellEnd"/>
      <w:r w:rsidRPr="00CB4A17">
        <w:rPr>
          <w:rFonts w:ascii="Arial" w:hAnsi="Arial" w:cs="Arial"/>
        </w:rPr>
        <w:t xml:space="preserve"> </w:t>
      </w:r>
      <w:proofErr w:type="spellStart"/>
      <w:r w:rsidRPr="00CB4A17">
        <w:rPr>
          <w:rFonts w:ascii="Arial" w:hAnsi="Arial" w:cs="Arial"/>
        </w:rPr>
        <w:t>pemikiran</w:t>
      </w:r>
      <w:proofErr w:type="spellEnd"/>
      <w:r w:rsidRPr="00CB4A17">
        <w:rPr>
          <w:rFonts w:ascii="Arial" w:hAnsi="Arial" w:cs="Arial"/>
        </w:rPr>
        <w:t xml:space="preserve"> di </w:t>
      </w:r>
      <w:proofErr w:type="spellStart"/>
      <w:r w:rsidRPr="00CB4A17">
        <w:rPr>
          <w:rFonts w:ascii="Arial" w:hAnsi="Arial" w:cs="Arial"/>
        </w:rPr>
        <w:t>kalangan</w:t>
      </w:r>
      <w:proofErr w:type="spellEnd"/>
      <w:r w:rsidRPr="00CB4A17">
        <w:rPr>
          <w:rFonts w:ascii="Arial" w:hAnsi="Arial" w:cs="Arial"/>
        </w:rPr>
        <w:t xml:space="preserve"> </w:t>
      </w:r>
      <w:proofErr w:type="spellStart"/>
      <w:r w:rsidRPr="00CB4A17">
        <w:rPr>
          <w:rFonts w:ascii="Arial" w:hAnsi="Arial" w:cs="Arial"/>
        </w:rPr>
        <w:t>sebagian</w:t>
      </w:r>
      <w:proofErr w:type="spellEnd"/>
      <w:r w:rsidRPr="00CB4A17">
        <w:rPr>
          <w:rFonts w:ascii="Arial" w:hAnsi="Arial" w:cs="Arial"/>
        </w:rPr>
        <w:t xml:space="preserve"> </w:t>
      </w:r>
      <w:proofErr w:type="spellStart"/>
      <w:r w:rsidRPr="00CB4A17">
        <w:rPr>
          <w:rFonts w:ascii="Arial" w:hAnsi="Arial" w:cs="Arial"/>
        </w:rPr>
        <w:t>penganut</w:t>
      </w:r>
      <w:proofErr w:type="spellEnd"/>
      <w:r w:rsidRPr="00CB4A17">
        <w:rPr>
          <w:rFonts w:ascii="Arial" w:hAnsi="Arial" w:cs="Arial"/>
        </w:rPr>
        <w:t xml:space="preserve"> </w:t>
      </w:r>
      <w:proofErr w:type="spellStart"/>
      <w:r w:rsidRPr="00CB4A17">
        <w:rPr>
          <w:rFonts w:ascii="Arial" w:hAnsi="Arial" w:cs="Arial"/>
        </w:rPr>
        <w:t>Katolik</w:t>
      </w:r>
      <w:proofErr w:type="spellEnd"/>
      <w:r w:rsidRPr="00CB4A17">
        <w:rPr>
          <w:rFonts w:ascii="Arial" w:hAnsi="Arial" w:cs="Arial"/>
        </w:rPr>
        <w:t xml:space="preserve"> yang </w:t>
      </w:r>
      <w:proofErr w:type="spellStart"/>
      <w:r w:rsidRPr="00CB4A17">
        <w:rPr>
          <w:rFonts w:ascii="Arial" w:hAnsi="Arial" w:cs="Arial"/>
        </w:rPr>
        <w:t>menolak</w:t>
      </w:r>
      <w:proofErr w:type="spellEnd"/>
      <w:r w:rsidRPr="00CB4A17">
        <w:rPr>
          <w:rFonts w:ascii="Arial" w:hAnsi="Arial" w:cs="Arial"/>
        </w:rPr>
        <w:t xml:space="preserve"> </w:t>
      </w:r>
      <w:proofErr w:type="spellStart"/>
      <w:r w:rsidRPr="00CB4A17">
        <w:rPr>
          <w:rFonts w:ascii="Arial" w:hAnsi="Arial" w:cs="Arial"/>
        </w:rPr>
        <w:t>penyesuaian</w:t>
      </w:r>
      <w:proofErr w:type="spellEnd"/>
      <w:r w:rsidRPr="00CB4A17">
        <w:rPr>
          <w:rFonts w:ascii="Arial" w:hAnsi="Arial" w:cs="Arial"/>
        </w:rPr>
        <w:t xml:space="preserve"> </w:t>
      </w:r>
      <w:proofErr w:type="spellStart"/>
      <w:r w:rsidRPr="00CB4A17">
        <w:rPr>
          <w:rFonts w:ascii="Arial" w:hAnsi="Arial" w:cs="Arial"/>
        </w:rPr>
        <w:t>dengan</w:t>
      </w:r>
      <w:proofErr w:type="spellEnd"/>
      <w:r w:rsidRPr="00CB4A17">
        <w:rPr>
          <w:rFonts w:ascii="Arial" w:hAnsi="Arial" w:cs="Arial"/>
        </w:rPr>
        <w:t xml:space="preserve"> </w:t>
      </w:r>
      <w:proofErr w:type="spellStart"/>
      <w:r w:rsidRPr="00CB4A17">
        <w:rPr>
          <w:rFonts w:ascii="Arial" w:hAnsi="Arial" w:cs="Arial"/>
        </w:rPr>
        <w:t>kondisi</w:t>
      </w:r>
      <w:proofErr w:type="spellEnd"/>
      <w:r w:rsidRPr="00CB4A17">
        <w:rPr>
          <w:rFonts w:ascii="Arial" w:hAnsi="Arial" w:cs="Arial"/>
        </w:rPr>
        <w:t xml:space="preserve"> </w:t>
      </w:r>
      <w:proofErr w:type="spellStart"/>
      <w:r w:rsidRPr="00CB4A17">
        <w:rPr>
          <w:rFonts w:ascii="Arial" w:hAnsi="Arial" w:cs="Arial"/>
        </w:rPr>
        <w:t>kehidupan</w:t>
      </w:r>
      <w:proofErr w:type="spellEnd"/>
      <w:r w:rsidRPr="00CB4A17">
        <w:rPr>
          <w:rFonts w:ascii="Arial" w:hAnsi="Arial" w:cs="Arial"/>
        </w:rPr>
        <w:t xml:space="preserve"> modern”. Pada </w:t>
      </w:r>
      <w:proofErr w:type="spellStart"/>
      <w:r w:rsidRPr="00CB4A17">
        <w:rPr>
          <w:rFonts w:ascii="Arial" w:hAnsi="Arial" w:cs="Arial"/>
        </w:rPr>
        <w:t>tahun</w:t>
      </w:r>
      <w:proofErr w:type="spellEnd"/>
      <w:r w:rsidRPr="00CB4A17">
        <w:rPr>
          <w:rFonts w:ascii="Arial" w:hAnsi="Arial" w:cs="Arial"/>
        </w:rPr>
        <w:t xml:space="preserve"> 1984 </w:t>
      </w:r>
      <w:proofErr w:type="spellStart"/>
      <w:r w:rsidRPr="00CB4A17">
        <w:rPr>
          <w:rFonts w:ascii="Arial" w:hAnsi="Arial" w:cs="Arial"/>
        </w:rPr>
        <w:t>terbit</w:t>
      </w:r>
      <w:proofErr w:type="spellEnd"/>
      <w:r w:rsidRPr="00CB4A17">
        <w:rPr>
          <w:rFonts w:ascii="Arial" w:hAnsi="Arial" w:cs="Arial"/>
        </w:rPr>
        <w:t xml:space="preserve"> Kamus Grand Larousse </w:t>
      </w:r>
      <w:proofErr w:type="spellStart"/>
      <w:r w:rsidRPr="00CB4A17">
        <w:rPr>
          <w:rFonts w:ascii="Arial" w:hAnsi="Arial" w:cs="Arial"/>
        </w:rPr>
        <w:t>Encyclopedique</w:t>
      </w:r>
      <w:proofErr w:type="spellEnd"/>
      <w:r w:rsidRPr="00CB4A17">
        <w:rPr>
          <w:rFonts w:ascii="Arial" w:hAnsi="Arial" w:cs="Arial"/>
        </w:rPr>
        <w:t xml:space="preserve"> </w:t>
      </w:r>
      <w:proofErr w:type="spellStart"/>
      <w:r w:rsidRPr="00CB4A17">
        <w:rPr>
          <w:rFonts w:ascii="Arial" w:hAnsi="Arial" w:cs="Arial"/>
        </w:rPr>
        <w:t>dalam</w:t>
      </w:r>
      <w:proofErr w:type="spellEnd"/>
      <w:r w:rsidRPr="00CB4A17">
        <w:rPr>
          <w:rFonts w:ascii="Arial" w:hAnsi="Arial" w:cs="Arial"/>
        </w:rPr>
        <w:t xml:space="preserve"> 12 </w:t>
      </w:r>
      <w:proofErr w:type="spellStart"/>
      <w:r w:rsidRPr="00CB4A17">
        <w:rPr>
          <w:rFonts w:ascii="Arial" w:hAnsi="Arial" w:cs="Arial"/>
        </w:rPr>
        <w:t>jilid</w:t>
      </w:r>
      <w:proofErr w:type="spellEnd"/>
      <w:r w:rsidRPr="00CB4A17">
        <w:rPr>
          <w:rFonts w:ascii="Arial" w:hAnsi="Arial" w:cs="Arial"/>
        </w:rPr>
        <w:t xml:space="preserve"> yang </w:t>
      </w:r>
      <w:proofErr w:type="spellStart"/>
      <w:r w:rsidRPr="00CB4A17">
        <w:rPr>
          <w:rFonts w:ascii="Arial" w:hAnsi="Arial" w:cs="Arial"/>
        </w:rPr>
        <w:t>memberikan</w:t>
      </w:r>
      <w:proofErr w:type="spellEnd"/>
      <w:r w:rsidRPr="00CB4A17">
        <w:rPr>
          <w:rFonts w:ascii="Arial" w:hAnsi="Arial" w:cs="Arial"/>
        </w:rPr>
        <w:t xml:space="preserve"> </w:t>
      </w:r>
      <w:proofErr w:type="spellStart"/>
      <w:r w:rsidRPr="00CB4A17">
        <w:rPr>
          <w:rFonts w:ascii="Arial" w:hAnsi="Arial" w:cs="Arial"/>
        </w:rPr>
        <w:t>definisi</w:t>
      </w:r>
      <w:proofErr w:type="spellEnd"/>
      <w:r w:rsidRPr="00CB4A17">
        <w:rPr>
          <w:rFonts w:ascii="Arial" w:hAnsi="Arial" w:cs="Arial"/>
        </w:rPr>
        <w:t xml:space="preserve"> </w:t>
      </w:r>
      <w:proofErr w:type="spellStart"/>
      <w:r w:rsidRPr="00CB4A17">
        <w:rPr>
          <w:rFonts w:ascii="Arial" w:hAnsi="Arial" w:cs="Arial"/>
        </w:rPr>
        <w:t>lebih</w:t>
      </w:r>
      <w:proofErr w:type="spellEnd"/>
      <w:r w:rsidRPr="00CB4A17">
        <w:rPr>
          <w:rFonts w:ascii="Arial" w:hAnsi="Arial" w:cs="Arial"/>
        </w:rPr>
        <w:t xml:space="preserve"> </w:t>
      </w:r>
      <w:proofErr w:type="spellStart"/>
      <w:r w:rsidRPr="00CB4A17">
        <w:rPr>
          <w:rFonts w:ascii="Arial" w:hAnsi="Arial" w:cs="Arial"/>
        </w:rPr>
        <w:t>komprehensif</w:t>
      </w:r>
      <w:proofErr w:type="spellEnd"/>
      <w:r w:rsidRPr="00CB4A17">
        <w:rPr>
          <w:rFonts w:ascii="Arial" w:hAnsi="Arial" w:cs="Arial"/>
        </w:rPr>
        <w:t xml:space="preserve">, </w:t>
      </w:r>
      <w:proofErr w:type="spellStart"/>
      <w:proofErr w:type="gramStart"/>
      <w:r w:rsidRPr="00CB4A17">
        <w:rPr>
          <w:rFonts w:ascii="Arial" w:hAnsi="Arial" w:cs="Arial"/>
        </w:rPr>
        <w:t>yaitu</w:t>
      </w:r>
      <w:proofErr w:type="spellEnd"/>
      <w:r w:rsidRPr="00CB4A17">
        <w:rPr>
          <w:rFonts w:ascii="Arial" w:hAnsi="Arial" w:cs="Arial"/>
        </w:rPr>
        <w:t xml:space="preserve"> ”Inti</w:t>
      </w:r>
      <w:proofErr w:type="gramEnd"/>
      <w:r w:rsidRPr="00CB4A17">
        <w:rPr>
          <w:rFonts w:ascii="Arial" w:hAnsi="Arial" w:cs="Arial"/>
        </w:rPr>
        <w:t xml:space="preserve"> </w:t>
      </w:r>
      <w:proofErr w:type="spellStart"/>
      <w:r w:rsidRPr="00CB4A17">
        <w:rPr>
          <w:rFonts w:ascii="Arial" w:hAnsi="Arial" w:cs="Arial"/>
        </w:rPr>
        <w:t>gerakan</w:t>
      </w:r>
      <w:proofErr w:type="spellEnd"/>
      <w:r w:rsidRPr="00CB4A17">
        <w:rPr>
          <w:rFonts w:ascii="Arial" w:hAnsi="Arial" w:cs="Arial"/>
        </w:rPr>
        <w:t xml:space="preserve"> </w:t>
      </w:r>
      <w:proofErr w:type="spellStart"/>
      <w:r w:rsidRPr="00CB4A17">
        <w:rPr>
          <w:rFonts w:ascii="Arial" w:hAnsi="Arial" w:cs="Arial"/>
        </w:rPr>
        <w:t>keagamaan</w:t>
      </w:r>
      <w:proofErr w:type="spellEnd"/>
      <w:r w:rsidRPr="00CB4A17">
        <w:rPr>
          <w:rFonts w:ascii="Arial" w:hAnsi="Arial" w:cs="Arial"/>
        </w:rPr>
        <w:t xml:space="preserve"> (</w:t>
      </w:r>
      <w:proofErr w:type="spellStart"/>
      <w:r w:rsidRPr="00CB4A17">
        <w:rPr>
          <w:rFonts w:ascii="Arial" w:hAnsi="Arial" w:cs="Arial"/>
        </w:rPr>
        <w:t>fundamentalisme</w:t>
      </w:r>
      <w:proofErr w:type="spellEnd"/>
      <w:r w:rsidRPr="00CB4A17">
        <w:rPr>
          <w:rFonts w:ascii="Arial" w:hAnsi="Arial" w:cs="Arial"/>
        </w:rPr>
        <w:t xml:space="preserve">) </w:t>
      </w:r>
      <w:proofErr w:type="spellStart"/>
      <w:r w:rsidRPr="00CB4A17">
        <w:rPr>
          <w:rFonts w:ascii="Arial" w:hAnsi="Arial" w:cs="Arial"/>
        </w:rPr>
        <w:t>adalah</w:t>
      </w:r>
      <w:proofErr w:type="spellEnd"/>
      <w:r w:rsidRPr="00CB4A17">
        <w:rPr>
          <w:rFonts w:ascii="Arial" w:hAnsi="Arial" w:cs="Arial"/>
        </w:rPr>
        <w:t xml:space="preserve"> </w:t>
      </w:r>
      <w:proofErr w:type="spellStart"/>
      <w:r w:rsidRPr="00CB4A17">
        <w:rPr>
          <w:rFonts w:ascii="Arial" w:hAnsi="Arial" w:cs="Arial"/>
        </w:rPr>
        <w:t>sikap</w:t>
      </w:r>
      <w:proofErr w:type="spellEnd"/>
      <w:r w:rsidRPr="00CB4A17">
        <w:rPr>
          <w:rFonts w:ascii="Arial" w:hAnsi="Arial" w:cs="Arial"/>
        </w:rPr>
        <w:t xml:space="preserve"> statis yang </w:t>
      </w:r>
      <w:proofErr w:type="spellStart"/>
      <w:r w:rsidRPr="00CB4A17">
        <w:rPr>
          <w:rFonts w:ascii="Arial" w:hAnsi="Arial" w:cs="Arial"/>
        </w:rPr>
        <w:t>menentang</w:t>
      </w:r>
      <w:proofErr w:type="spellEnd"/>
      <w:r w:rsidRPr="00CB4A17">
        <w:rPr>
          <w:rFonts w:ascii="Arial" w:hAnsi="Arial" w:cs="Arial"/>
        </w:rPr>
        <w:t xml:space="preserve"> </w:t>
      </w:r>
      <w:proofErr w:type="spellStart"/>
      <w:r w:rsidRPr="00CB4A17">
        <w:rPr>
          <w:rFonts w:ascii="Arial" w:hAnsi="Arial" w:cs="Arial"/>
        </w:rPr>
        <w:t>segala</w:t>
      </w:r>
      <w:proofErr w:type="spellEnd"/>
      <w:r w:rsidRPr="00CB4A17">
        <w:rPr>
          <w:rFonts w:ascii="Arial" w:hAnsi="Arial" w:cs="Arial"/>
        </w:rPr>
        <w:t xml:space="preserve"> </w:t>
      </w:r>
      <w:proofErr w:type="spellStart"/>
      <w:r w:rsidRPr="00CB4A17">
        <w:rPr>
          <w:rFonts w:ascii="Arial" w:hAnsi="Arial" w:cs="Arial"/>
        </w:rPr>
        <w:t>bentuk</w:t>
      </w:r>
      <w:proofErr w:type="spellEnd"/>
      <w:r w:rsidRPr="00CB4A17">
        <w:rPr>
          <w:rFonts w:ascii="Arial" w:hAnsi="Arial" w:cs="Arial"/>
        </w:rPr>
        <w:t xml:space="preserve"> </w:t>
      </w:r>
      <w:proofErr w:type="spellStart"/>
      <w:r w:rsidRPr="00CB4A17">
        <w:rPr>
          <w:rFonts w:ascii="Arial" w:hAnsi="Arial" w:cs="Arial"/>
        </w:rPr>
        <w:t>perkembangan</w:t>
      </w:r>
      <w:proofErr w:type="spellEnd"/>
      <w:r w:rsidRPr="00CB4A17">
        <w:rPr>
          <w:rFonts w:ascii="Arial" w:hAnsi="Arial" w:cs="Arial"/>
        </w:rPr>
        <w:t xml:space="preserve"> dan </w:t>
      </w:r>
      <w:proofErr w:type="spellStart"/>
      <w:r w:rsidRPr="00CB4A17">
        <w:rPr>
          <w:rFonts w:ascii="Arial" w:hAnsi="Arial" w:cs="Arial"/>
        </w:rPr>
        <w:t>perubahan</w:t>
      </w:r>
      <w:proofErr w:type="spellEnd"/>
      <w:r w:rsidRPr="00CB4A17">
        <w:rPr>
          <w:rFonts w:ascii="Arial" w:hAnsi="Arial" w:cs="Arial"/>
        </w:rPr>
        <w:t xml:space="preserve">”. </w:t>
      </w:r>
      <w:proofErr w:type="spellStart"/>
      <w:r w:rsidRPr="00CB4A17">
        <w:rPr>
          <w:rFonts w:ascii="Arial" w:hAnsi="Arial" w:cs="Arial"/>
        </w:rPr>
        <w:t>Kemudian</w:t>
      </w:r>
      <w:proofErr w:type="spellEnd"/>
      <w:r w:rsidRPr="00CB4A17">
        <w:rPr>
          <w:rFonts w:ascii="Arial" w:hAnsi="Arial" w:cs="Arial"/>
        </w:rPr>
        <w:t xml:space="preserve">, Kamus Grand Larousse </w:t>
      </w:r>
      <w:proofErr w:type="spellStart"/>
      <w:r w:rsidRPr="00CB4A17">
        <w:rPr>
          <w:rFonts w:ascii="Arial" w:hAnsi="Arial" w:cs="Arial"/>
        </w:rPr>
        <w:t>Encyclopedique</w:t>
      </w:r>
      <w:proofErr w:type="spellEnd"/>
      <w:r w:rsidRPr="00CB4A17">
        <w:rPr>
          <w:rFonts w:ascii="Arial" w:hAnsi="Arial" w:cs="Arial"/>
        </w:rPr>
        <w:t xml:space="preserve"> </w:t>
      </w:r>
      <w:proofErr w:type="spellStart"/>
      <w:r w:rsidRPr="00CB4A17">
        <w:rPr>
          <w:rFonts w:ascii="Arial" w:hAnsi="Arial" w:cs="Arial"/>
        </w:rPr>
        <w:t>terbitan</w:t>
      </w:r>
      <w:proofErr w:type="spellEnd"/>
      <w:r w:rsidRPr="00CB4A17">
        <w:rPr>
          <w:rFonts w:ascii="Arial" w:hAnsi="Arial" w:cs="Arial"/>
        </w:rPr>
        <w:t xml:space="preserve"> </w:t>
      </w:r>
      <w:proofErr w:type="spellStart"/>
      <w:r w:rsidRPr="00CB4A17">
        <w:rPr>
          <w:rFonts w:ascii="Arial" w:hAnsi="Arial" w:cs="Arial"/>
        </w:rPr>
        <w:t>tahun</w:t>
      </w:r>
      <w:proofErr w:type="spellEnd"/>
      <w:r w:rsidRPr="00CB4A17">
        <w:rPr>
          <w:rFonts w:ascii="Arial" w:hAnsi="Arial" w:cs="Arial"/>
        </w:rPr>
        <w:t xml:space="preserve"> </w:t>
      </w:r>
      <w:r w:rsidRPr="00CB4A17">
        <w:rPr>
          <w:rFonts w:ascii="Arial" w:hAnsi="Arial" w:cs="Arial"/>
        </w:rPr>
        <w:lastRenderedPageBreak/>
        <w:t xml:space="preserve">1987, yang </w:t>
      </w:r>
      <w:proofErr w:type="spellStart"/>
      <w:r w:rsidRPr="00CB4A17">
        <w:rPr>
          <w:rFonts w:ascii="Arial" w:hAnsi="Arial" w:cs="Arial"/>
        </w:rPr>
        <w:t>merupakan</w:t>
      </w:r>
      <w:proofErr w:type="spellEnd"/>
      <w:r w:rsidRPr="00CB4A17">
        <w:rPr>
          <w:rFonts w:ascii="Arial" w:hAnsi="Arial" w:cs="Arial"/>
        </w:rPr>
        <w:t xml:space="preserve"> </w:t>
      </w:r>
      <w:proofErr w:type="spellStart"/>
      <w:r w:rsidRPr="00CB4A17">
        <w:rPr>
          <w:rFonts w:ascii="Arial" w:hAnsi="Arial" w:cs="Arial"/>
        </w:rPr>
        <w:t>kamus</w:t>
      </w:r>
      <w:proofErr w:type="spellEnd"/>
      <w:r w:rsidRPr="00CB4A17">
        <w:rPr>
          <w:rFonts w:ascii="Arial" w:hAnsi="Arial" w:cs="Arial"/>
        </w:rPr>
        <w:t xml:space="preserve"> </w:t>
      </w:r>
      <w:proofErr w:type="spellStart"/>
      <w:r w:rsidRPr="00CB4A17">
        <w:rPr>
          <w:rFonts w:ascii="Arial" w:hAnsi="Arial" w:cs="Arial"/>
        </w:rPr>
        <w:t>untuk</w:t>
      </w:r>
      <w:proofErr w:type="spellEnd"/>
      <w:r w:rsidRPr="00CB4A17">
        <w:rPr>
          <w:rFonts w:ascii="Arial" w:hAnsi="Arial" w:cs="Arial"/>
        </w:rPr>
        <w:t xml:space="preserve"> </w:t>
      </w:r>
      <w:proofErr w:type="spellStart"/>
      <w:r w:rsidRPr="00CB4A17">
        <w:rPr>
          <w:rFonts w:ascii="Arial" w:hAnsi="Arial" w:cs="Arial"/>
        </w:rPr>
        <w:t>perguruan</w:t>
      </w:r>
      <w:proofErr w:type="spellEnd"/>
      <w:r w:rsidRPr="00CB4A17">
        <w:rPr>
          <w:rFonts w:ascii="Arial" w:hAnsi="Arial" w:cs="Arial"/>
        </w:rPr>
        <w:t xml:space="preserve"> </w:t>
      </w:r>
      <w:proofErr w:type="spellStart"/>
      <w:r w:rsidRPr="00CB4A17">
        <w:rPr>
          <w:rFonts w:ascii="Arial" w:hAnsi="Arial" w:cs="Arial"/>
        </w:rPr>
        <w:t>tinggi</w:t>
      </w:r>
      <w:proofErr w:type="spellEnd"/>
      <w:r w:rsidRPr="00CB4A17">
        <w:rPr>
          <w:rFonts w:ascii="Arial" w:hAnsi="Arial" w:cs="Arial"/>
        </w:rPr>
        <w:t xml:space="preserve">, </w:t>
      </w:r>
      <w:proofErr w:type="spellStart"/>
      <w:r w:rsidRPr="00CB4A17">
        <w:rPr>
          <w:rFonts w:ascii="Arial" w:hAnsi="Arial" w:cs="Arial"/>
        </w:rPr>
        <w:t>memberikan</w:t>
      </w:r>
      <w:proofErr w:type="spellEnd"/>
      <w:r w:rsidRPr="00CB4A17">
        <w:rPr>
          <w:rFonts w:ascii="Arial" w:hAnsi="Arial" w:cs="Arial"/>
        </w:rPr>
        <w:t xml:space="preserve"> </w:t>
      </w:r>
      <w:proofErr w:type="spellStart"/>
      <w:r w:rsidRPr="00CB4A17">
        <w:rPr>
          <w:rFonts w:ascii="Arial" w:hAnsi="Arial" w:cs="Arial"/>
        </w:rPr>
        <w:t>informasi</w:t>
      </w:r>
      <w:proofErr w:type="spellEnd"/>
      <w:r w:rsidRPr="00CB4A17">
        <w:rPr>
          <w:rFonts w:ascii="Arial" w:hAnsi="Arial" w:cs="Arial"/>
        </w:rPr>
        <w:t xml:space="preserve"> </w:t>
      </w:r>
      <w:proofErr w:type="spellStart"/>
      <w:r w:rsidRPr="00CB4A17">
        <w:rPr>
          <w:rFonts w:ascii="Arial" w:hAnsi="Arial" w:cs="Arial"/>
        </w:rPr>
        <w:t>tidak</w:t>
      </w:r>
      <w:proofErr w:type="spellEnd"/>
      <w:r w:rsidRPr="00CB4A17">
        <w:rPr>
          <w:rFonts w:ascii="Arial" w:hAnsi="Arial" w:cs="Arial"/>
        </w:rPr>
        <w:t xml:space="preserve"> </w:t>
      </w:r>
      <w:proofErr w:type="spellStart"/>
      <w:r w:rsidRPr="00CB4A17">
        <w:rPr>
          <w:rFonts w:ascii="Arial" w:hAnsi="Arial" w:cs="Arial"/>
        </w:rPr>
        <w:t>lebih</w:t>
      </w:r>
      <w:proofErr w:type="spellEnd"/>
      <w:r w:rsidRPr="00CB4A17">
        <w:rPr>
          <w:rFonts w:ascii="Arial" w:hAnsi="Arial" w:cs="Arial"/>
        </w:rPr>
        <w:t xml:space="preserve"> </w:t>
      </w:r>
      <w:proofErr w:type="spellStart"/>
      <w:r w:rsidRPr="00CB4A17">
        <w:rPr>
          <w:rFonts w:ascii="Arial" w:hAnsi="Arial" w:cs="Arial"/>
        </w:rPr>
        <w:t>dari</w:t>
      </w:r>
      <w:proofErr w:type="spellEnd"/>
      <w:r w:rsidRPr="00CB4A17">
        <w:rPr>
          <w:rFonts w:ascii="Arial" w:hAnsi="Arial" w:cs="Arial"/>
        </w:rPr>
        <w:t>; “(</w:t>
      </w:r>
      <w:proofErr w:type="spellStart"/>
      <w:r w:rsidRPr="00CB4A17">
        <w:rPr>
          <w:rFonts w:ascii="Arial" w:hAnsi="Arial" w:cs="Arial"/>
        </w:rPr>
        <w:t>Fundamentalisme</w:t>
      </w:r>
      <w:proofErr w:type="spellEnd"/>
      <w:r w:rsidRPr="00CB4A17">
        <w:rPr>
          <w:rFonts w:ascii="Arial" w:hAnsi="Arial" w:cs="Arial"/>
        </w:rPr>
        <w:t xml:space="preserve">) </w:t>
      </w:r>
      <w:proofErr w:type="spellStart"/>
      <w:r w:rsidRPr="00CB4A17">
        <w:rPr>
          <w:rFonts w:ascii="Arial" w:hAnsi="Arial" w:cs="Arial"/>
        </w:rPr>
        <w:t>adalah</w:t>
      </w:r>
      <w:proofErr w:type="spellEnd"/>
      <w:r w:rsidRPr="00CB4A17">
        <w:rPr>
          <w:rFonts w:ascii="Arial" w:hAnsi="Arial" w:cs="Arial"/>
        </w:rPr>
        <w:t xml:space="preserve"> </w:t>
      </w:r>
      <w:proofErr w:type="spellStart"/>
      <w:r w:rsidRPr="00CB4A17">
        <w:rPr>
          <w:rFonts w:ascii="Arial" w:hAnsi="Arial" w:cs="Arial"/>
        </w:rPr>
        <w:t>sikap</w:t>
      </w:r>
      <w:proofErr w:type="spellEnd"/>
      <w:r w:rsidRPr="00CB4A17">
        <w:rPr>
          <w:rFonts w:ascii="Arial" w:hAnsi="Arial" w:cs="Arial"/>
        </w:rPr>
        <w:t xml:space="preserve"> </w:t>
      </w:r>
      <w:proofErr w:type="spellStart"/>
      <w:r w:rsidRPr="00CB4A17">
        <w:rPr>
          <w:rFonts w:ascii="Arial" w:hAnsi="Arial" w:cs="Arial"/>
        </w:rPr>
        <w:t>sementara</w:t>
      </w:r>
      <w:proofErr w:type="spellEnd"/>
      <w:r w:rsidRPr="00CB4A17">
        <w:rPr>
          <w:rFonts w:ascii="Arial" w:hAnsi="Arial" w:cs="Arial"/>
        </w:rPr>
        <w:t xml:space="preserve"> </w:t>
      </w:r>
      <w:proofErr w:type="spellStart"/>
      <w:r w:rsidRPr="00CB4A17">
        <w:rPr>
          <w:rFonts w:ascii="Arial" w:hAnsi="Arial" w:cs="Arial"/>
        </w:rPr>
        <w:t>penganut</w:t>
      </w:r>
      <w:proofErr w:type="spellEnd"/>
      <w:r w:rsidRPr="00CB4A17">
        <w:rPr>
          <w:rFonts w:ascii="Arial" w:hAnsi="Arial" w:cs="Arial"/>
        </w:rPr>
        <w:t xml:space="preserve"> </w:t>
      </w:r>
      <w:proofErr w:type="spellStart"/>
      <w:r w:rsidRPr="00CB4A17">
        <w:rPr>
          <w:rFonts w:ascii="Arial" w:hAnsi="Arial" w:cs="Arial"/>
        </w:rPr>
        <w:t>Katolik</w:t>
      </w:r>
      <w:proofErr w:type="spellEnd"/>
      <w:r w:rsidRPr="00CB4A17">
        <w:rPr>
          <w:rFonts w:ascii="Arial" w:hAnsi="Arial" w:cs="Arial"/>
        </w:rPr>
        <w:t xml:space="preserve"> yang </w:t>
      </w:r>
      <w:proofErr w:type="spellStart"/>
      <w:r w:rsidRPr="00CB4A17">
        <w:rPr>
          <w:rFonts w:ascii="Arial" w:hAnsi="Arial" w:cs="Arial"/>
        </w:rPr>
        <w:t>menentang</w:t>
      </w:r>
      <w:proofErr w:type="spellEnd"/>
      <w:r w:rsidRPr="00CB4A17">
        <w:rPr>
          <w:rFonts w:ascii="Arial" w:hAnsi="Arial" w:cs="Arial"/>
        </w:rPr>
        <w:t xml:space="preserve"> </w:t>
      </w:r>
      <w:proofErr w:type="spellStart"/>
      <w:r w:rsidRPr="00CB4A17">
        <w:rPr>
          <w:rFonts w:ascii="Arial" w:hAnsi="Arial" w:cs="Arial"/>
        </w:rPr>
        <w:t>semua</w:t>
      </w:r>
      <w:proofErr w:type="spellEnd"/>
      <w:r w:rsidRPr="00CB4A17">
        <w:rPr>
          <w:rFonts w:ascii="Arial" w:hAnsi="Arial" w:cs="Arial"/>
        </w:rPr>
        <w:t xml:space="preserve"> </w:t>
      </w:r>
      <w:proofErr w:type="spellStart"/>
      <w:r w:rsidRPr="00CB4A17">
        <w:rPr>
          <w:rFonts w:ascii="Arial" w:hAnsi="Arial" w:cs="Arial"/>
        </w:rPr>
        <w:t>bentuk</w:t>
      </w:r>
      <w:proofErr w:type="spellEnd"/>
      <w:r w:rsidRPr="00CB4A17">
        <w:rPr>
          <w:rFonts w:ascii="Arial" w:hAnsi="Arial" w:cs="Arial"/>
        </w:rPr>
        <w:t xml:space="preserve"> </w:t>
      </w:r>
      <w:proofErr w:type="spellStart"/>
      <w:r w:rsidRPr="00CB4A17">
        <w:rPr>
          <w:rFonts w:ascii="Arial" w:hAnsi="Arial" w:cs="Arial"/>
        </w:rPr>
        <w:t>pembaharuan</w:t>
      </w:r>
      <w:proofErr w:type="spellEnd"/>
      <w:r w:rsidRPr="00CB4A17">
        <w:rPr>
          <w:rFonts w:ascii="Arial" w:hAnsi="Arial" w:cs="Arial"/>
        </w:rPr>
        <w:t xml:space="preserve"> </w:t>
      </w:r>
      <w:proofErr w:type="spellStart"/>
      <w:r w:rsidRPr="00CB4A17">
        <w:rPr>
          <w:rFonts w:ascii="Arial" w:hAnsi="Arial" w:cs="Arial"/>
        </w:rPr>
        <w:t>saat</w:t>
      </w:r>
      <w:proofErr w:type="spellEnd"/>
      <w:r w:rsidRPr="00CB4A17">
        <w:rPr>
          <w:rFonts w:ascii="Arial" w:hAnsi="Arial" w:cs="Arial"/>
        </w:rPr>
        <w:t xml:space="preserve"> </w:t>
      </w:r>
      <w:proofErr w:type="spellStart"/>
      <w:r w:rsidRPr="00CB4A17">
        <w:rPr>
          <w:rFonts w:ascii="Arial" w:hAnsi="Arial" w:cs="Arial"/>
        </w:rPr>
        <w:t>mereka</w:t>
      </w:r>
      <w:proofErr w:type="spellEnd"/>
      <w:r w:rsidRPr="00CB4A17">
        <w:rPr>
          <w:rFonts w:ascii="Arial" w:hAnsi="Arial" w:cs="Arial"/>
        </w:rPr>
        <w:t xml:space="preserve"> </w:t>
      </w:r>
      <w:proofErr w:type="spellStart"/>
      <w:r w:rsidRPr="00CB4A17">
        <w:rPr>
          <w:rFonts w:ascii="Arial" w:hAnsi="Arial" w:cs="Arial"/>
        </w:rPr>
        <w:t>menyatakan</w:t>
      </w:r>
      <w:proofErr w:type="spellEnd"/>
      <w:r w:rsidRPr="00CB4A17">
        <w:rPr>
          <w:rFonts w:ascii="Arial" w:hAnsi="Arial" w:cs="Arial"/>
        </w:rPr>
        <w:t xml:space="preserve"> </w:t>
      </w:r>
      <w:proofErr w:type="spellStart"/>
      <w:r w:rsidRPr="00CB4A17">
        <w:rPr>
          <w:rFonts w:ascii="Arial" w:hAnsi="Arial" w:cs="Arial"/>
        </w:rPr>
        <w:t>keterkaitan</w:t>
      </w:r>
      <w:proofErr w:type="spellEnd"/>
      <w:r w:rsidRPr="00CB4A17">
        <w:rPr>
          <w:rFonts w:ascii="Arial" w:hAnsi="Arial" w:cs="Arial"/>
        </w:rPr>
        <w:t xml:space="preserve"> </w:t>
      </w:r>
      <w:proofErr w:type="spellStart"/>
      <w:r w:rsidRPr="00CB4A17">
        <w:rPr>
          <w:rFonts w:ascii="Arial" w:hAnsi="Arial" w:cs="Arial"/>
        </w:rPr>
        <w:t>mereka</w:t>
      </w:r>
      <w:proofErr w:type="spellEnd"/>
      <w:r w:rsidRPr="00CB4A17">
        <w:rPr>
          <w:rFonts w:ascii="Arial" w:hAnsi="Arial" w:cs="Arial"/>
        </w:rPr>
        <w:t xml:space="preserve"> </w:t>
      </w:r>
      <w:proofErr w:type="spellStart"/>
      <w:r w:rsidRPr="00CB4A17">
        <w:rPr>
          <w:rFonts w:ascii="Arial" w:hAnsi="Arial" w:cs="Arial"/>
        </w:rPr>
        <w:t>dengan</w:t>
      </w:r>
      <w:proofErr w:type="spellEnd"/>
      <w:r w:rsidRPr="00CB4A17">
        <w:rPr>
          <w:rFonts w:ascii="Arial" w:hAnsi="Arial" w:cs="Arial"/>
        </w:rPr>
        <w:t xml:space="preserve"> </w:t>
      </w:r>
      <w:proofErr w:type="spellStart"/>
      <w:r w:rsidRPr="00CB4A17">
        <w:rPr>
          <w:rFonts w:ascii="Arial" w:hAnsi="Arial" w:cs="Arial"/>
        </w:rPr>
        <w:t>warisan</w:t>
      </w:r>
      <w:proofErr w:type="spellEnd"/>
      <w:r w:rsidRPr="00CB4A17">
        <w:rPr>
          <w:rFonts w:ascii="Arial" w:hAnsi="Arial" w:cs="Arial"/>
        </w:rPr>
        <w:t xml:space="preserve"> lama”.</w:t>
      </w:r>
      <w:r w:rsidR="00531837">
        <w:rPr>
          <w:rStyle w:val="FootnoteReference"/>
          <w:rFonts w:ascii="Arial" w:hAnsi="Arial" w:cs="Arial"/>
        </w:rPr>
        <w:footnoteReference w:id="3"/>
      </w:r>
    </w:p>
    <w:p w14:paraId="3ECB40D8" w14:textId="77777777" w:rsidR="00DB4220" w:rsidRDefault="00DB4220" w:rsidP="00CB4A17">
      <w:pPr>
        <w:pStyle w:val="ListParagraph"/>
        <w:spacing w:before="100" w:beforeAutospacing="1" w:after="100" w:afterAutospacing="1" w:line="240" w:lineRule="auto"/>
        <w:ind w:left="0" w:firstLine="567"/>
        <w:jc w:val="both"/>
        <w:rPr>
          <w:rFonts w:ascii="Arial" w:hAnsi="Arial" w:cs="Arial"/>
        </w:rPr>
      </w:pPr>
    </w:p>
    <w:p w14:paraId="60485CB0" w14:textId="1683668D" w:rsidR="00531837" w:rsidRDefault="00CB4A17" w:rsidP="00CB4A17">
      <w:pPr>
        <w:pStyle w:val="ListParagraph"/>
        <w:spacing w:before="100" w:beforeAutospacing="1" w:after="100" w:afterAutospacing="1" w:line="240" w:lineRule="auto"/>
        <w:ind w:left="0" w:firstLine="567"/>
        <w:jc w:val="both"/>
        <w:rPr>
          <w:rFonts w:ascii="Arial" w:hAnsi="Arial" w:cs="Arial"/>
        </w:rPr>
      </w:pPr>
      <w:proofErr w:type="spellStart"/>
      <w:r w:rsidRPr="00CB4A17">
        <w:rPr>
          <w:rFonts w:ascii="Arial" w:hAnsi="Arial" w:cs="Arial"/>
        </w:rPr>
        <w:t>Sementara</w:t>
      </w:r>
      <w:proofErr w:type="spellEnd"/>
      <w:r w:rsidRPr="00CB4A17">
        <w:rPr>
          <w:rFonts w:ascii="Arial" w:hAnsi="Arial" w:cs="Arial"/>
        </w:rPr>
        <w:t xml:space="preserve"> </w:t>
      </w:r>
      <w:proofErr w:type="spellStart"/>
      <w:r w:rsidRPr="00CB4A17">
        <w:rPr>
          <w:rFonts w:ascii="Arial" w:hAnsi="Arial" w:cs="Arial"/>
        </w:rPr>
        <w:t>itu</w:t>
      </w:r>
      <w:proofErr w:type="spellEnd"/>
      <w:r w:rsidRPr="00CB4A17">
        <w:rPr>
          <w:rFonts w:ascii="Arial" w:hAnsi="Arial" w:cs="Arial"/>
        </w:rPr>
        <w:t xml:space="preserve">, Kamus </w:t>
      </w:r>
      <w:proofErr w:type="spellStart"/>
      <w:r w:rsidRPr="00CB4A17">
        <w:rPr>
          <w:rFonts w:ascii="Arial" w:hAnsi="Arial" w:cs="Arial"/>
        </w:rPr>
        <w:t>Besar</w:t>
      </w:r>
      <w:proofErr w:type="spellEnd"/>
      <w:r w:rsidRPr="00CB4A17">
        <w:rPr>
          <w:rFonts w:ascii="Arial" w:hAnsi="Arial" w:cs="Arial"/>
        </w:rPr>
        <w:t xml:space="preserve"> Bahasa Indonesia</w:t>
      </w:r>
      <w:r w:rsidR="00531837">
        <w:rPr>
          <w:rFonts w:ascii="Arial" w:hAnsi="Arial" w:cs="Arial"/>
        </w:rPr>
        <w:t xml:space="preserve"> </w:t>
      </w:r>
      <w:proofErr w:type="spellStart"/>
      <w:r w:rsidRPr="00CB4A17">
        <w:rPr>
          <w:rFonts w:ascii="Arial" w:hAnsi="Arial" w:cs="Arial"/>
        </w:rPr>
        <w:t>menyebutkan</w:t>
      </w:r>
      <w:proofErr w:type="spellEnd"/>
      <w:r w:rsidRPr="00CB4A17">
        <w:rPr>
          <w:rFonts w:ascii="Arial" w:hAnsi="Arial" w:cs="Arial"/>
        </w:rPr>
        <w:t xml:space="preserve"> </w:t>
      </w:r>
      <w:proofErr w:type="gramStart"/>
      <w:r w:rsidRPr="00CB4A17">
        <w:rPr>
          <w:rFonts w:ascii="Arial" w:hAnsi="Arial" w:cs="Arial"/>
        </w:rPr>
        <w:t>kata ”Fundamental</w:t>
      </w:r>
      <w:proofErr w:type="gramEnd"/>
      <w:r w:rsidRPr="00CB4A17">
        <w:rPr>
          <w:rFonts w:ascii="Arial" w:hAnsi="Arial" w:cs="Arial"/>
        </w:rPr>
        <w:t xml:space="preserve">” </w:t>
      </w:r>
      <w:proofErr w:type="spellStart"/>
      <w:r w:rsidRPr="00CB4A17">
        <w:rPr>
          <w:rFonts w:ascii="Arial" w:hAnsi="Arial" w:cs="Arial"/>
        </w:rPr>
        <w:t>sebagai</w:t>
      </w:r>
      <w:proofErr w:type="spellEnd"/>
      <w:r w:rsidRPr="00CB4A17">
        <w:rPr>
          <w:rFonts w:ascii="Arial" w:hAnsi="Arial" w:cs="Arial"/>
        </w:rPr>
        <w:t xml:space="preserve"> kata </w:t>
      </w:r>
      <w:proofErr w:type="spellStart"/>
      <w:r w:rsidRPr="00CB4A17">
        <w:rPr>
          <w:rFonts w:ascii="Arial" w:hAnsi="Arial" w:cs="Arial"/>
        </w:rPr>
        <w:t>sifat</w:t>
      </w:r>
      <w:proofErr w:type="spellEnd"/>
      <w:r w:rsidRPr="00CB4A17">
        <w:rPr>
          <w:rFonts w:ascii="Arial" w:hAnsi="Arial" w:cs="Arial"/>
        </w:rPr>
        <w:t xml:space="preserve"> yang </w:t>
      </w:r>
      <w:proofErr w:type="spellStart"/>
      <w:r w:rsidRPr="00CB4A17">
        <w:rPr>
          <w:rFonts w:ascii="Arial" w:hAnsi="Arial" w:cs="Arial"/>
        </w:rPr>
        <w:t>memberikan</w:t>
      </w:r>
      <w:proofErr w:type="spellEnd"/>
      <w:r w:rsidRPr="00CB4A17">
        <w:rPr>
          <w:rFonts w:ascii="Arial" w:hAnsi="Arial" w:cs="Arial"/>
        </w:rPr>
        <w:t xml:space="preserve"> </w:t>
      </w:r>
      <w:proofErr w:type="spellStart"/>
      <w:r w:rsidRPr="00CB4A17">
        <w:rPr>
          <w:rFonts w:ascii="Arial" w:hAnsi="Arial" w:cs="Arial"/>
        </w:rPr>
        <w:t>pengertian</w:t>
      </w:r>
      <w:proofErr w:type="spellEnd"/>
      <w:r w:rsidRPr="00CB4A17">
        <w:rPr>
          <w:rFonts w:ascii="Arial" w:hAnsi="Arial" w:cs="Arial"/>
        </w:rPr>
        <w:t xml:space="preserve"> ”</w:t>
      </w:r>
      <w:proofErr w:type="spellStart"/>
      <w:r w:rsidRPr="00CB4A17">
        <w:rPr>
          <w:rFonts w:ascii="Arial" w:hAnsi="Arial" w:cs="Arial"/>
        </w:rPr>
        <w:t>bersifat</w:t>
      </w:r>
      <w:proofErr w:type="spellEnd"/>
      <w:r w:rsidRPr="00CB4A17">
        <w:rPr>
          <w:rFonts w:ascii="Arial" w:hAnsi="Arial" w:cs="Arial"/>
        </w:rPr>
        <w:t xml:space="preserve"> </w:t>
      </w:r>
      <w:proofErr w:type="spellStart"/>
      <w:r w:rsidRPr="00CB4A17">
        <w:rPr>
          <w:rFonts w:ascii="Arial" w:hAnsi="Arial" w:cs="Arial"/>
        </w:rPr>
        <w:t>dasar</w:t>
      </w:r>
      <w:proofErr w:type="spellEnd"/>
      <w:r w:rsidRPr="00CB4A17">
        <w:rPr>
          <w:rFonts w:ascii="Arial" w:hAnsi="Arial" w:cs="Arial"/>
        </w:rPr>
        <w:t xml:space="preserve"> (</w:t>
      </w:r>
      <w:proofErr w:type="spellStart"/>
      <w:r w:rsidRPr="00CB4A17">
        <w:rPr>
          <w:rFonts w:ascii="Arial" w:hAnsi="Arial" w:cs="Arial"/>
        </w:rPr>
        <w:t>pokok</w:t>
      </w:r>
      <w:proofErr w:type="spellEnd"/>
      <w:r w:rsidRPr="00CB4A17">
        <w:rPr>
          <w:rFonts w:ascii="Arial" w:hAnsi="Arial" w:cs="Arial"/>
        </w:rPr>
        <w:t xml:space="preserve">); </w:t>
      </w:r>
      <w:proofErr w:type="spellStart"/>
      <w:r w:rsidRPr="00CB4A17">
        <w:rPr>
          <w:rFonts w:ascii="Arial" w:hAnsi="Arial" w:cs="Arial"/>
        </w:rPr>
        <w:t>mendasar</w:t>
      </w:r>
      <w:proofErr w:type="spellEnd"/>
      <w:r w:rsidRPr="00CB4A17">
        <w:rPr>
          <w:rFonts w:ascii="Arial" w:hAnsi="Arial" w:cs="Arial"/>
        </w:rPr>
        <w:t xml:space="preserve">”, </w:t>
      </w:r>
      <w:proofErr w:type="spellStart"/>
      <w:r w:rsidRPr="00CB4A17">
        <w:rPr>
          <w:rFonts w:ascii="Arial" w:hAnsi="Arial" w:cs="Arial"/>
        </w:rPr>
        <w:t>diambil</w:t>
      </w:r>
      <w:proofErr w:type="spellEnd"/>
      <w:r w:rsidRPr="00CB4A17">
        <w:rPr>
          <w:rFonts w:ascii="Arial" w:hAnsi="Arial" w:cs="Arial"/>
        </w:rPr>
        <w:t xml:space="preserve"> </w:t>
      </w:r>
      <w:proofErr w:type="spellStart"/>
      <w:r w:rsidRPr="00CB4A17">
        <w:rPr>
          <w:rFonts w:ascii="Arial" w:hAnsi="Arial" w:cs="Arial"/>
        </w:rPr>
        <w:t>dari</w:t>
      </w:r>
      <w:proofErr w:type="spellEnd"/>
      <w:r w:rsidRPr="00CB4A17">
        <w:rPr>
          <w:rFonts w:ascii="Arial" w:hAnsi="Arial" w:cs="Arial"/>
        </w:rPr>
        <w:t xml:space="preserve"> kata ”fundament” yang </w:t>
      </w:r>
      <w:proofErr w:type="spellStart"/>
      <w:r w:rsidRPr="00CB4A17">
        <w:rPr>
          <w:rFonts w:ascii="Arial" w:hAnsi="Arial" w:cs="Arial"/>
        </w:rPr>
        <w:t>berarti</w:t>
      </w:r>
      <w:proofErr w:type="spellEnd"/>
      <w:r w:rsidRPr="00CB4A17">
        <w:rPr>
          <w:rFonts w:ascii="Arial" w:hAnsi="Arial" w:cs="Arial"/>
        </w:rPr>
        <w:t xml:space="preserve"> ”</w:t>
      </w:r>
      <w:proofErr w:type="spellStart"/>
      <w:r w:rsidRPr="00CB4A17">
        <w:rPr>
          <w:rFonts w:ascii="Arial" w:hAnsi="Arial" w:cs="Arial"/>
        </w:rPr>
        <w:t>dasar</w:t>
      </w:r>
      <w:proofErr w:type="spellEnd"/>
      <w:r w:rsidRPr="00CB4A17">
        <w:rPr>
          <w:rFonts w:ascii="Arial" w:hAnsi="Arial" w:cs="Arial"/>
        </w:rPr>
        <w:t xml:space="preserve">, </w:t>
      </w:r>
      <w:proofErr w:type="spellStart"/>
      <w:r w:rsidRPr="00CB4A17">
        <w:rPr>
          <w:rFonts w:ascii="Arial" w:hAnsi="Arial" w:cs="Arial"/>
        </w:rPr>
        <w:t>asas</w:t>
      </w:r>
      <w:proofErr w:type="spellEnd"/>
      <w:r w:rsidRPr="00CB4A17">
        <w:rPr>
          <w:rFonts w:ascii="Arial" w:hAnsi="Arial" w:cs="Arial"/>
        </w:rPr>
        <w:t xml:space="preserve">, alas, </w:t>
      </w:r>
      <w:proofErr w:type="spellStart"/>
      <w:r w:rsidRPr="00CB4A17">
        <w:rPr>
          <w:rFonts w:ascii="Arial" w:hAnsi="Arial" w:cs="Arial"/>
        </w:rPr>
        <w:t>fondasi</w:t>
      </w:r>
      <w:proofErr w:type="spellEnd"/>
      <w:r w:rsidRPr="00CB4A17">
        <w:rPr>
          <w:rFonts w:ascii="Arial" w:hAnsi="Arial" w:cs="Arial"/>
        </w:rPr>
        <w:t>”.</w:t>
      </w:r>
      <w:r w:rsidR="00531837">
        <w:rPr>
          <w:rStyle w:val="FootnoteReference"/>
          <w:rFonts w:ascii="Arial" w:hAnsi="Arial" w:cs="Arial"/>
        </w:rPr>
        <w:footnoteReference w:id="4"/>
      </w:r>
      <w:r w:rsidR="00336F3E">
        <w:rPr>
          <w:rFonts w:ascii="Arial" w:hAnsi="Arial" w:cs="Arial"/>
        </w:rPr>
        <w:t xml:space="preserve"> </w:t>
      </w:r>
      <w:proofErr w:type="spellStart"/>
      <w:r w:rsidRPr="00CB4A17">
        <w:rPr>
          <w:rFonts w:ascii="Arial" w:hAnsi="Arial" w:cs="Arial"/>
        </w:rPr>
        <w:t>Dengan</w:t>
      </w:r>
      <w:proofErr w:type="spellEnd"/>
      <w:r w:rsidRPr="00CB4A17">
        <w:rPr>
          <w:rFonts w:ascii="Arial" w:hAnsi="Arial" w:cs="Arial"/>
        </w:rPr>
        <w:t xml:space="preserve"> </w:t>
      </w:r>
      <w:proofErr w:type="spellStart"/>
      <w:r w:rsidRPr="00CB4A17">
        <w:rPr>
          <w:rFonts w:ascii="Arial" w:hAnsi="Arial" w:cs="Arial"/>
        </w:rPr>
        <w:t>demikian</w:t>
      </w:r>
      <w:proofErr w:type="spellEnd"/>
      <w:r w:rsidRPr="00CB4A17">
        <w:rPr>
          <w:rFonts w:ascii="Arial" w:hAnsi="Arial" w:cs="Arial"/>
        </w:rPr>
        <w:t xml:space="preserve">, </w:t>
      </w:r>
      <w:proofErr w:type="spellStart"/>
      <w:r w:rsidRPr="00CB4A17">
        <w:rPr>
          <w:rFonts w:ascii="Arial" w:hAnsi="Arial" w:cs="Arial"/>
        </w:rPr>
        <w:t>fundamentalisme</w:t>
      </w:r>
      <w:proofErr w:type="spellEnd"/>
      <w:r w:rsidRPr="00CB4A17">
        <w:rPr>
          <w:rFonts w:ascii="Arial" w:hAnsi="Arial" w:cs="Arial"/>
        </w:rPr>
        <w:t xml:space="preserve"> </w:t>
      </w:r>
      <w:proofErr w:type="spellStart"/>
      <w:r w:rsidRPr="00CB4A17">
        <w:rPr>
          <w:rFonts w:ascii="Arial" w:hAnsi="Arial" w:cs="Arial"/>
        </w:rPr>
        <w:t>dapat</w:t>
      </w:r>
      <w:proofErr w:type="spellEnd"/>
      <w:r w:rsidRPr="00CB4A17">
        <w:rPr>
          <w:rFonts w:ascii="Arial" w:hAnsi="Arial" w:cs="Arial"/>
        </w:rPr>
        <w:t xml:space="preserve"> </w:t>
      </w:r>
      <w:proofErr w:type="spellStart"/>
      <w:r w:rsidRPr="00CB4A17">
        <w:rPr>
          <w:rFonts w:ascii="Arial" w:hAnsi="Arial" w:cs="Arial"/>
        </w:rPr>
        <w:t>diartikan</w:t>
      </w:r>
      <w:proofErr w:type="spellEnd"/>
      <w:r w:rsidRPr="00CB4A17">
        <w:rPr>
          <w:rFonts w:ascii="Arial" w:hAnsi="Arial" w:cs="Arial"/>
        </w:rPr>
        <w:t xml:space="preserve"> </w:t>
      </w:r>
      <w:proofErr w:type="spellStart"/>
      <w:r w:rsidRPr="00CB4A17">
        <w:rPr>
          <w:rFonts w:ascii="Arial" w:hAnsi="Arial" w:cs="Arial"/>
        </w:rPr>
        <w:t>dengan</w:t>
      </w:r>
      <w:proofErr w:type="spellEnd"/>
      <w:r w:rsidRPr="00CB4A17">
        <w:rPr>
          <w:rFonts w:ascii="Arial" w:hAnsi="Arial" w:cs="Arial"/>
        </w:rPr>
        <w:t xml:space="preserve"> </w:t>
      </w:r>
      <w:proofErr w:type="spellStart"/>
      <w:r w:rsidRPr="00CB4A17">
        <w:rPr>
          <w:rFonts w:ascii="Arial" w:hAnsi="Arial" w:cs="Arial"/>
        </w:rPr>
        <w:t>paham</w:t>
      </w:r>
      <w:proofErr w:type="spellEnd"/>
      <w:r w:rsidRPr="00CB4A17">
        <w:rPr>
          <w:rFonts w:ascii="Arial" w:hAnsi="Arial" w:cs="Arial"/>
        </w:rPr>
        <w:t xml:space="preserve"> yang </w:t>
      </w:r>
      <w:proofErr w:type="spellStart"/>
      <w:r w:rsidRPr="00CB4A17">
        <w:rPr>
          <w:rFonts w:ascii="Arial" w:hAnsi="Arial" w:cs="Arial"/>
        </w:rPr>
        <w:t>berusaha</w:t>
      </w:r>
      <w:proofErr w:type="spellEnd"/>
      <w:r w:rsidRPr="00CB4A17">
        <w:rPr>
          <w:rFonts w:ascii="Arial" w:hAnsi="Arial" w:cs="Arial"/>
        </w:rPr>
        <w:t xml:space="preserve"> </w:t>
      </w:r>
      <w:proofErr w:type="spellStart"/>
      <w:r w:rsidRPr="00CB4A17">
        <w:rPr>
          <w:rFonts w:ascii="Arial" w:hAnsi="Arial" w:cs="Arial"/>
        </w:rPr>
        <w:t>untuk</w:t>
      </w:r>
      <w:proofErr w:type="spellEnd"/>
      <w:r w:rsidRPr="00CB4A17">
        <w:rPr>
          <w:rFonts w:ascii="Arial" w:hAnsi="Arial" w:cs="Arial"/>
        </w:rPr>
        <w:t xml:space="preserve"> </w:t>
      </w:r>
      <w:proofErr w:type="spellStart"/>
      <w:r w:rsidRPr="00CB4A17">
        <w:rPr>
          <w:rFonts w:ascii="Arial" w:hAnsi="Arial" w:cs="Arial"/>
        </w:rPr>
        <w:t>memperjuangkan</w:t>
      </w:r>
      <w:proofErr w:type="spellEnd"/>
      <w:r w:rsidRPr="00CB4A17">
        <w:rPr>
          <w:rFonts w:ascii="Arial" w:hAnsi="Arial" w:cs="Arial"/>
        </w:rPr>
        <w:t xml:space="preserve"> </w:t>
      </w:r>
      <w:proofErr w:type="spellStart"/>
      <w:r w:rsidRPr="00CB4A17">
        <w:rPr>
          <w:rFonts w:ascii="Arial" w:hAnsi="Arial" w:cs="Arial"/>
        </w:rPr>
        <w:t>atau</w:t>
      </w:r>
      <w:proofErr w:type="spellEnd"/>
      <w:r w:rsidRPr="00CB4A17">
        <w:rPr>
          <w:rFonts w:ascii="Arial" w:hAnsi="Arial" w:cs="Arial"/>
        </w:rPr>
        <w:t xml:space="preserve"> </w:t>
      </w:r>
      <w:proofErr w:type="spellStart"/>
      <w:r w:rsidRPr="00CB4A17">
        <w:rPr>
          <w:rFonts w:ascii="Arial" w:hAnsi="Arial" w:cs="Arial"/>
        </w:rPr>
        <w:t>menerapkan</w:t>
      </w:r>
      <w:proofErr w:type="spellEnd"/>
      <w:r w:rsidRPr="00CB4A17">
        <w:rPr>
          <w:rFonts w:ascii="Arial" w:hAnsi="Arial" w:cs="Arial"/>
        </w:rPr>
        <w:t xml:space="preserve"> </w:t>
      </w:r>
      <w:proofErr w:type="spellStart"/>
      <w:r w:rsidRPr="00CB4A17">
        <w:rPr>
          <w:rFonts w:ascii="Arial" w:hAnsi="Arial" w:cs="Arial"/>
        </w:rPr>
        <w:t>sesuatu</w:t>
      </w:r>
      <w:proofErr w:type="spellEnd"/>
      <w:r w:rsidRPr="00CB4A17">
        <w:rPr>
          <w:rFonts w:ascii="Arial" w:hAnsi="Arial" w:cs="Arial"/>
        </w:rPr>
        <w:t xml:space="preserve"> yang </w:t>
      </w:r>
      <w:proofErr w:type="spellStart"/>
      <w:r w:rsidRPr="00CB4A17">
        <w:rPr>
          <w:rFonts w:ascii="Arial" w:hAnsi="Arial" w:cs="Arial"/>
        </w:rPr>
        <w:t>dianggap</w:t>
      </w:r>
      <w:proofErr w:type="spellEnd"/>
      <w:r w:rsidRPr="00CB4A17">
        <w:rPr>
          <w:rFonts w:ascii="Arial" w:hAnsi="Arial" w:cs="Arial"/>
        </w:rPr>
        <w:t xml:space="preserve"> </w:t>
      </w:r>
      <w:proofErr w:type="spellStart"/>
      <w:r w:rsidRPr="00CB4A17">
        <w:rPr>
          <w:rFonts w:ascii="Arial" w:hAnsi="Arial" w:cs="Arial"/>
        </w:rPr>
        <w:t>mendasar</w:t>
      </w:r>
      <w:proofErr w:type="spellEnd"/>
      <w:r w:rsidRPr="00CB4A17">
        <w:rPr>
          <w:rFonts w:ascii="Arial" w:hAnsi="Arial" w:cs="Arial"/>
        </w:rPr>
        <w:t>.</w:t>
      </w:r>
    </w:p>
    <w:p w14:paraId="4A01FF05" w14:textId="77777777" w:rsidR="00DB4220" w:rsidRDefault="00DB4220" w:rsidP="00CB4A17">
      <w:pPr>
        <w:pStyle w:val="ListParagraph"/>
        <w:spacing w:before="100" w:beforeAutospacing="1" w:after="100" w:afterAutospacing="1" w:line="240" w:lineRule="auto"/>
        <w:ind w:left="0" w:firstLine="567"/>
        <w:jc w:val="both"/>
        <w:rPr>
          <w:rFonts w:ascii="Arial" w:hAnsi="Arial" w:cs="Arial"/>
        </w:rPr>
      </w:pPr>
    </w:p>
    <w:p w14:paraId="1F683F7A" w14:textId="2082429C" w:rsidR="00531837" w:rsidRDefault="00531837" w:rsidP="00531837">
      <w:pPr>
        <w:pStyle w:val="ListParagraph"/>
        <w:spacing w:before="100" w:beforeAutospacing="1" w:after="100" w:afterAutospacing="1" w:line="240" w:lineRule="auto"/>
        <w:ind w:left="0" w:firstLine="567"/>
        <w:jc w:val="both"/>
        <w:rPr>
          <w:rFonts w:ascii="Arial" w:hAnsi="Arial" w:cs="Arial"/>
        </w:rPr>
      </w:pPr>
      <w:r w:rsidRPr="00531837">
        <w:rPr>
          <w:rFonts w:ascii="Arial" w:hAnsi="Arial" w:cs="Arial"/>
        </w:rPr>
        <w:t xml:space="preserve">Adapun </w:t>
      </w:r>
      <w:proofErr w:type="spellStart"/>
      <w:r w:rsidRPr="00531837">
        <w:rPr>
          <w:rFonts w:ascii="Arial" w:hAnsi="Arial" w:cs="Arial"/>
        </w:rPr>
        <w:t>menurut</w:t>
      </w:r>
      <w:proofErr w:type="spellEnd"/>
      <w:r w:rsidRPr="00531837">
        <w:rPr>
          <w:rFonts w:ascii="Arial" w:hAnsi="Arial" w:cs="Arial"/>
        </w:rPr>
        <w:t xml:space="preserve"> Mahmud Amin al-Alim, </w:t>
      </w:r>
      <w:proofErr w:type="spellStart"/>
      <w:r w:rsidRPr="00531837">
        <w:rPr>
          <w:rFonts w:ascii="Arial" w:hAnsi="Arial" w:cs="Arial"/>
        </w:rPr>
        <w:t>istilah</w:t>
      </w:r>
      <w:proofErr w:type="spellEnd"/>
      <w:r w:rsidRPr="00531837">
        <w:rPr>
          <w:rFonts w:ascii="Arial" w:hAnsi="Arial" w:cs="Arial"/>
        </w:rPr>
        <w:t xml:space="preserve"> </w:t>
      </w:r>
      <w:proofErr w:type="spellStart"/>
      <w:r w:rsidRPr="00531837">
        <w:rPr>
          <w:rFonts w:ascii="Arial" w:hAnsi="Arial" w:cs="Arial"/>
        </w:rPr>
        <w:t>fundamentalisme</w:t>
      </w:r>
      <w:proofErr w:type="spellEnd"/>
      <w:r w:rsidRPr="00531837">
        <w:rPr>
          <w:rFonts w:ascii="Arial" w:hAnsi="Arial" w:cs="Arial"/>
        </w:rPr>
        <w:t xml:space="preserve"> </w:t>
      </w:r>
      <w:proofErr w:type="spellStart"/>
      <w:r w:rsidRPr="00531837">
        <w:rPr>
          <w:rFonts w:ascii="Arial" w:hAnsi="Arial" w:cs="Arial"/>
        </w:rPr>
        <w:t>secara</w:t>
      </w:r>
      <w:proofErr w:type="spellEnd"/>
      <w:r w:rsidRPr="00531837">
        <w:rPr>
          <w:rFonts w:ascii="Arial" w:hAnsi="Arial" w:cs="Arial"/>
        </w:rPr>
        <w:t xml:space="preserve"> </w:t>
      </w:r>
      <w:proofErr w:type="spellStart"/>
      <w:r w:rsidRPr="00531837">
        <w:rPr>
          <w:rFonts w:ascii="Arial" w:hAnsi="Arial" w:cs="Arial"/>
        </w:rPr>
        <w:t>etimologi</w:t>
      </w:r>
      <w:proofErr w:type="spellEnd"/>
      <w:r w:rsidRPr="00531837">
        <w:rPr>
          <w:rFonts w:ascii="Arial" w:hAnsi="Arial" w:cs="Arial"/>
        </w:rPr>
        <w:t xml:space="preserve"> </w:t>
      </w:r>
      <w:proofErr w:type="spellStart"/>
      <w:r w:rsidRPr="00531837">
        <w:rPr>
          <w:rFonts w:ascii="Arial" w:hAnsi="Arial" w:cs="Arial"/>
        </w:rPr>
        <w:t>berasal</w:t>
      </w:r>
      <w:proofErr w:type="spellEnd"/>
      <w:r w:rsidRPr="00531837">
        <w:rPr>
          <w:rFonts w:ascii="Arial" w:hAnsi="Arial" w:cs="Arial"/>
        </w:rPr>
        <w:t xml:space="preserve"> </w:t>
      </w:r>
      <w:proofErr w:type="spellStart"/>
      <w:r w:rsidRPr="00531837">
        <w:rPr>
          <w:rFonts w:ascii="Arial" w:hAnsi="Arial" w:cs="Arial"/>
        </w:rPr>
        <w:t>dari</w:t>
      </w:r>
      <w:proofErr w:type="spellEnd"/>
      <w:r w:rsidRPr="00531837">
        <w:rPr>
          <w:rFonts w:ascii="Arial" w:hAnsi="Arial" w:cs="Arial"/>
        </w:rPr>
        <w:t xml:space="preserve"> kata “</w:t>
      </w:r>
      <w:proofErr w:type="spellStart"/>
      <w:r w:rsidRPr="00531837">
        <w:rPr>
          <w:rFonts w:ascii="Arial" w:hAnsi="Arial" w:cs="Arial"/>
        </w:rPr>
        <w:t>fundamen</w:t>
      </w:r>
      <w:proofErr w:type="spellEnd"/>
      <w:r w:rsidRPr="00531837">
        <w:rPr>
          <w:rFonts w:ascii="Arial" w:hAnsi="Arial" w:cs="Arial"/>
        </w:rPr>
        <w:t xml:space="preserve">”, yang </w:t>
      </w:r>
      <w:proofErr w:type="spellStart"/>
      <w:r w:rsidRPr="00531837">
        <w:rPr>
          <w:rFonts w:ascii="Arial" w:hAnsi="Arial" w:cs="Arial"/>
        </w:rPr>
        <w:t>berarti</w:t>
      </w:r>
      <w:proofErr w:type="spellEnd"/>
      <w:r w:rsidRPr="00531837">
        <w:rPr>
          <w:rFonts w:ascii="Arial" w:hAnsi="Arial" w:cs="Arial"/>
        </w:rPr>
        <w:t xml:space="preserve"> </w:t>
      </w:r>
      <w:proofErr w:type="spellStart"/>
      <w:r w:rsidRPr="00531837">
        <w:rPr>
          <w:rFonts w:ascii="Arial" w:hAnsi="Arial" w:cs="Arial"/>
        </w:rPr>
        <w:t>dasar</w:t>
      </w:r>
      <w:proofErr w:type="spellEnd"/>
      <w:r w:rsidRPr="00531837">
        <w:rPr>
          <w:rFonts w:ascii="Arial" w:hAnsi="Arial" w:cs="Arial"/>
        </w:rPr>
        <w:t xml:space="preserve">. </w:t>
      </w:r>
      <w:proofErr w:type="spellStart"/>
      <w:r w:rsidRPr="00531837">
        <w:rPr>
          <w:rFonts w:ascii="Arial" w:hAnsi="Arial" w:cs="Arial"/>
        </w:rPr>
        <w:t>Secara</w:t>
      </w:r>
      <w:proofErr w:type="spellEnd"/>
      <w:r w:rsidRPr="00531837">
        <w:rPr>
          <w:rFonts w:ascii="Arial" w:hAnsi="Arial" w:cs="Arial"/>
        </w:rPr>
        <w:t xml:space="preserve"> </w:t>
      </w:r>
      <w:proofErr w:type="spellStart"/>
      <w:r w:rsidRPr="00531837">
        <w:rPr>
          <w:rFonts w:ascii="Arial" w:hAnsi="Arial" w:cs="Arial"/>
        </w:rPr>
        <w:t>terminologi</w:t>
      </w:r>
      <w:proofErr w:type="spellEnd"/>
      <w:r w:rsidRPr="00531837">
        <w:rPr>
          <w:rFonts w:ascii="Arial" w:hAnsi="Arial" w:cs="Arial"/>
        </w:rPr>
        <w:t xml:space="preserve">, </w:t>
      </w:r>
      <w:proofErr w:type="spellStart"/>
      <w:r w:rsidRPr="00531837">
        <w:rPr>
          <w:rFonts w:ascii="Arial" w:hAnsi="Arial" w:cs="Arial"/>
        </w:rPr>
        <w:t>berarti</w:t>
      </w:r>
      <w:proofErr w:type="spellEnd"/>
      <w:r w:rsidRPr="00531837">
        <w:rPr>
          <w:rFonts w:ascii="Arial" w:hAnsi="Arial" w:cs="Arial"/>
        </w:rPr>
        <w:t xml:space="preserve"> </w:t>
      </w:r>
      <w:proofErr w:type="spellStart"/>
      <w:r w:rsidRPr="00531837">
        <w:rPr>
          <w:rFonts w:ascii="Arial" w:hAnsi="Arial" w:cs="Arial"/>
        </w:rPr>
        <w:t>aliran</w:t>
      </w:r>
      <w:proofErr w:type="spellEnd"/>
      <w:r w:rsidRPr="00531837">
        <w:rPr>
          <w:rFonts w:ascii="Arial" w:hAnsi="Arial" w:cs="Arial"/>
        </w:rPr>
        <w:t xml:space="preserve"> </w:t>
      </w:r>
      <w:proofErr w:type="spellStart"/>
      <w:r w:rsidRPr="00531837">
        <w:rPr>
          <w:rFonts w:ascii="Arial" w:hAnsi="Arial" w:cs="Arial"/>
        </w:rPr>
        <w:t>pemikiran</w:t>
      </w:r>
      <w:proofErr w:type="spellEnd"/>
      <w:r w:rsidRPr="00531837">
        <w:rPr>
          <w:rFonts w:ascii="Arial" w:hAnsi="Arial" w:cs="Arial"/>
        </w:rPr>
        <w:t xml:space="preserve"> </w:t>
      </w:r>
      <w:proofErr w:type="spellStart"/>
      <w:r w:rsidRPr="00531837">
        <w:rPr>
          <w:rFonts w:ascii="Arial" w:hAnsi="Arial" w:cs="Arial"/>
        </w:rPr>
        <w:t>keagamaan</w:t>
      </w:r>
      <w:proofErr w:type="spellEnd"/>
      <w:r w:rsidRPr="00531837">
        <w:rPr>
          <w:rFonts w:ascii="Arial" w:hAnsi="Arial" w:cs="Arial"/>
        </w:rPr>
        <w:t xml:space="preserve"> yang </w:t>
      </w:r>
      <w:proofErr w:type="spellStart"/>
      <w:r w:rsidRPr="00531837">
        <w:rPr>
          <w:rFonts w:ascii="Arial" w:hAnsi="Arial" w:cs="Arial"/>
        </w:rPr>
        <w:t>cenderung</w:t>
      </w:r>
      <w:proofErr w:type="spellEnd"/>
      <w:r w:rsidRPr="00531837">
        <w:rPr>
          <w:rFonts w:ascii="Arial" w:hAnsi="Arial" w:cs="Arial"/>
        </w:rPr>
        <w:t xml:space="preserve"> </w:t>
      </w:r>
      <w:proofErr w:type="spellStart"/>
      <w:r w:rsidRPr="00531837">
        <w:rPr>
          <w:rFonts w:ascii="Arial" w:hAnsi="Arial" w:cs="Arial"/>
        </w:rPr>
        <w:t>menafsirkan</w:t>
      </w:r>
      <w:proofErr w:type="spellEnd"/>
      <w:r w:rsidRPr="00531837">
        <w:rPr>
          <w:rFonts w:ascii="Arial" w:hAnsi="Arial" w:cs="Arial"/>
        </w:rPr>
        <w:t xml:space="preserve"> </w:t>
      </w:r>
      <w:proofErr w:type="spellStart"/>
      <w:r w:rsidRPr="00531837">
        <w:rPr>
          <w:rFonts w:ascii="Arial" w:hAnsi="Arial" w:cs="Arial"/>
        </w:rPr>
        <w:t>teks-teks</w:t>
      </w:r>
      <w:proofErr w:type="spellEnd"/>
      <w:r w:rsidRPr="00531837">
        <w:rPr>
          <w:rFonts w:ascii="Arial" w:hAnsi="Arial" w:cs="Arial"/>
        </w:rPr>
        <w:t xml:space="preserve"> </w:t>
      </w:r>
      <w:proofErr w:type="spellStart"/>
      <w:r w:rsidRPr="00531837">
        <w:rPr>
          <w:rFonts w:ascii="Arial" w:hAnsi="Arial" w:cs="Arial"/>
        </w:rPr>
        <w:t>keagamaan</w:t>
      </w:r>
      <w:proofErr w:type="spellEnd"/>
      <w:r w:rsidRPr="00531837">
        <w:rPr>
          <w:rFonts w:ascii="Arial" w:hAnsi="Arial" w:cs="Arial"/>
        </w:rPr>
        <w:t xml:space="preserve"> </w:t>
      </w:r>
      <w:proofErr w:type="spellStart"/>
      <w:r w:rsidRPr="00531837">
        <w:rPr>
          <w:rFonts w:ascii="Arial" w:hAnsi="Arial" w:cs="Arial"/>
        </w:rPr>
        <w:t>secara</w:t>
      </w:r>
      <w:proofErr w:type="spellEnd"/>
      <w:r w:rsidRPr="00531837">
        <w:rPr>
          <w:rFonts w:ascii="Arial" w:hAnsi="Arial" w:cs="Arial"/>
        </w:rPr>
        <w:t xml:space="preserve"> rigid (</w:t>
      </w:r>
      <w:proofErr w:type="spellStart"/>
      <w:r w:rsidRPr="00531837">
        <w:rPr>
          <w:rFonts w:ascii="Arial" w:hAnsi="Arial" w:cs="Arial"/>
        </w:rPr>
        <w:t>kaku</w:t>
      </w:r>
      <w:proofErr w:type="spellEnd"/>
      <w:r w:rsidRPr="00531837">
        <w:rPr>
          <w:rFonts w:ascii="Arial" w:hAnsi="Arial" w:cs="Arial"/>
        </w:rPr>
        <w:t xml:space="preserve">) dan </w:t>
      </w:r>
      <w:proofErr w:type="spellStart"/>
      <w:r w:rsidRPr="00531837">
        <w:rPr>
          <w:rFonts w:ascii="Arial" w:hAnsi="Arial" w:cs="Arial"/>
        </w:rPr>
        <w:t>literalis</w:t>
      </w:r>
      <w:proofErr w:type="spellEnd"/>
      <w:r w:rsidRPr="00531837">
        <w:rPr>
          <w:rFonts w:ascii="Arial" w:hAnsi="Arial" w:cs="Arial"/>
        </w:rPr>
        <w:t xml:space="preserve"> (</w:t>
      </w:r>
      <w:proofErr w:type="spellStart"/>
      <w:r w:rsidRPr="00531837">
        <w:rPr>
          <w:rFonts w:ascii="Arial" w:hAnsi="Arial" w:cs="Arial"/>
        </w:rPr>
        <w:t>tekstual</w:t>
      </w:r>
      <w:proofErr w:type="spellEnd"/>
      <w:r w:rsidRPr="00531837">
        <w:rPr>
          <w:rFonts w:ascii="Arial" w:hAnsi="Arial" w:cs="Arial"/>
        </w:rPr>
        <w:t xml:space="preserve">). </w:t>
      </w:r>
      <w:proofErr w:type="spellStart"/>
      <w:r w:rsidRPr="00531837">
        <w:rPr>
          <w:rFonts w:ascii="Arial" w:hAnsi="Arial" w:cs="Arial"/>
        </w:rPr>
        <w:t>Menurutnya</w:t>
      </w:r>
      <w:proofErr w:type="spellEnd"/>
      <w:r w:rsidRPr="00531837">
        <w:rPr>
          <w:rFonts w:ascii="Arial" w:hAnsi="Arial" w:cs="Arial"/>
        </w:rPr>
        <w:t xml:space="preserve">, </w:t>
      </w:r>
      <w:proofErr w:type="spellStart"/>
      <w:r w:rsidRPr="00531837">
        <w:rPr>
          <w:rFonts w:ascii="Arial" w:hAnsi="Arial" w:cs="Arial"/>
        </w:rPr>
        <w:t>pemikiran</w:t>
      </w:r>
      <w:proofErr w:type="spellEnd"/>
      <w:r w:rsidRPr="00531837">
        <w:rPr>
          <w:rFonts w:ascii="Arial" w:hAnsi="Arial" w:cs="Arial"/>
        </w:rPr>
        <w:t xml:space="preserve"> </w:t>
      </w:r>
      <w:proofErr w:type="spellStart"/>
      <w:r w:rsidRPr="00531837">
        <w:rPr>
          <w:rFonts w:ascii="Arial" w:hAnsi="Arial" w:cs="Arial"/>
        </w:rPr>
        <w:t>fundamentalisme</w:t>
      </w:r>
      <w:proofErr w:type="spellEnd"/>
      <w:r w:rsidRPr="00531837">
        <w:rPr>
          <w:rFonts w:ascii="Arial" w:hAnsi="Arial" w:cs="Arial"/>
        </w:rPr>
        <w:t xml:space="preserve"> </w:t>
      </w:r>
      <w:proofErr w:type="spellStart"/>
      <w:r w:rsidRPr="00531837">
        <w:rPr>
          <w:rFonts w:ascii="Arial" w:hAnsi="Arial" w:cs="Arial"/>
        </w:rPr>
        <w:t>telah</w:t>
      </w:r>
      <w:proofErr w:type="spellEnd"/>
      <w:r w:rsidRPr="00531837">
        <w:rPr>
          <w:rFonts w:ascii="Arial" w:hAnsi="Arial" w:cs="Arial"/>
        </w:rPr>
        <w:t xml:space="preserve"> </w:t>
      </w:r>
      <w:proofErr w:type="spellStart"/>
      <w:r w:rsidRPr="00531837">
        <w:rPr>
          <w:rFonts w:ascii="Arial" w:hAnsi="Arial" w:cs="Arial"/>
        </w:rPr>
        <w:t>kehilangan</w:t>
      </w:r>
      <w:proofErr w:type="spellEnd"/>
      <w:r w:rsidRPr="00531837">
        <w:rPr>
          <w:rFonts w:ascii="Arial" w:hAnsi="Arial" w:cs="Arial"/>
        </w:rPr>
        <w:t xml:space="preserve"> </w:t>
      </w:r>
      <w:proofErr w:type="spellStart"/>
      <w:r w:rsidRPr="00531837">
        <w:rPr>
          <w:rFonts w:ascii="Arial" w:hAnsi="Arial" w:cs="Arial"/>
        </w:rPr>
        <w:t>relevansinya</w:t>
      </w:r>
      <w:proofErr w:type="spellEnd"/>
      <w:r w:rsidRPr="00531837">
        <w:rPr>
          <w:rFonts w:ascii="Arial" w:hAnsi="Arial" w:cs="Arial"/>
        </w:rPr>
        <w:t xml:space="preserve"> </w:t>
      </w:r>
      <w:proofErr w:type="spellStart"/>
      <w:r w:rsidRPr="00531837">
        <w:rPr>
          <w:rFonts w:ascii="Arial" w:hAnsi="Arial" w:cs="Arial"/>
        </w:rPr>
        <w:t>karena</w:t>
      </w:r>
      <w:proofErr w:type="spellEnd"/>
      <w:r w:rsidRPr="00531837">
        <w:rPr>
          <w:rFonts w:ascii="Arial" w:hAnsi="Arial" w:cs="Arial"/>
        </w:rPr>
        <w:t xml:space="preserve"> zaman </w:t>
      </w:r>
      <w:proofErr w:type="spellStart"/>
      <w:r w:rsidRPr="00531837">
        <w:rPr>
          <w:rFonts w:ascii="Arial" w:hAnsi="Arial" w:cs="Arial"/>
        </w:rPr>
        <w:t>selalu</w:t>
      </w:r>
      <w:proofErr w:type="spellEnd"/>
      <w:r w:rsidRPr="00531837">
        <w:rPr>
          <w:rFonts w:ascii="Arial" w:hAnsi="Arial" w:cs="Arial"/>
        </w:rPr>
        <w:t xml:space="preserve"> </w:t>
      </w:r>
      <w:proofErr w:type="spellStart"/>
      <w:r w:rsidRPr="00531837">
        <w:rPr>
          <w:rFonts w:ascii="Arial" w:hAnsi="Arial" w:cs="Arial"/>
        </w:rPr>
        <w:t>berubah</w:t>
      </w:r>
      <w:proofErr w:type="spellEnd"/>
      <w:r w:rsidRPr="00531837">
        <w:rPr>
          <w:rFonts w:ascii="Arial" w:hAnsi="Arial" w:cs="Arial"/>
        </w:rPr>
        <w:t xml:space="preserve"> dan </w:t>
      </w:r>
      <w:proofErr w:type="spellStart"/>
      <w:r w:rsidRPr="00531837">
        <w:rPr>
          <w:rFonts w:ascii="Arial" w:hAnsi="Arial" w:cs="Arial"/>
        </w:rPr>
        <w:t>problematika</w:t>
      </w:r>
      <w:proofErr w:type="spellEnd"/>
      <w:r w:rsidRPr="00531837">
        <w:rPr>
          <w:rFonts w:ascii="Arial" w:hAnsi="Arial" w:cs="Arial"/>
        </w:rPr>
        <w:t xml:space="preserve"> </w:t>
      </w:r>
      <w:proofErr w:type="spellStart"/>
      <w:r w:rsidRPr="00531837">
        <w:rPr>
          <w:rFonts w:ascii="Arial" w:hAnsi="Arial" w:cs="Arial"/>
        </w:rPr>
        <w:t>semakin</w:t>
      </w:r>
      <w:proofErr w:type="spellEnd"/>
      <w:r w:rsidRPr="00531837">
        <w:rPr>
          <w:rFonts w:ascii="Arial" w:hAnsi="Arial" w:cs="Arial"/>
        </w:rPr>
        <w:t xml:space="preserve"> </w:t>
      </w:r>
      <w:proofErr w:type="spellStart"/>
      <w:r w:rsidRPr="00531837">
        <w:rPr>
          <w:rFonts w:ascii="Arial" w:hAnsi="Arial" w:cs="Arial"/>
        </w:rPr>
        <w:t>kompleks</w:t>
      </w:r>
      <w:proofErr w:type="spellEnd"/>
      <w:r w:rsidRPr="00531837">
        <w:rPr>
          <w:rFonts w:ascii="Arial" w:hAnsi="Arial" w:cs="Arial"/>
        </w:rPr>
        <w:t xml:space="preserve">. </w:t>
      </w:r>
      <w:proofErr w:type="spellStart"/>
      <w:r w:rsidRPr="00531837">
        <w:rPr>
          <w:rFonts w:ascii="Arial" w:hAnsi="Arial" w:cs="Arial"/>
        </w:rPr>
        <w:t>Perlu</w:t>
      </w:r>
      <w:proofErr w:type="spellEnd"/>
      <w:r w:rsidRPr="00531837">
        <w:rPr>
          <w:rFonts w:ascii="Arial" w:hAnsi="Arial" w:cs="Arial"/>
        </w:rPr>
        <w:t xml:space="preserve"> </w:t>
      </w:r>
      <w:proofErr w:type="spellStart"/>
      <w:r w:rsidRPr="00531837">
        <w:rPr>
          <w:rFonts w:ascii="Arial" w:hAnsi="Arial" w:cs="Arial"/>
        </w:rPr>
        <w:t>dilakukannya</w:t>
      </w:r>
      <w:proofErr w:type="spellEnd"/>
      <w:r w:rsidRPr="00531837">
        <w:rPr>
          <w:rFonts w:ascii="Arial" w:hAnsi="Arial" w:cs="Arial"/>
        </w:rPr>
        <w:t xml:space="preserve"> </w:t>
      </w:r>
      <w:proofErr w:type="spellStart"/>
      <w:r w:rsidRPr="00531837">
        <w:rPr>
          <w:rFonts w:ascii="Arial" w:hAnsi="Arial" w:cs="Arial"/>
        </w:rPr>
        <w:t>penafsiran</w:t>
      </w:r>
      <w:proofErr w:type="spellEnd"/>
      <w:r w:rsidRPr="00531837">
        <w:rPr>
          <w:rFonts w:ascii="Arial" w:hAnsi="Arial" w:cs="Arial"/>
        </w:rPr>
        <w:t xml:space="preserve"> </w:t>
      </w:r>
      <w:proofErr w:type="spellStart"/>
      <w:r w:rsidRPr="00531837">
        <w:rPr>
          <w:rFonts w:ascii="Arial" w:hAnsi="Arial" w:cs="Arial"/>
        </w:rPr>
        <w:t>ulang</w:t>
      </w:r>
      <w:proofErr w:type="spellEnd"/>
      <w:r w:rsidRPr="00531837">
        <w:rPr>
          <w:rFonts w:ascii="Arial" w:hAnsi="Arial" w:cs="Arial"/>
        </w:rPr>
        <w:t xml:space="preserve"> </w:t>
      </w:r>
      <w:proofErr w:type="spellStart"/>
      <w:r w:rsidRPr="00531837">
        <w:rPr>
          <w:rFonts w:ascii="Arial" w:hAnsi="Arial" w:cs="Arial"/>
        </w:rPr>
        <w:t>terhadap</w:t>
      </w:r>
      <w:proofErr w:type="spellEnd"/>
      <w:r w:rsidRPr="00531837">
        <w:rPr>
          <w:rFonts w:ascii="Arial" w:hAnsi="Arial" w:cs="Arial"/>
        </w:rPr>
        <w:t xml:space="preserve"> </w:t>
      </w:r>
      <w:proofErr w:type="spellStart"/>
      <w:r w:rsidRPr="00531837">
        <w:rPr>
          <w:rFonts w:ascii="Arial" w:hAnsi="Arial" w:cs="Arial"/>
        </w:rPr>
        <w:t>teks-teks</w:t>
      </w:r>
      <w:proofErr w:type="spellEnd"/>
      <w:r w:rsidRPr="00531837">
        <w:rPr>
          <w:rFonts w:ascii="Arial" w:hAnsi="Arial" w:cs="Arial"/>
        </w:rPr>
        <w:t xml:space="preserve"> </w:t>
      </w:r>
      <w:proofErr w:type="spellStart"/>
      <w:r w:rsidRPr="00531837">
        <w:rPr>
          <w:rFonts w:ascii="Arial" w:hAnsi="Arial" w:cs="Arial"/>
        </w:rPr>
        <w:t>keagamaan</w:t>
      </w:r>
      <w:proofErr w:type="spellEnd"/>
      <w:r w:rsidRPr="00531837">
        <w:rPr>
          <w:rFonts w:ascii="Arial" w:hAnsi="Arial" w:cs="Arial"/>
        </w:rPr>
        <w:t xml:space="preserve"> </w:t>
      </w:r>
      <w:proofErr w:type="spellStart"/>
      <w:r w:rsidRPr="00531837">
        <w:rPr>
          <w:rFonts w:ascii="Arial" w:hAnsi="Arial" w:cs="Arial"/>
        </w:rPr>
        <w:t>dengan</w:t>
      </w:r>
      <w:proofErr w:type="spellEnd"/>
      <w:r w:rsidRPr="00531837">
        <w:rPr>
          <w:rFonts w:ascii="Arial" w:hAnsi="Arial" w:cs="Arial"/>
        </w:rPr>
        <w:t xml:space="preserve"> </w:t>
      </w:r>
      <w:proofErr w:type="spellStart"/>
      <w:r w:rsidRPr="00531837">
        <w:rPr>
          <w:rFonts w:ascii="Arial" w:hAnsi="Arial" w:cs="Arial"/>
        </w:rPr>
        <w:t>mengedepankan</w:t>
      </w:r>
      <w:proofErr w:type="spellEnd"/>
      <w:r w:rsidRPr="00531837">
        <w:rPr>
          <w:rFonts w:ascii="Arial" w:hAnsi="Arial" w:cs="Arial"/>
        </w:rPr>
        <w:t xml:space="preserve"> ijtihad, </w:t>
      </w:r>
      <w:proofErr w:type="spellStart"/>
      <w:r w:rsidRPr="00531837">
        <w:rPr>
          <w:rFonts w:ascii="Arial" w:hAnsi="Arial" w:cs="Arial"/>
        </w:rPr>
        <w:t>membongkar</w:t>
      </w:r>
      <w:proofErr w:type="spellEnd"/>
      <w:r w:rsidRPr="00531837">
        <w:rPr>
          <w:rFonts w:ascii="Arial" w:hAnsi="Arial" w:cs="Arial"/>
        </w:rPr>
        <w:t xml:space="preserve"> </w:t>
      </w:r>
      <w:proofErr w:type="spellStart"/>
      <w:r w:rsidRPr="00531837">
        <w:rPr>
          <w:rFonts w:ascii="Arial" w:hAnsi="Arial" w:cs="Arial"/>
        </w:rPr>
        <w:t>teks-teks</w:t>
      </w:r>
      <w:proofErr w:type="spellEnd"/>
      <w:r w:rsidRPr="00531837">
        <w:rPr>
          <w:rFonts w:ascii="Arial" w:hAnsi="Arial" w:cs="Arial"/>
        </w:rPr>
        <w:t xml:space="preserve"> yang </w:t>
      </w:r>
      <w:proofErr w:type="spellStart"/>
      <w:r w:rsidRPr="00531837">
        <w:rPr>
          <w:rFonts w:ascii="Arial" w:hAnsi="Arial" w:cs="Arial"/>
        </w:rPr>
        <w:t>kaku</w:t>
      </w:r>
      <w:proofErr w:type="spellEnd"/>
      <w:r w:rsidRPr="00531837">
        <w:rPr>
          <w:rFonts w:ascii="Arial" w:hAnsi="Arial" w:cs="Arial"/>
        </w:rPr>
        <w:t xml:space="preserve">, dan </w:t>
      </w:r>
      <w:proofErr w:type="spellStart"/>
      <w:r w:rsidRPr="00531837">
        <w:rPr>
          <w:rFonts w:ascii="Arial" w:hAnsi="Arial" w:cs="Arial"/>
        </w:rPr>
        <w:t>mengutamakan</w:t>
      </w:r>
      <w:proofErr w:type="spellEnd"/>
      <w:r w:rsidRPr="00531837">
        <w:rPr>
          <w:rFonts w:ascii="Arial" w:hAnsi="Arial" w:cs="Arial"/>
        </w:rPr>
        <w:t xml:space="preserve"> </w:t>
      </w:r>
      <w:proofErr w:type="spellStart"/>
      <w:r w:rsidRPr="00531837">
        <w:rPr>
          <w:rFonts w:ascii="Arial" w:hAnsi="Arial" w:cs="Arial"/>
        </w:rPr>
        <w:t>maslahah</w:t>
      </w:r>
      <w:proofErr w:type="spellEnd"/>
      <w:r w:rsidRPr="00531837">
        <w:rPr>
          <w:rFonts w:ascii="Arial" w:hAnsi="Arial" w:cs="Arial"/>
        </w:rPr>
        <w:t xml:space="preserve"> </w:t>
      </w:r>
      <w:proofErr w:type="spellStart"/>
      <w:r w:rsidRPr="00531837">
        <w:rPr>
          <w:rFonts w:ascii="Arial" w:hAnsi="Arial" w:cs="Arial"/>
        </w:rPr>
        <w:t>serta</w:t>
      </w:r>
      <w:proofErr w:type="spellEnd"/>
      <w:r w:rsidRPr="00531837">
        <w:rPr>
          <w:rFonts w:ascii="Arial" w:hAnsi="Arial" w:cs="Arial"/>
        </w:rPr>
        <w:t xml:space="preserve"> </w:t>
      </w:r>
      <w:proofErr w:type="spellStart"/>
      <w:r w:rsidRPr="00531837">
        <w:rPr>
          <w:rFonts w:ascii="Arial" w:hAnsi="Arial" w:cs="Arial"/>
        </w:rPr>
        <w:t>maqashid</w:t>
      </w:r>
      <w:proofErr w:type="spellEnd"/>
      <w:r w:rsidRPr="00531837">
        <w:rPr>
          <w:rFonts w:ascii="Arial" w:hAnsi="Arial" w:cs="Arial"/>
        </w:rPr>
        <w:t xml:space="preserve"> al-</w:t>
      </w:r>
      <w:proofErr w:type="spellStart"/>
      <w:r w:rsidRPr="00531837">
        <w:rPr>
          <w:rFonts w:ascii="Arial" w:hAnsi="Arial" w:cs="Arial"/>
        </w:rPr>
        <w:t>Syari’ah</w:t>
      </w:r>
      <w:proofErr w:type="spellEnd"/>
      <w:r w:rsidRPr="00531837">
        <w:rPr>
          <w:rFonts w:ascii="Arial" w:hAnsi="Arial" w:cs="Arial"/>
        </w:rPr>
        <w:t xml:space="preserve">. </w:t>
      </w:r>
      <w:r w:rsidR="00336F3E">
        <w:rPr>
          <w:rStyle w:val="FootnoteReference"/>
          <w:rFonts w:ascii="Arial" w:hAnsi="Arial" w:cs="Arial"/>
        </w:rPr>
        <w:footnoteReference w:id="5"/>
      </w:r>
    </w:p>
    <w:p w14:paraId="341B6F75" w14:textId="49A14DD0" w:rsidR="00531837" w:rsidRDefault="00531837" w:rsidP="00531837">
      <w:pPr>
        <w:pStyle w:val="ListParagraph"/>
        <w:spacing w:before="100" w:beforeAutospacing="1" w:after="100" w:afterAutospacing="1" w:line="240" w:lineRule="auto"/>
        <w:ind w:left="0" w:firstLine="567"/>
        <w:jc w:val="both"/>
        <w:rPr>
          <w:rFonts w:ascii="Arial" w:hAnsi="Arial" w:cs="Arial"/>
        </w:rPr>
      </w:pPr>
      <w:r w:rsidRPr="00531837">
        <w:rPr>
          <w:rFonts w:ascii="Arial" w:hAnsi="Arial" w:cs="Arial"/>
        </w:rPr>
        <w:t xml:space="preserve">Adapun </w:t>
      </w:r>
      <w:proofErr w:type="spellStart"/>
      <w:r w:rsidRPr="00531837">
        <w:rPr>
          <w:rFonts w:ascii="Arial" w:hAnsi="Arial" w:cs="Arial"/>
        </w:rPr>
        <w:t>menurut</w:t>
      </w:r>
      <w:proofErr w:type="spellEnd"/>
      <w:r w:rsidRPr="00531837">
        <w:rPr>
          <w:rFonts w:ascii="Arial" w:hAnsi="Arial" w:cs="Arial"/>
        </w:rPr>
        <w:t xml:space="preserve"> M. Abid al-</w:t>
      </w:r>
      <w:proofErr w:type="spellStart"/>
      <w:r w:rsidRPr="00531837">
        <w:rPr>
          <w:rFonts w:ascii="Arial" w:hAnsi="Arial" w:cs="Arial"/>
        </w:rPr>
        <w:t>Jabiri</w:t>
      </w:r>
      <w:proofErr w:type="spellEnd"/>
      <w:r w:rsidRPr="00531837">
        <w:rPr>
          <w:rFonts w:ascii="Arial" w:hAnsi="Arial" w:cs="Arial"/>
        </w:rPr>
        <w:t xml:space="preserve">, </w:t>
      </w:r>
      <w:proofErr w:type="spellStart"/>
      <w:r w:rsidRPr="00531837">
        <w:rPr>
          <w:rFonts w:ascii="Arial" w:hAnsi="Arial" w:cs="Arial"/>
        </w:rPr>
        <w:t>istilah</w:t>
      </w:r>
      <w:proofErr w:type="spellEnd"/>
      <w:r w:rsidRPr="00531837">
        <w:rPr>
          <w:rFonts w:ascii="Arial" w:hAnsi="Arial" w:cs="Arial"/>
        </w:rPr>
        <w:t xml:space="preserve"> “</w:t>
      </w:r>
      <w:proofErr w:type="spellStart"/>
      <w:r w:rsidRPr="00531837">
        <w:rPr>
          <w:rFonts w:ascii="Arial" w:hAnsi="Arial" w:cs="Arial"/>
        </w:rPr>
        <w:t>muslim</w:t>
      </w:r>
      <w:proofErr w:type="spellEnd"/>
      <w:r w:rsidRPr="00531837">
        <w:rPr>
          <w:rFonts w:ascii="Arial" w:hAnsi="Arial" w:cs="Arial"/>
        </w:rPr>
        <w:t xml:space="preserve"> </w:t>
      </w:r>
      <w:proofErr w:type="spellStart"/>
      <w:r w:rsidRPr="00531837">
        <w:rPr>
          <w:rFonts w:ascii="Arial" w:hAnsi="Arial" w:cs="Arial"/>
        </w:rPr>
        <w:t>fundamentalis</w:t>
      </w:r>
      <w:proofErr w:type="spellEnd"/>
      <w:r w:rsidRPr="00531837">
        <w:rPr>
          <w:rFonts w:ascii="Arial" w:hAnsi="Arial" w:cs="Arial"/>
        </w:rPr>
        <w:t xml:space="preserve">” pada </w:t>
      </w:r>
      <w:proofErr w:type="spellStart"/>
      <w:r w:rsidRPr="00531837">
        <w:rPr>
          <w:rFonts w:ascii="Arial" w:hAnsi="Arial" w:cs="Arial"/>
        </w:rPr>
        <w:t>awalnya</w:t>
      </w:r>
      <w:proofErr w:type="spellEnd"/>
      <w:r w:rsidRPr="00531837">
        <w:rPr>
          <w:rFonts w:ascii="Arial" w:hAnsi="Arial" w:cs="Arial"/>
        </w:rPr>
        <w:t xml:space="preserve"> </w:t>
      </w:r>
      <w:proofErr w:type="spellStart"/>
      <w:r w:rsidRPr="00531837">
        <w:rPr>
          <w:rFonts w:ascii="Arial" w:hAnsi="Arial" w:cs="Arial"/>
        </w:rPr>
        <w:t>dicetuskan</w:t>
      </w:r>
      <w:proofErr w:type="spellEnd"/>
      <w:r w:rsidRPr="00531837">
        <w:rPr>
          <w:rFonts w:ascii="Arial" w:hAnsi="Arial" w:cs="Arial"/>
        </w:rPr>
        <w:t xml:space="preserve"> </w:t>
      </w:r>
      <w:proofErr w:type="spellStart"/>
      <w:r w:rsidRPr="00531837">
        <w:rPr>
          <w:rFonts w:ascii="Arial" w:hAnsi="Arial" w:cs="Arial"/>
        </w:rPr>
        <w:t>sebagai</w:t>
      </w:r>
      <w:proofErr w:type="spellEnd"/>
      <w:r w:rsidRPr="00531837">
        <w:rPr>
          <w:rFonts w:ascii="Arial" w:hAnsi="Arial" w:cs="Arial"/>
        </w:rPr>
        <w:t xml:space="preserve"> signifier </w:t>
      </w:r>
      <w:proofErr w:type="spellStart"/>
      <w:r w:rsidRPr="00531837">
        <w:rPr>
          <w:rFonts w:ascii="Arial" w:hAnsi="Arial" w:cs="Arial"/>
        </w:rPr>
        <w:t>bagi</w:t>
      </w:r>
      <w:proofErr w:type="spellEnd"/>
      <w:r w:rsidRPr="00531837">
        <w:rPr>
          <w:rFonts w:ascii="Arial" w:hAnsi="Arial" w:cs="Arial"/>
        </w:rPr>
        <w:t xml:space="preserve"> </w:t>
      </w:r>
      <w:proofErr w:type="spellStart"/>
      <w:r w:rsidRPr="00531837">
        <w:rPr>
          <w:rFonts w:ascii="Arial" w:hAnsi="Arial" w:cs="Arial"/>
        </w:rPr>
        <w:t>gerakan</w:t>
      </w:r>
      <w:proofErr w:type="spellEnd"/>
      <w:r w:rsidRPr="00531837">
        <w:rPr>
          <w:rFonts w:ascii="Arial" w:hAnsi="Arial" w:cs="Arial"/>
        </w:rPr>
        <w:t xml:space="preserve"> </w:t>
      </w:r>
      <w:proofErr w:type="spellStart"/>
      <w:r w:rsidRPr="00531837">
        <w:rPr>
          <w:rFonts w:ascii="Arial" w:hAnsi="Arial" w:cs="Arial"/>
        </w:rPr>
        <w:t>Salafiyah</w:t>
      </w:r>
      <w:proofErr w:type="spellEnd"/>
      <w:r w:rsidRPr="00531837">
        <w:rPr>
          <w:rFonts w:ascii="Arial" w:hAnsi="Arial" w:cs="Arial"/>
        </w:rPr>
        <w:t xml:space="preserve"> </w:t>
      </w:r>
      <w:proofErr w:type="spellStart"/>
      <w:r w:rsidRPr="00531837">
        <w:rPr>
          <w:rFonts w:ascii="Arial" w:hAnsi="Arial" w:cs="Arial"/>
        </w:rPr>
        <w:t>Jamaludin</w:t>
      </w:r>
      <w:proofErr w:type="spellEnd"/>
      <w:r w:rsidRPr="00531837">
        <w:rPr>
          <w:rFonts w:ascii="Arial" w:hAnsi="Arial" w:cs="Arial"/>
        </w:rPr>
        <w:t xml:space="preserve"> al-Afghani </w:t>
      </w:r>
      <w:proofErr w:type="spellStart"/>
      <w:r w:rsidRPr="00531837">
        <w:rPr>
          <w:rFonts w:ascii="Arial" w:hAnsi="Arial" w:cs="Arial"/>
        </w:rPr>
        <w:t>karena</w:t>
      </w:r>
      <w:proofErr w:type="spellEnd"/>
      <w:r w:rsidRPr="00531837">
        <w:rPr>
          <w:rFonts w:ascii="Arial" w:hAnsi="Arial" w:cs="Arial"/>
        </w:rPr>
        <w:t xml:space="preserve"> </w:t>
      </w:r>
      <w:proofErr w:type="spellStart"/>
      <w:r w:rsidRPr="00531837">
        <w:rPr>
          <w:rFonts w:ascii="Arial" w:hAnsi="Arial" w:cs="Arial"/>
        </w:rPr>
        <w:t>bahasa</w:t>
      </w:r>
      <w:proofErr w:type="spellEnd"/>
      <w:r w:rsidRPr="00531837">
        <w:rPr>
          <w:rFonts w:ascii="Arial" w:hAnsi="Arial" w:cs="Arial"/>
        </w:rPr>
        <w:t xml:space="preserve"> </w:t>
      </w:r>
      <w:proofErr w:type="spellStart"/>
      <w:r w:rsidRPr="00531837">
        <w:rPr>
          <w:rFonts w:ascii="Arial" w:hAnsi="Arial" w:cs="Arial"/>
        </w:rPr>
        <w:t>Eropa</w:t>
      </w:r>
      <w:proofErr w:type="spellEnd"/>
      <w:r w:rsidRPr="00531837">
        <w:rPr>
          <w:rFonts w:ascii="Arial" w:hAnsi="Arial" w:cs="Arial"/>
        </w:rPr>
        <w:t xml:space="preserve"> </w:t>
      </w:r>
      <w:proofErr w:type="spellStart"/>
      <w:r w:rsidRPr="00531837">
        <w:rPr>
          <w:rFonts w:ascii="Arial" w:hAnsi="Arial" w:cs="Arial"/>
        </w:rPr>
        <w:t>tak</w:t>
      </w:r>
      <w:proofErr w:type="spellEnd"/>
      <w:r w:rsidRPr="00531837">
        <w:rPr>
          <w:rFonts w:ascii="Arial" w:hAnsi="Arial" w:cs="Arial"/>
        </w:rPr>
        <w:t xml:space="preserve"> punya </w:t>
      </w:r>
      <w:proofErr w:type="spellStart"/>
      <w:r w:rsidRPr="00531837">
        <w:rPr>
          <w:rFonts w:ascii="Arial" w:hAnsi="Arial" w:cs="Arial"/>
        </w:rPr>
        <w:t>istilah</w:t>
      </w:r>
      <w:proofErr w:type="spellEnd"/>
      <w:r w:rsidRPr="00531837">
        <w:rPr>
          <w:rFonts w:ascii="Arial" w:hAnsi="Arial" w:cs="Arial"/>
        </w:rPr>
        <w:t xml:space="preserve"> </w:t>
      </w:r>
      <w:proofErr w:type="spellStart"/>
      <w:r w:rsidRPr="00531837">
        <w:rPr>
          <w:rFonts w:ascii="Arial" w:hAnsi="Arial" w:cs="Arial"/>
        </w:rPr>
        <w:t>padanan</w:t>
      </w:r>
      <w:proofErr w:type="spellEnd"/>
      <w:r w:rsidRPr="00531837">
        <w:rPr>
          <w:rFonts w:ascii="Arial" w:hAnsi="Arial" w:cs="Arial"/>
        </w:rPr>
        <w:t xml:space="preserve"> yang </w:t>
      </w:r>
      <w:proofErr w:type="spellStart"/>
      <w:r w:rsidRPr="00531837">
        <w:rPr>
          <w:rFonts w:ascii="Arial" w:hAnsi="Arial" w:cs="Arial"/>
        </w:rPr>
        <w:t>tepat</w:t>
      </w:r>
      <w:proofErr w:type="spellEnd"/>
      <w:r w:rsidRPr="00531837">
        <w:rPr>
          <w:rFonts w:ascii="Arial" w:hAnsi="Arial" w:cs="Arial"/>
        </w:rPr>
        <w:t xml:space="preserve"> </w:t>
      </w:r>
      <w:proofErr w:type="spellStart"/>
      <w:r w:rsidRPr="00531837">
        <w:rPr>
          <w:rFonts w:ascii="Arial" w:hAnsi="Arial" w:cs="Arial"/>
        </w:rPr>
        <w:t>untuk</w:t>
      </w:r>
      <w:proofErr w:type="spellEnd"/>
      <w:r w:rsidRPr="00531837">
        <w:rPr>
          <w:rFonts w:ascii="Arial" w:hAnsi="Arial" w:cs="Arial"/>
        </w:rPr>
        <w:t xml:space="preserve"> </w:t>
      </w:r>
      <w:proofErr w:type="spellStart"/>
      <w:r w:rsidRPr="00531837">
        <w:rPr>
          <w:rFonts w:ascii="Arial" w:hAnsi="Arial" w:cs="Arial"/>
        </w:rPr>
        <w:t>menerjemahkan</w:t>
      </w:r>
      <w:proofErr w:type="spellEnd"/>
      <w:r w:rsidRPr="00531837">
        <w:rPr>
          <w:rFonts w:ascii="Arial" w:hAnsi="Arial" w:cs="Arial"/>
        </w:rPr>
        <w:t xml:space="preserve"> </w:t>
      </w:r>
      <w:proofErr w:type="spellStart"/>
      <w:r w:rsidRPr="00531837">
        <w:rPr>
          <w:rFonts w:ascii="Arial" w:hAnsi="Arial" w:cs="Arial"/>
        </w:rPr>
        <w:t>istilah</w:t>
      </w:r>
      <w:proofErr w:type="spellEnd"/>
      <w:r w:rsidRPr="00531837">
        <w:rPr>
          <w:rFonts w:ascii="Arial" w:hAnsi="Arial" w:cs="Arial"/>
        </w:rPr>
        <w:t xml:space="preserve"> “</w:t>
      </w:r>
      <w:proofErr w:type="spellStart"/>
      <w:r w:rsidRPr="00531837">
        <w:rPr>
          <w:rFonts w:ascii="Arial" w:hAnsi="Arial" w:cs="Arial"/>
        </w:rPr>
        <w:t>Salafiyah</w:t>
      </w:r>
      <w:proofErr w:type="spellEnd"/>
      <w:r w:rsidRPr="00531837">
        <w:rPr>
          <w:rFonts w:ascii="Arial" w:hAnsi="Arial" w:cs="Arial"/>
        </w:rPr>
        <w:t xml:space="preserve">”. </w:t>
      </w:r>
      <w:r w:rsidR="00336F3E">
        <w:rPr>
          <w:rStyle w:val="FootnoteReference"/>
          <w:rFonts w:ascii="Arial" w:hAnsi="Arial" w:cs="Arial"/>
        </w:rPr>
        <w:footnoteReference w:id="6"/>
      </w:r>
    </w:p>
    <w:p w14:paraId="4C330D16" w14:textId="77777777" w:rsidR="00DB4220" w:rsidRDefault="00DB4220" w:rsidP="00531837">
      <w:pPr>
        <w:pStyle w:val="ListParagraph"/>
        <w:spacing w:before="100" w:beforeAutospacing="1" w:after="100" w:afterAutospacing="1" w:line="240" w:lineRule="auto"/>
        <w:ind w:left="0" w:firstLine="567"/>
        <w:jc w:val="both"/>
        <w:rPr>
          <w:rFonts w:ascii="Arial" w:hAnsi="Arial" w:cs="Arial"/>
        </w:rPr>
      </w:pPr>
    </w:p>
    <w:p w14:paraId="708C20E6" w14:textId="5D89EDBE" w:rsidR="00531837" w:rsidRDefault="00531837" w:rsidP="00531837">
      <w:pPr>
        <w:pStyle w:val="ListParagraph"/>
        <w:spacing w:before="100" w:beforeAutospacing="1" w:after="100" w:afterAutospacing="1" w:line="240" w:lineRule="auto"/>
        <w:ind w:left="0" w:firstLine="567"/>
        <w:jc w:val="both"/>
        <w:rPr>
          <w:rFonts w:ascii="Arial" w:hAnsi="Arial" w:cs="Arial"/>
        </w:rPr>
      </w:pPr>
      <w:proofErr w:type="spellStart"/>
      <w:r w:rsidRPr="00531837">
        <w:rPr>
          <w:rFonts w:ascii="Arial" w:hAnsi="Arial" w:cs="Arial"/>
        </w:rPr>
        <w:t>Pendapat</w:t>
      </w:r>
      <w:proofErr w:type="spellEnd"/>
      <w:r w:rsidRPr="00531837">
        <w:rPr>
          <w:rFonts w:ascii="Arial" w:hAnsi="Arial" w:cs="Arial"/>
        </w:rPr>
        <w:t xml:space="preserve"> </w:t>
      </w:r>
      <w:proofErr w:type="spellStart"/>
      <w:r w:rsidRPr="00531837">
        <w:rPr>
          <w:rFonts w:ascii="Arial" w:hAnsi="Arial" w:cs="Arial"/>
        </w:rPr>
        <w:t>senada</w:t>
      </w:r>
      <w:proofErr w:type="spellEnd"/>
      <w:r w:rsidRPr="00531837">
        <w:rPr>
          <w:rFonts w:ascii="Arial" w:hAnsi="Arial" w:cs="Arial"/>
        </w:rPr>
        <w:t xml:space="preserve"> juga </w:t>
      </w:r>
      <w:proofErr w:type="spellStart"/>
      <w:r w:rsidRPr="00531837">
        <w:rPr>
          <w:rFonts w:ascii="Arial" w:hAnsi="Arial" w:cs="Arial"/>
        </w:rPr>
        <w:t>diungkapkan</w:t>
      </w:r>
      <w:proofErr w:type="spellEnd"/>
      <w:r w:rsidRPr="00531837">
        <w:rPr>
          <w:rFonts w:ascii="Arial" w:hAnsi="Arial" w:cs="Arial"/>
        </w:rPr>
        <w:t xml:space="preserve"> oleh Hassan Hanafi. </w:t>
      </w:r>
      <w:proofErr w:type="spellStart"/>
      <w:r w:rsidRPr="00531837">
        <w:rPr>
          <w:rFonts w:ascii="Arial" w:hAnsi="Arial" w:cs="Arial"/>
        </w:rPr>
        <w:t>Profesor</w:t>
      </w:r>
      <w:proofErr w:type="spellEnd"/>
      <w:r w:rsidRPr="00531837">
        <w:rPr>
          <w:rFonts w:ascii="Arial" w:hAnsi="Arial" w:cs="Arial"/>
        </w:rPr>
        <w:t xml:space="preserve"> </w:t>
      </w:r>
      <w:proofErr w:type="spellStart"/>
      <w:r w:rsidRPr="00531837">
        <w:rPr>
          <w:rFonts w:ascii="Arial" w:hAnsi="Arial" w:cs="Arial"/>
        </w:rPr>
        <w:t>filsafat</w:t>
      </w:r>
      <w:proofErr w:type="spellEnd"/>
      <w:r w:rsidRPr="00531837">
        <w:rPr>
          <w:rFonts w:ascii="Arial" w:hAnsi="Arial" w:cs="Arial"/>
        </w:rPr>
        <w:t xml:space="preserve"> Universitas Cairo </w:t>
      </w:r>
      <w:proofErr w:type="spellStart"/>
      <w:r w:rsidRPr="00531837">
        <w:rPr>
          <w:rFonts w:ascii="Arial" w:hAnsi="Arial" w:cs="Arial"/>
        </w:rPr>
        <w:t>ini</w:t>
      </w:r>
      <w:proofErr w:type="spellEnd"/>
      <w:r w:rsidRPr="00531837">
        <w:rPr>
          <w:rFonts w:ascii="Arial" w:hAnsi="Arial" w:cs="Arial"/>
        </w:rPr>
        <w:t xml:space="preserve"> </w:t>
      </w:r>
      <w:proofErr w:type="spellStart"/>
      <w:r w:rsidRPr="00531837">
        <w:rPr>
          <w:rFonts w:ascii="Arial" w:hAnsi="Arial" w:cs="Arial"/>
        </w:rPr>
        <w:t>mengatakan</w:t>
      </w:r>
      <w:proofErr w:type="spellEnd"/>
      <w:r w:rsidRPr="00531837">
        <w:rPr>
          <w:rFonts w:ascii="Arial" w:hAnsi="Arial" w:cs="Arial"/>
        </w:rPr>
        <w:t xml:space="preserve"> </w:t>
      </w:r>
      <w:proofErr w:type="spellStart"/>
      <w:r w:rsidRPr="00531837">
        <w:rPr>
          <w:rFonts w:ascii="Arial" w:hAnsi="Arial" w:cs="Arial"/>
        </w:rPr>
        <w:t>bahwa</w:t>
      </w:r>
      <w:proofErr w:type="spellEnd"/>
      <w:r w:rsidRPr="00531837">
        <w:rPr>
          <w:rFonts w:ascii="Arial" w:hAnsi="Arial" w:cs="Arial"/>
        </w:rPr>
        <w:t xml:space="preserve"> “</w:t>
      </w:r>
      <w:proofErr w:type="spellStart"/>
      <w:r w:rsidRPr="00531837">
        <w:rPr>
          <w:rFonts w:ascii="Arial" w:hAnsi="Arial" w:cs="Arial"/>
        </w:rPr>
        <w:t>muslim</w:t>
      </w:r>
      <w:proofErr w:type="spellEnd"/>
      <w:r w:rsidRPr="00531837">
        <w:rPr>
          <w:rFonts w:ascii="Arial" w:hAnsi="Arial" w:cs="Arial"/>
        </w:rPr>
        <w:t xml:space="preserve"> </w:t>
      </w:r>
      <w:proofErr w:type="spellStart"/>
      <w:r w:rsidRPr="00531837">
        <w:rPr>
          <w:rFonts w:ascii="Arial" w:hAnsi="Arial" w:cs="Arial"/>
        </w:rPr>
        <w:t>fundamentalis</w:t>
      </w:r>
      <w:proofErr w:type="spellEnd"/>
      <w:r w:rsidRPr="00531837">
        <w:rPr>
          <w:rFonts w:ascii="Arial" w:hAnsi="Arial" w:cs="Arial"/>
        </w:rPr>
        <w:t xml:space="preserve">” </w:t>
      </w:r>
      <w:proofErr w:type="spellStart"/>
      <w:r w:rsidRPr="00531837">
        <w:rPr>
          <w:rFonts w:ascii="Arial" w:hAnsi="Arial" w:cs="Arial"/>
        </w:rPr>
        <w:t>merupakan</w:t>
      </w:r>
      <w:proofErr w:type="spellEnd"/>
      <w:r w:rsidRPr="00531837">
        <w:rPr>
          <w:rFonts w:ascii="Arial" w:hAnsi="Arial" w:cs="Arial"/>
        </w:rPr>
        <w:t xml:space="preserve"> </w:t>
      </w:r>
      <w:proofErr w:type="spellStart"/>
      <w:r w:rsidRPr="00531837">
        <w:rPr>
          <w:rFonts w:ascii="Arial" w:hAnsi="Arial" w:cs="Arial"/>
        </w:rPr>
        <w:t>istilah</w:t>
      </w:r>
      <w:proofErr w:type="spellEnd"/>
      <w:r w:rsidRPr="00531837">
        <w:rPr>
          <w:rFonts w:ascii="Arial" w:hAnsi="Arial" w:cs="Arial"/>
        </w:rPr>
        <w:t xml:space="preserve"> </w:t>
      </w:r>
      <w:proofErr w:type="spellStart"/>
      <w:r w:rsidRPr="00531837">
        <w:rPr>
          <w:rFonts w:ascii="Arial" w:hAnsi="Arial" w:cs="Arial"/>
        </w:rPr>
        <w:t>untuk</w:t>
      </w:r>
      <w:proofErr w:type="spellEnd"/>
      <w:r w:rsidRPr="00531837">
        <w:rPr>
          <w:rFonts w:ascii="Arial" w:hAnsi="Arial" w:cs="Arial"/>
        </w:rPr>
        <w:t xml:space="preserve"> </w:t>
      </w:r>
      <w:proofErr w:type="spellStart"/>
      <w:r w:rsidRPr="00531837">
        <w:rPr>
          <w:rFonts w:ascii="Arial" w:hAnsi="Arial" w:cs="Arial"/>
        </w:rPr>
        <w:t>menunjuk</w:t>
      </w:r>
      <w:proofErr w:type="spellEnd"/>
      <w:r w:rsidRPr="00531837">
        <w:rPr>
          <w:rFonts w:ascii="Arial" w:hAnsi="Arial" w:cs="Arial"/>
        </w:rPr>
        <w:t xml:space="preserve"> </w:t>
      </w:r>
      <w:proofErr w:type="spellStart"/>
      <w:r w:rsidRPr="00531837">
        <w:rPr>
          <w:rFonts w:ascii="Arial" w:hAnsi="Arial" w:cs="Arial"/>
        </w:rPr>
        <w:t>gerakan</w:t>
      </w:r>
      <w:proofErr w:type="spellEnd"/>
      <w:r w:rsidRPr="00531837">
        <w:rPr>
          <w:rFonts w:ascii="Arial" w:hAnsi="Arial" w:cs="Arial"/>
        </w:rPr>
        <w:t xml:space="preserve"> </w:t>
      </w:r>
      <w:proofErr w:type="spellStart"/>
      <w:r w:rsidRPr="00531837">
        <w:rPr>
          <w:rFonts w:ascii="Arial" w:hAnsi="Arial" w:cs="Arial"/>
        </w:rPr>
        <w:t>kebangkitan</w:t>
      </w:r>
      <w:proofErr w:type="spellEnd"/>
      <w:r w:rsidRPr="00531837">
        <w:rPr>
          <w:rFonts w:ascii="Arial" w:hAnsi="Arial" w:cs="Arial"/>
        </w:rPr>
        <w:t xml:space="preserve"> Islam, </w:t>
      </w:r>
      <w:proofErr w:type="spellStart"/>
      <w:r w:rsidRPr="00531837">
        <w:rPr>
          <w:rFonts w:ascii="Arial" w:hAnsi="Arial" w:cs="Arial"/>
        </w:rPr>
        <w:t>revivalisme</w:t>
      </w:r>
      <w:proofErr w:type="spellEnd"/>
      <w:r w:rsidRPr="00531837">
        <w:rPr>
          <w:rFonts w:ascii="Arial" w:hAnsi="Arial" w:cs="Arial"/>
        </w:rPr>
        <w:t xml:space="preserve"> Islam, dan </w:t>
      </w:r>
      <w:proofErr w:type="spellStart"/>
      <w:r w:rsidRPr="00531837">
        <w:rPr>
          <w:rFonts w:ascii="Arial" w:hAnsi="Arial" w:cs="Arial"/>
        </w:rPr>
        <w:t>gerakan</w:t>
      </w:r>
      <w:proofErr w:type="spellEnd"/>
      <w:r w:rsidRPr="00531837">
        <w:rPr>
          <w:rFonts w:ascii="Arial" w:hAnsi="Arial" w:cs="Arial"/>
        </w:rPr>
        <w:t>/</w:t>
      </w:r>
      <w:proofErr w:type="spellStart"/>
      <w:r w:rsidRPr="00531837">
        <w:rPr>
          <w:rFonts w:ascii="Arial" w:hAnsi="Arial" w:cs="Arial"/>
        </w:rPr>
        <w:t>kelompok</w:t>
      </w:r>
      <w:proofErr w:type="spellEnd"/>
      <w:r w:rsidRPr="00531837">
        <w:rPr>
          <w:rFonts w:ascii="Arial" w:hAnsi="Arial" w:cs="Arial"/>
        </w:rPr>
        <w:t xml:space="preserve"> Islam </w:t>
      </w:r>
      <w:proofErr w:type="spellStart"/>
      <w:r w:rsidRPr="00531837">
        <w:rPr>
          <w:rFonts w:ascii="Arial" w:hAnsi="Arial" w:cs="Arial"/>
        </w:rPr>
        <w:t>kontemporer</w:t>
      </w:r>
      <w:proofErr w:type="spellEnd"/>
      <w:r w:rsidRPr="00531837">
        <w:rPr>
          <w:rFonts w:ascii="Arial" w:hAnsi="Arial" w:cs="Arial"/>
        </w:rPr>
        <w:t xml:space="preserve">, yang </w:t>
      </w:r>
      <w:proofErr w:type="spellStart"/>
      <w:r w:rsidRPr="00531837">
        <w:rPr>
          <w:rFonts w:ascii="Arial" w:hAnsi="Arial" w:cs="Arial"/>
        </w:rPr>
        <w:t>sering</w:t>
      </w:r>
      <w:proofErr w:type="spellEnd"/>
      <w:r w:rsidRPr="00531837">
        <w:rPr>
          <w:rFonts w:ascii="Arial" w:hAnsi="Arial" w:cs="Arial"/>
        </w:rPr>
        <w:t xml:space="preserve"> </w:t>
      </w:r>
      <w:proofErr w:type="spellStart"/>
      <w:r w:rsidRPr="00531837">
        <w:rPr>
          <w:rFonts w:ascii="Arial" w:hAnsi="Arial" w:cs="Arial"/>
        </w:rPr>
        <w:t>digunakan</w:t>
      </w:r>
      <w:proofErr w:type="spellEnd"/>
      <w:r w:rsidRPr="00531837">
        <w:rPr>
          <w:rFonts w:ascii="Arial" w:hAnsi="Arial" w:cs="Arial"/>
        </w:rPr>
        <w:t xml:space="preserve"> oleh </w:t>
      </w:r>
      <w:proofErr w:type="spellStart"/>
      <w:r w:rsidRPr="00531837">
        <w:rPr>
          <w:rFonts w:ascii="Arial" w:hAnsi="Arial" w:cs="Arial"/>
        </w:rPr>
        <w:t>peneliti</w:t>
      </w:r>
      <w:proofErr w:type="spellEnd"/>
      <w:r w:rsidRPr="00531837">
        <w:rPr>
          <w:rFonts w:ascii="Arial" w:hAnsi="Arial" w:cs="Arial"/>
        </w:rPr>
        <w:t xml:space="preserve"> Barat dan oleh </w:t>
      </w:r>
      <w:proofErr w:type="spellStart"/>
      <w:r w:rsidRPr="00531837">
        <w:rPr>
          <w:rFonts w:ascii="Arial" w:hAnsi="Arial" w:cs="Arial"/>
        </w:rPr>
        <w:t>banyak</w:t>
      </w:r>
      <w:proofErr w:type="spellEnd"/>
      <w:r w:rsidRPr="00531837">
        <w:rPr>
          <w:rFonts w:ascii="Arial" w:hAnsi="Arial" w:cs="Arial"/>
        </w:rPr>
        <w:t xml:space="preserve"> </w:t>
      </w:r>
      <w:proofErr w:type="spellStart"/>
      <w:r w:rsidRPr="00531837">
        <w:rPr>
          <w:rFonts w:ascii="Arial" w:hAnsi="Arial" w:cs="Arial"/>
        </w:rPr>
        <w:t>pemikir</w:t>
      </w:r>
      <w:proofErr w:type="spellEnd"/>
      <w:r w:rsidRPr="00531837">
        <w:rPr>
          <w:rFonts w:ascii="Arial" w:hAnsi="Arial" w:cs="Arial"/>
        </w:rPr>
        <w:t>.</w:t>
      </w:r>
      <w:r w:rsidR="00336F3E">
        <w:rPr>
          <w:rStyle w:val="FootnoteReference"/>
          <w:rFonts w:ascii="Arial" w:hAnsi="Arial" w:cs="Arial"/>
        </w:rPr>
        <w:footnoteReference w:id="7"/>
      </w:r>
    </w:p>
    <w:p w14:paraId="0F726951" w14:textId="77777777" w:rsidR="00DB4220" w:rsidRDefault="00DB4220" w:rsidP="00531837">
      <w:pPr>
        <w:pStyle w:val="ListParagraph"/>
        <w:spacing w:before="100" w:beforeAutospacing="1" w:after="100" w:afterAutospacing="1" w:line="240" w:lineRule="auto"/>
        <w:ind w:left="0" w:firstLine="567"/>
        <w:jc w:val="both"/>
        <w:rPr>
          <w:rFonts w:ascii="Arial" w:hAnsi="Arial" w:cs="Arial"/>
        </w:rPr>
      </w:pPr>
    </w:p>
    <w:p w14:paraId="4530B942" w14:textId="333F135B" w:rsidR="00531837" w:rsidRDefault="00531837" w:rsidP="00531837">
      <w:pPr>
        <w:pStyle w:val="ListParagraph"/>
        <w:spacing w:before="100" w:beforeAutospacing="1" w:after="100" w:afterAutospacing="1" w:line="240" w:lineRule="auto"/>
        <w:ind w:left="0" w:firstLine="567"/>
        <w:jc w:val="both"/>
        <w:rPr>
          <w:rFonts w:ascii="Arial" w:hAnsi="Arial" w:cs="Arial"/>
        </w:rPr>
      </w:pPr>
      <w:proofErr w:type="spellStart"/>
      <w:r w:rsidRPr="00531837">
        <w:rPr>
          <w:rFonts w:ascii="Arial" w:hAnsi="Arial" w:cs="Arial"/>
        </w:rPr>
        <w:t>Menurut</w:t>
      </w:r>
      <w:proofErr w:type="spellEnd"/>
      <w:r w:rsidRPr="00531837">
        <w:rPr>
          <w:rFonts w:ascii="Arial" w:hAnsi="Arial" w:cs="Arial"/>
        </w:rPr>
        <w:t xml:space="preserve"> Ali </w:t>
      </w:r>
      <w:proofErr w:type="spellStart"/>
      <w:r w:rsidRPr="00531837">
        <w:rPr>
          <w:rFonts w:ascii="Arial" w:hAnsi="Arial" w:cs="Arial"/>
        </w:rPr>
        <w:t>Syuaibi</w:t>
      </w:r>
      <w:proofErr w:type="spellEnd"/>
      <w:r w:rsidRPr="00531837">
        <w:rPr>
          <w:rFonts w:ascii="Arial" w:hAnsi="Arial" w:cs="Arial"/>
        </w:rPr>
        <w:t xml:space="preserve">, </w:t>
      </w:r>
      <w:proofErr w:type="spellStart"/>
      <w:r w:rsidRPr="00531837">
        <w:rPr>
          <w:rFonts w:ascii="Arial" w:hAnsi="Arial" w:cs="Arial"/>
        </w:rPr>
        <w:t>fundamentalisme</w:t>
      </w:r>
      <w:proofErr w:type="spellEnd"/>
      <w:r w:rsidRPr="00531837">
        <w:rPr>
          <w:rFonts w:ascii="Arial" w:hAnsi="Arial" w:cs="Arial"/>
        </w:rPr>
        <w:t xml:space="preserve">, yang </w:t>
      </w:r>
      <w:proofErr w:type="spellStart"/>
      <w:r w:rsidRPr="00531837">
        <w:rPr>
          <w:rFonts w:ascii="Arial" w:hAnsi="Arial" w:cs="Arial"/>
        </w:rPr>
        <w:t>dalam</w:t>
      </w:r>
      <w:proofErr w:type="spellEnd"/>
      <w:r w:rsidRPr="00531837">
        <w:rPr>
          <w:rFonts w:ascii="Arial" w:hAnsi="Arial" w:cs="Arial"/>
        </w:rPr>
        <w:t xml:space="preserve"> </w:t>
      </w:r>
      <w:proofErr w:type="spellStart"/>
      <w:r w:rsidRPr="00531837">
        <w:rPr>
          <w:rFonts w:ascii="Arial" w:hAnsi="Arial" w:cs="Arial"/>
        </w:rPr>
        <w:t>bahasa</w:t>
      </w:r>
      <w:proofErr w:type="spellEnd"/>
      <w:r w:rsidRPr="00531837">
        <w:rPr>
          <w:rFonts w:ascii="Arial" w:hAnsi="Arial" w:cs="Arial"/>
        </w:rPr>
        <w:t xml:space="preserve"> </w:t>
      </w:r>
      <w:proofErr w:type="spellStart"/>
      <w:r w:rsidRPr="00531837">
        <w:rPr>
          <w:rFonts w:ascii="Arial" w:hAnsi="Arial" w:cs="Arial"/>
        </w:rPr>
        <w:t>Arabnya</w:t>
      </w:r>
      <w:proofErr w:type="spellEnd"/>
      <w:r w:rsidRPr="00531837">
        <w:rPr>
          <w:rFonts w:ascii="Arial" w:hAnsi="Arial" w:cs="Arial"/>
        </w:rPr>
        <w:t xml:space="preserve"> </w:t>
      </w:r>
      <w:proofErr w:type="spellStart"/>
      <w:r w:rsidRPr="00531837">
        <w:rPr>
          <w:rFonts w:ascii="Arial" w:hAnsi="Arial" w:cs="Arial"/>
        </w:rPr>
        <w:t>disebut</w:t>
      </w:r>
      <w:proofErr w:type="spellEnd"/>
      <w:r w:rsidRPr="00531837">
        <w:rPr>
          <w:rFonts w:ascii="Arial" w:hAnsi="Arial" w:cs="Arial"/>
        </w:rPr>
        <w:t xml:space="preserve"> </w:t>
      </w:r>
      <w:proofErr w:type="spellStart"/>
      <w:r w:rsidRPr="00531837">
        <w:rPr>
          <w:rFonts w:ascii="Arial" w:hAnsi="Arial" w:cs="Arial"/>
        </w:rPr>
        <w:t>dengan</w:t>
      </w:r>
      <w:proofErr w:type="spellEnd"/>
      <w:r w:rsidRPr="00531837">
        <w:rPr>
          <w:rFonts w:ascii="Arial" w:hAnsi="Arial" w:cs="Arial"/>
        </w:rPr>
        <w:t xml:space="preserve"> </w:t>
      </w:r>
      <w:proofErr w:type="spellStart"/>
      <w:r w:rsidRPr="00531837">
        <w:rPr>
          <w:rFonts w:ascii="Arial" w:hAnsi="Arial" w:cs="Arial"/>
        </w:rPr>
        <w:t>istilah</w:t>
      </w:r>
      <w:proofErr w:type="spellEnd"/>
      <w:r w:rsidRPr="00531837">
        <w:rPr>
          <w:rFonts w:ascii="Arial" w:hAnsi="Arial" w:cs="Arial"/>
        </w:rPr>
        <w:t xml:space="preserve"> </w:t>
      </w:r>
      <w:proofErr w:type="spellStart"/>
      <w:r w:rsidRPr="00531837">
        <w:rPr>
          <w:rFonts w:ascii="Arial" w:hAnsi="Arial" w:cs="Arial"/>
        </w:rPr>
        <w:t>ushuliyah</w:t>
      </w:r>
      <w:proofErr w:type="spellEnd"/>
      <w:r w:rsidRPr="00531837">
        <w:rPr>
          <w:rFonts w:ascii="Arial" w:hAnsi="Arial" w:cs="Arial"/>
        </w:rPr>
        <w:t xml:space="preserve">, </w:t>
      </w:r>
      <w:proofErr w:type="spellStart"/>
      <w:r w:rsidRPr="00531837">
        <w:rPr>
          <w:rFonts w:ascii="Arial" w:hAnsi="Arial" w:cs="Arial"/>
        </w:rPr>
        <w:t>artinya</w:t>
      </w:r>
      <w:proofErr w:type="spellEnd"/>
      <w:r w:rsidRPr="00531837">
        <w:rPr>
          <w:rFonts w:ascii="Arial" w:hAnsi="Arial" w:cs="Arial"/>
        </w:rPr>
        <w:t xml:space="preserve"> </w:t>
      </w:r>
      <w:proofErr w:type="spellStart"/>
      <w:r w:rsidRPr="00531837">
        <w:rPr>
          <w:rFonts w:ascii="Arial" w:hAnsi="Arial" w:cs="Arial"/>
        </w:rPr>
        <w:t>kembali</w:t>
      </w:r>
      <w:proofErr w:type="spellEnd"/>
      <w:r w:rsidRPr="00531837">
        <w:rPr>
          <w:rFonts w:ascii="Arial" w:hAnsi="Arial" w:cs="Arial"/>
        </w:rPr>
        <w:t xml:space="preserve"> </w:t>
      </w:r>
      <w:proofErr w:type="spellStart"/>
      <w:r w:rsidRPr="00531837">
        <w:rPr>
          <w:rFonts w:ascii="Arial" w:hAnsi="Arial" w:cs="Arial"/>
        </w:rPr>
        <w:t>kepada</w:t>
      </w:r>
      <w:proofErr w:type="spellEnd"/>
      <w:r w:rsidRPr="00531837">
        <w:rPr>
          <w:rFonts w:ascii="Arial" w:hAnsi="Arial" w:cs="Arial"/>
        </w:rPr>
        <w:t xml:space="preserve"> al-Qur’an dan </w:t>
      </w:r>
      <w:proofErr w:type="spellStart"/>
      <w:r w:rsidRPr="00531837">
        <w:rPr>
          <w:rFonts w:ascii="Arial" w:hAnsi="Arial" w:cs="Arial"/>
        </w:rPr>
        <w:t>sunah</w:t>
      </w:r>
      <w:proofErr w:type="spellEnd"/>
      <w:r w:rsidRPr="00531837">
        <w:rPr>
          <w:rFonts w:ascii="Arial" w:hAnsi="Arial" w:cs="Arial"/>
        </w:rPr>
        <w:t xml:space="preserve">. Dari </w:t>
      </w:r>
      <w:proofErr w:type="spellStart"/>
      <w:r w:rsidRPr="00531837">
        <w:rPr>
          <w:rFonts w:ascii="Arial" w:hAnsi="Arial" w:cs="Arial"/>
        </w:rPr>
        <w:t>pengertian</w:t>
      </w:r>
      <w:proofErr w:type="spellEnd"/>
      <w:r w:rsidRPr="00531837">
        <w:rPr>
          <w:rFonts w:ascii="Arial" w:hAnsi="Arial" w:cs="Arial"/>
        </w:rPr>
        <w:t xml:space="preserve"> </w:t>
      </w:r>
      <w:proofErr w:type="spellStart"/>
      <w:r w:rsidRPr="00531837">
        <w:rPr>
          <w:rFonts w:ascii="Arial" w:hAnsi="Arial" w:cs="Arial"/>
        </w:rPr>
        <w:t>ini</w:t>
      </w:r>
      <w:proofErr w:type="spellEnd"/>
      <w:r w:rsidRPr="00531837">
        <w:rPr>
          <w:rFonts w:ascii="Arial" w:hAnsi="Arial" w:cs="Arial"/>
        </w:rPr>
        <w:t xml:space="preserve">, </w:t>
      </w:r>
      <w:proofErr w:type="spellStart"/>
      <w:r w:rsidRPr="00531837">
        <w:rPr>
          <w:rFonts w:ascii="Arial" w:hAnsi="Arial" w:cs="Arial"/>
        </w:rPr>
        <w:t>dapat</w:t>
      </w:r>
      <w:proofErr w:type="spellEnd"/>
      <w:r w:rsidRPr="00531837">
        <w:rPr>
          <w:rFonts w:ascii="Arial" w:hAnsi="Arial" w:cs="Arial"/>
        </w:rPr>
        <w:t xml:space="preserve"> </w:t>
      </w:r>
      <w:proofErr w:type="spellStart"/>
      <w:r w:rsidRPr="00531837">
        <w:rPr>
          <w:rFonts w:ascii="Arial" w:hAnsi="Arial" w:cs="Arial"/>
        </w:rPr>
        <w:t>dikatakan</w:t>
      </w:r>
      <w:proofErr w:type="spellEnd"/>
      <w:r w:rsidRPr="00531837">
        <w:rPr>
          <w:rFonts w:ascii="Arial" w:hAnsi="Arial" w:cs="Arial"/>
        </w:rPr>
        <w:t xml:space="preserve"> </w:t>
      </w:r>
      <w:proofErr w:type="spellStart"/>
      <w:r w:rsidRPr="00531837">
        <w:rPr>
          <w:rFonts w:ascii="Arial" w:hAnsi="Arial" w:cs="Arial"/>
        </w:rPr>
        <w:t>bahwa</w:t>
      </w:r>
      <w:proofErr w:type="spellEnd"/>
      <w:r w:rsidRPr="00531837">
        <w:rPr>
          <w:rFonts w:ascii="Arial" w:hAnsi="Arial" w:cs="Arial"/>
        </w:rPr>
        <w:t xml:space="preserve"> </w:t>
      </w:r>
      <w:proofErr w:type="spellStart"/>
      <w:r w:rsidRPr="00531837">
        <w:rPr>
          <w:rFonts w:ascii="Arial" w:hAnsi="Arial" w:cs="Arial"/>
        </w:rPr>
        <w:t>mayoritas</w:t>
      </w:r>
      <w:proofErr w:type="spellEnd"/>
      <w:r w:rsidRPr="00531837">
        <w:rPr>
          <w:rFonts w:ascii="Arial" w:hAnsi="Arial" w:cs="Arial"/>
        </w:rPr>
        <w:t xml:space="preserve"> </w:t>
      </w:r>
      <w:proofErr w:type="spellStart"/>
      <w:r w:rsidRPr="00531837">
        <w:rPr>
          <w:rFonts w:ascii="Arial" w:hAnsi="Arial" w:cs="Arial"/>
        </w:rPr>
        <w:t>umat</w:t>
      </w:r>
      <w:proofErr w:type="spellEnd"/>
      <w:r w:rsidRPr="00531837">
        <w:rPr>
          <w:rFonts w:ascii="Arial" w:hAnsi="Arial" w:cs="Arial"/>
        </w:rPr>
        <w:t xml:space="preserve"> Islam yang </w:t>
      </w:r>
      <w:proofErr w:type="spellStart"/>
      <w:r w:rsidRPr="00531837">
        <w:rPr>
          <w:rFonts w:ascii="Arial" w:hAnsi="Arial" w:cs="Arial"/>
        </w:rPr>
        <w:t>beriman</w:t>
      </w:r>
      <w:proofErr w:type="spellEnd"/>
      <w:r w:rsidRPr="00531837">
        <w:rPr>
          <w:rFonts w:ascii="Arial" w:hAnsi="Arial" w:cs="Arial"/>
        </w:rPr>
        <w:t xml:space="preserve"> </w:t>
      </w:r>
      <w:proofErr w:type="spellStart"/>
      <w:r w:rsidRPr="00531837">
        <w:rPr>
          <w:rFonts w:ascii="Arial" w:hAnsi="Arial" w:cs="Arial"/>
        </w:rPr>
        <w:t>bisa</w:t>
      </w:r>
      <w:proofErr w:type="spellEnd"/>
      <w:r w:rsidRPr="00531837">
        <w:rPr>
          <w:rFonts w:ascii="Arial" w:hAnsi="Arial" w:cs="Arial"/>
        </w:rPr>
        <w:t xml:space="preserve"> </w:t>
      </w:r>
      <w:proofErr w:type="spellStart"/>
      <w:r w:rsidRPr="00531837">
        <w:rPr>
          <w:rFonts w:ascii="Arial" w:hAnsi="Arial" w:cs="Arial"/>
        </w:rPr>
        <w:t>digolongkan</w:t>
      </w:r>
      <w:proofErr w:type="spellEnd"/>
      <w:r w:rsidRPr="00531837">
        <w:rPr>
          <w:rFonts w:ascii="Arial" w:hAnsi="Arial" w:cs="Arial"/>
        </w:rPr>
        <w:t xml:space="preserve"> </w:t>
      </w:r>
      <w:proofErr w:type="spellStart"/>
      <w:r w:rsidRPr="00531837">
        <w:rPr>
          <w:rFonts w:ascii="Arial" w:hAnsi="Arial" w:cs="Arial"/>
        </w:rPr>
        <w:t>sebagai</w:t>
      </w:r>
      <w:proofErr w:type="spellEnd"/>
      <w:r w:rsidRPr="00531837">
        <w:rPr>
          <w:rFonts w:ascii="Arial" w:hAnsi="Arial" w:cs="Arial"/>
        </w:rPr>
        <w:t xml:space="preserve"> </w:t>
      </w:r>
      <w:proofErr w:type="spellStart"/>
      <w:r w:rsidRPr="00531837">
        <w:rPr>
          <w:rFonts w:ascii="Arial" w:hAnsi="Arial" w:cs="Arial"/>
        </w:rPr>
        <w:t>fundamentalis</w:t>
      </w:r>
      <w:proofErr w:type="spellEnd"/>
      <w:r w:rsidRPr="00531837">
        <w:rPr>
          <w:rFonts w:ascii="Arial" w:hAnsi="Arial" w:cs="Arial"/>
        </w:rPr>
        <w:t xml:space="preserve"> (</w:t>
      </w:r>
      <w:proofErr w:type="spellStart"/>
      <w:r w:rsidRPr="00531837">
        <w:rPr>
          <w:rFonts w:ascii="Arial" w:hAnsi="Arial" w:cs="Arial"/>
        </w:rPr>
        <w:t>ushuliyun</w:t>
      </w:r>
      <w:proofErr w:type="spellEnd"/>
      <w:r w:rsidRPr="00531837">
        <w:rPr>
          <w:rFonts w:ascii="Arial" w:hAnsi="Arial" w:cs="Arial"/>
        </w:rPr>
        <w:t xml:space="preserve">). </w:t>
      </w:r>
      <w:proofErr w:type="spellStart"/>
      <w:r w:rsidRPr="00531837">
        <w:rPr>
          <w:rFonts w:ascii="Arial" w:hAnsi="Arial" w:cs="Arial"/>
        </w:rPr>
        <w:t>Mereka</w:t>
      </w:r>
      <w:proofErr w:type="spellEnd"/>
      <w:r w:rsidRPr="00531837">
        <w:rPr>
          <w:rFonts w:ascii="Arial" w:hAnsi="Arial" w:cs="Arial"/>
        </w:rPr>
        <w:t xml:space="preserve"> </w:t>
      </w:r>
      <w:proofErr w:type="spellStart"/>
      <w:r w:rsidRPr="00531837">
        <w:rPr>
          <w:rFonts w:ascii="Arial" w:hAnsi="Arial" w:cs="Arial"/>
        </w:rPr>
        <w:t>tidak</w:t>
      </w:r>
      <w:proofErr w:type="spellEnd"/>
      <w:r w:rsidRPr="00531837">
        <w:rPr>
          <w:rFonts w:ascii="Arial" w:hAnsi="Arial" w:cs="Arial"/>
        </w:rPr>
        <w:t xml:space="preserve"> </w:t>
      </w:r>
      <w:proofErr w:type="spellStart"/>
      <w:r w:rsidRPr="00531837">
        <w:rPr>
          <w:rFonts w:ascii="Arial" w:hAnsi="Arial" w:cs="Arial"/>
        </w:rPr>
        <w:t>mengamini</w:t>
      </w:r>
      <w:proofErr w:type="spellEnd"/>
      <w:r w:rsidRPr="00531837">
        <w:rPr>
          <w:rFonts w:ascii="Arial" w:hAnsi="Arial" w:cs="Arial"/>
        </w:rPr>
        <w:t xml:space="preserve"> </w:t>
      </w:r>
      <w:proofErr w:type="spellStart"/>
      <w:r w:rsidRPr="00531837">
        <w:rPr>
          <w:rFonts w:ascii="Arial" w:hAnsi="Arial" w:cs="Arial"/>
        </w:rPr>
        <w:t>kekerasan</w:t>
      </w:r>
      <w:proofErr w:type="spellEnd"/>
      <w:r w:rsidRPr="00531837">
        <w:rPr>
          <w:rFonts w:ascii="Arial" w:hAnsi="Arial" w:cs="Arial"/>
        </w:rPr>
        <w:t xml:space="preserve"> dan </w:t>
      </w:r>
      <w:proofErr w:type="spellStart"/>
      <w:r w:rsidRPr="00531837">
        <w:rPr>
          <w:rFonts w:ascii="Arial" w:hAnsi="Arial" w:cs="Arial"/>
        </w:rPr>
        <w:t>tidak</w:t>
      </w:r>
      <w:proofErr w:type="spellEnd"/>
      <w:r w:rsidRPr="00531837">
        <w:rPr>
          <w:rFonts w:ascii="Arial" w:hAnsi="Arial" w:cs="Arial"/>
        </w:rPr>
        <w:t xml:space="preserve"> </w:t>
      </w:r>
      <w:proofErr w:type="spellStart"/>
      <w:r w:rsidRPr="00531837">
        <w:rPr>
          <w:rFonts w:ascii="Arial" w:hAnsi="Arial" w:cs="Arial"/>
        </w:rPr>
        <w:t>mengimani</w:t>
      </w:r>
      <w:proofErr w:type="spellEnd"/>
      <w:r w:rsidRPr="00531837">
        <w:rPr>
          <w:rFonts w:ascii="Arial" w:hAnsi="Arial" w:cs="Arial"/>
        </w:rPr>
        <w:t xml:space="preserve"> </w:t>
      </w:r>
      <w:proofErr w:type="spellStart"/>
      <w:r w:rsidRPr="00531837">
        <w:rPr>
          <w:rFonts w:ascii="Arial" w:hAnsi="Arial" w:cs="Arial"/>
        </w:rPr>
        <w:t>terorisme</w:t>
      </w:r>
      <w:proofErr w:type="spellEnd"/>
      <w:r w:rsidRPr="00531837">
        <w:rPr>
          <w:rFonts w:ascii="Arial" w:hAnsi="Arial" w:cs="Arial"/>
        </w:rPr>
        <w:t xml:space="preserve"> </w:t>
      </w:r>
      <w:proofErr w:type="spellStart"/>
      <w:r w:rsidRPr="00531837">
        <w:rPr>
          <w:rFonts w:ascii="Arial" w:hAnsi="Arial" w:cs="Arial"/>
        </w:rPr>
        <w:t>karena</w:t>
      </w:r>
      <w:proofErr w:type="spellEnd"/>
      <w:r w:rsidRPr="00531837">
        <w:rPr>
          <w:rFonts w:ascii="Arial" w:hAnsi="Arial" w:cs="Arial"/>
        </w:rPr>
        <w:t xml:space="preserve"> </w:t>
      </w:r>
      <w:proofErr w:type="spellStart"/>
      <w:r w:rsidRPr="00531837">
        <w:rPr>
          <w:rFonts w:ascii="Arial" w:hAnsi="Arial" w:cs="Arial"/>
        </w:rPr>
        <w:t>keduanya</w:t>
      </w:r>
      <w:proofErr w:type="spellEnd"/>
      <w:r w:rsidRPr="00531837">
        <w:rPr>
          <w:rFonts w:ascii="Arial" w:hAnsi="Arial" w:cs="Arial"/>
        </w:rPr>
        <w:t xml:space="preserve"> </w:t>
      </w:r>
      <w:proofErr w:type="spellStart"/>
      <w:r w:rsidRPr="00531837">
        <w:rPr>
          <w:rFonts w:ascii="Arial" w:hAnsi="Arial" w:cs="Arial"/>
        </w:rPr>
        <w:t>bertentangan</w:t>
      </w:r>
      <w:proofErr w:type="spellEnd"/>
      <w:r w:rsidRPr="00531837">
        <w:rPr>
          <w:rFonts w:ascii="Arial" w:hAnsi="Arial" w:cs="Arial"/>
        </w:rPr>
        <w:t xml:space="preserve"> </w:t>
      </w:r>
      <w:proofErr w:type="spellStart"/>
      <w:r w:rsidRPr="00531837">
        <w:rPr>
          <w:rFonts w:ascii="Arial" w:hAnsi="Arial" w:cs="Arial"/>
        </w:rPr>
        <w:t>dengan</w:t>
      </w:r>
      <w:proofErr w:type="spellEnd"/>
      <w:r w:rsidRPr="00531837">
        <w:rPr>
          <w:rFonts w:ascii="Arial" w:hAnsi="Arial" w:cs="Arial"/>
        </w:rPr>
        <w:t xml:space="preserve"> al-Qur’an dan </w:t>
      </w:r>
      <w:proofErr w:type="spellStart"/>
      <w:r w:rsidRPr="00531837">
        <w:rPr>
          <w:rFonts w:ascii="Arial" w:hAnsi="Arial" w:cs="Arial"/>
        </w:rPr>
        <w:t>sunah</w:t>
      </w:r>
      <w:proofErr w:type="spellEnd"/>
      <w:r w:rsidRPr="00531837">
        <w:rPr>
          <w:rFonts w:ascii="Arial" w:hAnsi="Arial" w:cs="Arial"/>
        </w:rPr>
        <w:t xml:space="preserve">. Oleh </w:t>
      </w:r>
      <w:proofErr w:type="spellStart"/>
      <w:r w:rsidRPr="00531837">
        <w:rPr>
          <w:rFonts w:ascii="Arial" w:hAnsi="Arial" w:cs="Arial"/>
        </w:rPr>
        <w:t>sebab</w:t>
      </w:r>
      <w:proofErr w:type="spellEnd"/>
      <w:r w:rsidRPr="00531837">
        <w:rPr>
          <w:rFonts w:ascii="Arial" w:hAnsi="Arial" w:cs="Arial"/>
        </w:rPr>
        <w:t xml:space="preserve"> </w:t>
      </w:r>
      <w:proofErr w:type="spellStart"/>
      <w:r w:rsidRPr="00531837">
        <w:rPr>
          <w:rFonts w:ascii="Arial" w:hAnsi="Arial" w:cs="Arial"/>
        </w:rPr>
        <w:t>itu</w:t>
      </w:r>
      <w:proofErr w:type="spellEnd"/>
      <w:r w:rsidRPr="00531837">
        <w:rPr>
          <w:rFonts w:ascii="Arial" w:hAnsi="Arial" w:cs="Arial"/>
        </w:rPr>
        <w:t xml:space="preserve">, </w:t>
      </w:r>
      <w:proofErr w:type="spellStart"/>
      <w:r w:rsidRPr="00531837">
        <w:rPr>
          <w:rFonts w:ascii="Arial" w:hAnsi="Arial" w:cs="Arial"/>
        </w:rPr>
        <w:t>ketika</w:t>
      </w:r>
      <w:proofErr w:type="spellEnd"/>
      <w:r w:rsidRPr="00531837">
        <w:rPr>
          <w:rFonts w:ascii="Arial" w:hAnsi="Arial" w:cs="Arial"/>
        </w:rPr>
        <w:t xml:space="preserve"> </w:t>
      </w:r>
      <w:proofErr w:type="spellStart"/>
      <w:r w:rsidRPr="00531837">
        <w:rPr>
          <w:rFonts w:ascii="Arial" w:hAnsi="Arial" w:cs="Arial"/>
        </w:rPr>
        <w:t>istilah</w:t>
      </w:r>
      <w:proofErr w:type="spellEnd"/>
      <w:r w:rsidRPr="00531837">
        <w:rPr>
          <w:rFonts w:ascii="Arial" w:hAnsi="Arial" w:cs="Arial"/>
        </w:rPr>
        <w:t xml:space="preserve"> </w:t>
      </w:r>
      <w:proofErr w:type="spellStart"/>
      <w:r w:rsidRPr="00531837">
        <w:rPr>
          <w:rFonts w:ascii="Arial" w:hAnsi="Arial" w:cs="Arial"/>
        </w:rPr>
        <w:t>fundamentalisme</w:t>
      </w:r>
      <w:proofErr w:type="spellEnd"/>
      <w:r w:rsidRPr="00531837">
        <w:rPr>
          <w:rFonts w:ascii="Arial" w:hAnsi="Arial" w:cs="Arial"/>
        </w:rPr>
        <w:t xml:space="preserve"> </w:t>
      </w:r>
      <w:proofErr w:type="spellStart"/>
      <w:r w:rsidRPr="00531837">
        <w:rPr>
          <w:rFonts w:ascii="Arial" w:hAnsi="Arial" w:cs="Arial"/>
        </w:rPr>
        <w:t>disematkan</w:t>
      </w:r>
      <w:proofErr w:type="spellEnd"/>
      <w:r w:rsidRPr="00531837">
        <w:rPr>
          <w:rFonts w:ascii="Arial" w:hAnsi="Arial" w:cs="Arial"/>
        </w:rPr>
        <w:t xml:space="preserve"> </w:t>
      </w:r>
      <w:proofErr w:type="spellStart"/>
      <w:r w:rsidRPr="00531837">
        <w:rPr>
          <w:rFonts w:ascii="Arial" w:hAnsi="Arial" w:cs="Arial"/>
        </w:rPr>
        <w:t>kepada</w:t>
      </w:r>
      <w:proofErr w:type="spellEnd"/>
      <w:r w:rsidRPr="00531837">
        <w:rPr>
          <w:rFonts w:ascii="Arial" w:hAnsi="Arial" w:cs="Arial"/>
        </w:rPr>
        <w:t xml:space="preserve"> </w:t>
      </w:r>
      <w:proofErr w:type="spellStart"/>
      <w:r w:rsidRPr="00531837">
        <w:rPr>
          <w:rFonts w:ascii="Arial" w:hAnsi="Arial" w:cs="Arial"/>
        </w:rPr>
        <w:t>gerakan</w:t>
      </w:r>
      <w:proofErr w:type="spellEnd"/>
      <w:r w:rsidRPr="00531837">
        <w:rPr>
          <w:rFonts w:ascii="Arial" w:hAnsi="Arial" w:cs="Arial"/>
        </w:rPr>
        <w:t xml:space="preserve"> Islam </w:t>
      </w:r>
      <w:proofErr w:type="spellStart"/>
      <w:r w:rsidRPr="00531837">
        <w:rPr>
          <w:rFonts w:ascii="Arial" w:hAnsi="Arial" w:cs="Arial"/>
        </w:rPr>
        <w:t>politik</w:t>
      </w:r>
      <w:proofErr w:type="spellEnd"/>
      <w:r w:rsidRPr="00531837">
        <w:rPr>
          <w:rFonts w:ascii="Arial" w:hAnsi="Arial" w:cs="Arial"/>
        </w:rPr>
        <w:t xml:space="preserve"> yang </w:t>
      </w:r>
      <w:proofErr w:type="spellStart"/>
      <w:r w:rsidRPr="00531837">
        <w:rPr>
          <w:rFonts w:ascii="Arial" w:hAnsi="Arial" w:cs="Arial"/>
        </w:rPr>
        <w:t>seringkali</w:t>
      </w:r>
      <w:proofErr w:type="spellEnd"/>
      <w:r w:rsidRPr="00531837">
        <w:rPr>
          <w:rFonts w:ascii="Arial" w:hAnsi="Arial" w:cs="Arial"/>
        </w:rPr>
        <w:t xml:space="preserve"> </w:t>
      </w:r>
      <w:proofErr w:type="spellStart"/>
      <w:r w:rsidRPr="00531837">
        <w:rPr>
          <w:rFonts w:ascii="Arial" w:hAnsi="Arial" w:cs="Arial"/>
        </w:rPr>
        <w:t>diwarnai</w:t>
      </w:r>
      <w:proofErr w:type="spellEnd"/>
      <w:r w:rsidRPr="00531837">
        <w:rPr>
          <w:rFonts w:ascii="Arial" w:hAnsi="Arial" w:cs="Arial"/>
        </w:rPr>
        <w:t xml:space="preserve"> </w:t>
      </w:r>
      <w:proofErr w:type="spellStart"/>
      <w:r w:rsidRPr="00531837">
        <w:rPr>
          <w:rFonts w:ascii="Arial" w:hAnsi="Arial" w:cs="Arial"/>
        </w:rPr>
        <w:t>dengan</w:t>
      </w:r>
      <w:proofErr w:type="spellEnd"/>
      <w:r w:rsidRPr="00531837">
        <w:rPr>
          <w:rFonts w:ascii="Arial" w:hAnsi="Arial" w:cs="Arial"/>
        </w:rPr>
        <w:t xml:space="preserve"> </w:t>
      </w:r>
      <w:proofErr w:type="spellStart"/>
      <w:r w:rsidRPr="00531837">
        <w:rPr>
          <w:rFonts w:ascii="Arial" w:hAnsi="Arial" w:cs="Arial"/>
        </w:rPr>
        <w:t>aksi</w:t>
      </w:r>
      <w:proofErr w:type="spellEnd"/>
      <w:r w:rsidRPr="00531837">
        <w:rPr>
          <w:rFonts w:ascii="Arial" w:hAnsi="Arial" w:cs="Arial"/>
        </w:rPr>
        <w:t xml:space="preserve"> </w:t>
      </w:r>
      <w:proofErr w:type="spellStart"/>
      <w:r w:rsidRPr="00531837">
        <w:rPr>
          <w:rFonts w:ascii="Arial" w:hAnsi="Arial" w:cs="Arial"/>
        </w:rPr>
        <w:lastRenderedPageBreak/>
        <w:t>kekerasan</w:t>
      </w:r>
      <w:proofErr w:type="spellEnd"/>
      <w:r w:rsidRPr="00531837">
        <w:rPr>
          <w:rFonts w:ascii="Arial" w:hAnsi="Arial" w:cs="Arial"/>
        </w:rPr>
        <w:t xml:space="preserve"> dan </w:t>
      </w:r>
      <w:proofErr w:type="spellStart"/>
      <w:r w:rsidRPr="00531837">
        <w:rPr>
          <w:rFonts w:ascii="Arial" w:hAnsi="Arial" w:cs="Arial"/>
        </w:rPr>
        <w:t>teror</w:t>
      </w:r>
      <w:proofErr w:type="spellEnd"/>
      <w:r w:rsidRPr="00531837">
        <w:rPr>
          <w:rFonts w:ascii="Arial" w:hAnsi="Arial" w:cs="Arial"/>
        </w:rPr>
        <w:t xml:space="preserve">, </w:t>
      </w:r>
      <w:proofErr w:type="spellStart"/>
      <w:r w:rsidRPr="00531837">
        <w:rPr>
          <w:rFonts w:ascii="Arial" w:hAnsi="Arial" w:cs="Arial"/>
        </w:rPr>
        <w:t>maka</w:t>
      </w:r>
      <w:proofErr w:type="spellEnd"/>
      <w:r w:rsidRPr="00531837">
        <w:rPr>
          <w:rFonts w:ascii="Arial" w:hAnsi="Arial" w:cs="Arial"/>
        </w:rPr>
        <w:t xml:space="preserve"> </w:t>
      </w:r>
      <w:proofErr w:type="spellStart"/>
      <w:r w:rsidRPr="00531837">
        <w:rPr>
          <w:rFonts w:ascii="Arial" w:hAnsi="Arial" w:cs="Arial"/>
        </w:rPr>
        <w:t>tidak</w:t>
      </w:r>
      <w:proofErr w:type="spellEnd"/>
      <w:r w:rsidRPr="00531837">
        <w:rPr>
          <w:rFonts w:ascii="Arial" w:hAnsi="Arial" w:cs="Arial"/>
        </w:rPr>
        <w:t xml:space="preserve"> </w:t>
      </w:r>
      <w:proofErr w:type="spellStart"/>
      <w:r w:rsidRPr="00531837">
        <w:rPr>
          <w:rFonts w:ascii="Arial" w:hAnsi="Arial" w:cs="Arial"/>
        </w:rPr>
        <w:t>bisa</w:t>
      </w:r>
      <w:proofErr w:type="spellEnd"/>
      <w:r w:rsidRPr="00531837">
        <w:rPr>
          <w:rFonts w:ascii="Arial" w:hAnsi="Arial" w:cs="Arial"/>
        </w:rPr>
        <w:t xml:space="preserve"> </w:t>
      </w:r>
      <w:proofErr w:type="spellStart"/>
      <w:r w:rsidRPr="00531837">
        <w:rPr>
          <w:rFonts w:ascii="Arial" w:hAnsi="Arial" w:cs="Arial"/>
        </w:rPr>
        <w:t>secara</w:t>
      </w:r>
      <w:proofErr w:type="spellEnd"/>
      <w:r w:rsidRPr="00531837">
        <w:rPr>
          <w:rFonts w:ascii="Arial" w:hAnsi="Arial" w:cs="Arial"/>
        </w:rPr>
        <w:t xml:space="preserve"> </w:t>
      </w:r>
      <w:proofErr w:type="spellStart"/>
      <w:r w:rsidRPr="00531837">
        <w:rPr>
          <w:rFonts w:ascii="Arial" w:hAnsi="Arial" w:cs="Arial"/>
        </w:rPr>
        <w:t>mutlak</w:t>
      </w:r>
      <w:proofErr w:type="spellEnd"/>
      <w:r w:rsidRPr="00531837">
        <w:rPr>
          <w:rFonts w:ascii="Arial" w:hAnsi="Arial" w:cs="Arial"/>
        </w:rPr>
        <w:t xml:space="preserve"> </w:t>
      </w:r>
      <w:proofErr w:type="spellStart"/>
      <w:r w:rsidRPr="00531837">
        <w:rPr>
          <w:rFonts w:ascii="Arial" w:hAnsi="Arial" w:cs="Arial"/>
        </w:rPr>
        <w:t>dikatakan</w:t>
      </w:r>
      <w:proofErr w:type="spellEnd"/>
      <w:r w:rsidRPr="00531837">
        <w:rPr>
          <w:rFonts w:ascii="Arial" w:hAnsi="Arial" w:cs="Arial"/>
        </w:rPr>
        <w:t xml:space="preserve"> </w:t>
      </w:r>
      <w:proofErr w:type="spellStart"/>
      <w:r w:rsidRPr="00531837">
        <w:rPr>
          <w:rFonts w:ascii="Arial" w:hAnsi="Arial" w:cs="Arial"/>
        </w:rPr>
        <w:t>sebagai</w:t>
      </w:r>
      <w:proofErr w:type="spellEnd"/>
      <w:r w:rsidRPr="00531837">
        <w:rPr>
          <w:rFonts w:ascii="Arial" w:hAnsi="Arial" w:cs="Arial"/>
        </w:rPr>
        <w:t xml:space="preserve"> </w:t>
      </w:r>
      <w:proofErr w:type="spellStart"/>
      <w:r w:rsidRPr="00531837">
        <w:rPr>
          <w:rFonts w:ascii="Arial" w:hAnsi="Arial" w:cs="Arial"/>
        </w:rPr>
        <w:t>gerakan</w:t>
      </w:r>
      <w:proofErr w:type="spellEnd"/>
      <w:r w:rsidRPr="00531837">
        <w:rPr>
          <w:rFonts w:ascii="Arial" w:hAnsi="Arial" w:cs="Arial"/>
        </w:rPr>
        <w:t xml:space="preserve"> agama Islam, </w:t>
      </w:r>
      <w:proofErr w:type="spellStart"/>
      <w:r w:rsidRPr="00531837">
        <w:rPr>
          <w:rFonts w:ascii="Arial" w:hAnsi="Arial" w:cs="Arial"/>
        </w:rPr>
        <w:t>melainkan</w:t>
      </w:r>
      <w:proofErr w:type="spellEnd"/>
      <w:r w:rsidRPr="00531837">
        <w:rPr>
          <w:rFonts w:ascii="Arial" w:hAnsi="Arial" w:cs="Arial"/>
        </w:rPr>
        <w:t xml:space="preserve"> </w:t>
      </w:r>
      <w:proofErr w:type="spellStart"/>
      <w:r w:rsidRPr="00531837">
        <w:rPr>
          <w:rFonts w:ascii="Arial" w:hAnsi="Arial" w:cs="Arial"/>
        </w:rPr>
        <w:t>lebih</w:t>
      </w:r>
      <w:proofErr w:type="spellEnd"/>
      <w:r w:rsidRPr="00531837">
        <w:rPr>
          <w:rFonts w:ascii="Arial" w:hAnsi="Arial" w:cs="Arial"/>
        </w:rPr>
        <w:t xml:space="preserve"> </w:t>
      </w:r>
      <w:proofErr w:type="spellStart"/>
      <w:r w:rsidRPr="00531837">
        <w:rPr>
          <w:rFonts w:ascii="Arial" w:hAnsi="Arial" w:cs="Arial"/>
        </w:rPr>
        <w:t>dekat</w:t>
      </w:r>
      <w:proofErr w:type="spellEnd"/>
      <w:r w:rsidRPr="00531837">
        <w:rPr>
          <w:rFonts w:ascii="Arial" w:hAnsi="Arial" w:cs="Arial"/>
        </w:rPr>
        <w:t xml:space="preserve"> </w:t>
      </w:r>
      <w:proofErr w:type="spellStart"/>
      <w:r w:rsidRPr="00531837">
        <w:rPr>
          <w:rFonts w:ascii="Arial" w:hAnsi="Arial" w:cs="Arial"/>
        </w:rPr>
        <w:t>kepada</w:t>
      </w:r>
      <w:proofErr w:type="spellEnd"/>
      <w:r w:rsidRPr="00531837">
        <w:rPr>
          <w:rFonts w:ascii="Arial" w:hAnsi="Arial" w:cs="Arial"/>
        </w:rPr>
        <w:t xml:space="preserve"> </w:t>
      </w:r>
      <w:proofErr w:type="spellStart"/>
      <w:r w:rsidRPr="00531837">
        <w:rPr>
          <w:rFonts w:ascii="Arial" w:hAnsi="Arial" w:cs="Arial"/>
        </w:rPr>
        <w:t>gerakan</w:t>
      </w:r>
      <w:proofErr w:type="spellEnd"/>
      <w:r w:rsidRPr="00531837">
        <w:rPr>
          <w:rFonts w:ascii="Arial" w:hAnsi="Arial" w:cs="Arial"/>
        </w:rPr>
        <w:t xml:space="preserve"> </w:t>
      </w:r>
      <w:proofErr w:type="spellStart"/>
      <w:r w:rsidRPr="00531837">
        <w:rPr>
          <w:rFonts w:ascii="Arial" w:hAnsi="Arial" w:cs="Arial"/>
        </w:rPr>
        <w:t>politik</w:t>
      </w:r>
      <w:proofErr w:type="spellEnd"/>
      <w:r w:rsidRPr="00531837">
        <w:rPr>
          <w:rFonts w:ascii="Arial" w:hAnsi="Arial" w:cs="Arial"/>
        </w:rPr>
        <w:t xml:space="preserve"> </w:t>
      </w:r>
      <w:proofErr w:type="spellStart"/>
      <w:r w:rsidRPr="00531837">
        <w:rPr>
          <w:rFonts w:ascii="Arial" w:hAnsi="Arial" w:cs="Arial"/>
        </w:rPr>
        <w:t>biasa</w:t>
      </w:r>
      <w:proofErr w:type="spellEnd"/>
      <w:r w:rsidRPr="00531837">
        <w:rPr>
          <w:rFonts w:ascii="Arial" w:hAnsi="Arial" w:cs="Arial"/>
        </w:rPr>
        <w:t>.</w:t>
      </w:r>
      <w:r w:rsidR="00336F3E">
        <w:rPr>
          <w:rStyle w:val="FootnoteReference"/>
          <w:rFonts w:ascii="Arial" w:hAnsi="Arial" w:cs="Arial"/>
        </w:rPr>
        <w:footnoteReference w:id="8"/>
      </w:r>
    </w:p>
    <w:p w14:paraId="15D6561D" w14:textId="77777777" w:rsidR="00DB4220" w:rsidRDefault="00DB4220" w:rsidP="00531837">
      <w:pPr>
        <w:pStyle w:val="ListParagraph"/>
        <w:spacing w:before="100" w:beforeAutospacing="1" w:after="100" w:afterAutospacing="1" w:line="240" w:lineRule="auto"/>
        <w:ind w:left="0" w:firstLine="567"/>
        <w:jc w:val="both"/>
        <w:rPr>
          <w:rFonts w:ascii="Arial" w:hAnsi="Arial" w:cs="Arial"/>
        </w:rPr>
      </w:pPr>
    </w:p>
    <w:p w14:paraId="06E7AE95" w14:textId="77777777" w:rsidR="00DB4220" w:rsidRDefault="00531837" w:rsidP="00531837">
      <w:pPr>
        <w:pStyle w:val="ListParagraph"/>
        <w:spacing w:before="100" w:beforeAutospacing="1" w:after="100" w:afterAutospacing="1" w:line="240" w:lineRule="auto"/>
        <w:ind w:left="0" w:firstLine="567"/>
        <w:jc w:val="both"/>
        <w:rPr>
          <w:rFonts w:ascii="Arial" w:hAnsi="Arial" w:cs="Arial"/>
        </w:rPr>
      </w:pPr>
      <w:r w:rsidRPr="00531837">
        <w:rPr>
          <w:rFonts w:ascii="Arial" w:hAnsi="Arial" w:cs="Arial"/>
        </w:rPr>
        <w:t xml:space="preserve">Dari </w:t>
      </w:r>
      <w:proofErr w:type="spellStart"/>
      <w:r w:rsidRPr="00531837">
        <w:rPr>
          <w:rFonts w:ascii="Arial" w:hAnsi="Arial" w:cs="Arial"/>
        </w:rPr>
        <w:t>paparan</w:t>
      </w:r>
      <w:proofErr w:type="spellEnd"/>
      <w:r w:rsidRPr="00531837">
        <w:rPr>
          <w:rFonts w:ascii="Arial" w:hAnsi="Arial" w:cs="Arial"/>
        </w:rPr>
        <w:t xml:space="preserve"> di </w:t>
      </w:r>
      <w:proofErr w:type="spellStart"/>
      <w:r w:rsidRPr="00531837">
        <w:rPr>
          <w:rFonts w:ascii="Arial" w:hAnsi="Arial" w:cs="Arial"/>
        </w:rPr>
        <w:t>atas</w:t>
      </w:r>
      <w:proofErr w:type="spellEnd"/>
      <w:r w:rsidRPr="00531837">
        <w:rPr>
          <w:rFonts w:ascii="Arial" w:hAnsi="Arial" w:cs="Arial"/>
        </w:rPr>
        <w:t xml:space="preserve">, </w:t>
      </w:r>
      <w:proofErr w:type="spellStart"/>
      <w:r w:rsidRPr="00531837">
        <w:rPr>
          <w:rFonts w:ascii="Arial" w:hAnsi="Arial" w:cs="Arial"/>
        </w:rPr>
        <w:t>terlihat</w:t>
      </w:r>
      <w:proofErr w:type="spellEnd"/>
      <w:r w:rsidRPr="00531837">
        <w:rPr>
          <w:rFonts w:ascii="Arial" w:hAnsi="Arial" w:cs="Arial"/>
        </w:rPr>
        <w:t xml:space="preserve"> </w:t>
      </w:r>
      <w:proofErr w:type="spellStart"/>
      <w:r w:rsidRPr="00531837">
        <w:rPr>
          <w:rFonts w:ascii="Arial" w:hAnsi="Arial" w:cs="Arial"/>
        </w:rPr>
        <w:t>bahwa</w:t>
      </w:r>
      <w:proofErr w:type="spellEnd"/>
      <w:r w:rsidRPr="00531837">
        <w:rPr>
          <w:rFonts w:ascii="Arial" w:hAnsi="Arial" w:cs="Arial"/>
        </w:rPr>
        <w:t xml:space="preserve"> </w:t>
      </w:r>
      <w:proofErr w:type="spellStart"/>
      <w:proofErr w:type="gramStart"/>
      <w:r w:rsidRPr="00531837">
        <w:rPr>
          <w:rFonts w:ascii="Arial" w:hAnsi="Arial" w:cs="Arial"/>
        </w:rPr>
        <w:t>istilah</w:t>
      </w:r>
      <w:proofErr w:type="spellEnd"/>
      <w:r w:rsidRPr="00531837">
        <w:rPr>
          <w:rFonts w:ascii="Arial" w:hAnsi="Arial" w:cs="Arial"/>
        </w:rPr>
        <w:t xml:space="preserve"> ”</w:t>
      </w:r>
      <w:proofErr w:type="spellStart"/>
      <w:r w:rsidRPr="00531837">
        <w:rPr>
          <w:rFonts w:ascii="Arial" w:hAnsi="Arial" w:cs="Arial"/>
        </w:rPr>
        <w:t>muslim</w:t>
      </w:r>
      <w:proofErr w:type="spellEnd"/>
      <w:proofErr w:type="gramEnd"/>
      <w:r w:rsidRPr="00531837">
        <w:rPr>
          <w:rFonts w:ascii="Arial" w:hAnsi="Arial" w:cs="Arial"/>
        </w:rPr>
        <w:t xml:space="preserve"> </w:t>
      </w:r>
      <w:proofErr w:type="spellStart"/>
      <w:r w:rsidRPr="00531837">
        <w:rPr>
          <w:rFonts w:ascii="Arial" w:hAnsi="Arial" w:cs="Arial"/>
        </w:rPr>
        <w:t>fundamentalis</w:t>
      </w:r>
      <w:proofErr w:type="spellEnd"/>
      <w:r w:rsidRPr="00531837">
        <w:rPr>
          <w:rFonts w:ascii="Arial" w:hAnsi="Arial" w:cs="Arial"/>
        </w:rPr>
        <w:t xml:space="preserve">” </w:t>
      </w:r>
      <w:proofErr w:type="spellStart"/>
      <w:r w:rsidRPr="00531837">
        <w:rPr>
          <w:rFonts w:ascii="Arial" w:hAnsi="Arial" w:cs="Arial"/>
        </w:rPr>
        <w:t>telah</w:t>
      </w:r>
      <w:proofErr w:type="spellEnd"/>
      <w:r w:rsidRPr="00531837">
        <w:rPr>
          <w:rFonts w:ascii="Arial" w:hAnsi="Arial" w:cs="Arial"/>
        </w:rPr>
        <w:t xml:space="preserve"> </w:t>
      </w:r>
      <w:proofErr w:type="spellStart"/>
      <w:r w:rsidRPr="00531837">
        <w:rPr>
          <w:rFonts w:ascii="Arial" w:hAnsi="Arial" w:cs="Arial"/>
        </w:rPr>
        <w:t>mengalami</w:t>
      </w:r>
      <w:proofErr w:type="spellEnd"/>
      <w:r w:rsidRPr="00531837">
        <w:rPr>
          <w:rFonts w:ascii="Arial" w:hAnsi="Arial" w:cs="Arial"/>
        </w:rPr>
        <w:t xml:space="preserve"> </w:t>
      </w:r>
      <w:proofErr w:type="spellStart"/>
      <w:r w:rsidRPr="00531837">
        <w:rPr>
          <w:rFonts w:ascii="Arial" w:hAnsi="Arial" w:cs="Arial"/>
        </w:rPr>
        <w:t>pemutlakan</w:t>
      </w:r>
      <w:proofErr w:type="spellEnd"/>
      <w:r w:rsidRPr="00531837">
        <w:rPr>
          <w:rFonts w:ascii="Arial" w:hAnsi="Arial" w:cs="Arial"/>
        </w:rPr>
        <w:t xml:space="preserve">, </w:t>
      </w:r>
      <w:proofErr w:type="spellStart"/>
      <w:r w:rsidRPr="00531837">
        <w:rPr>
          <w:rFonts w:ascii="Arial" w:hAnsi="Arial" w:cs="Arial"/>
        </w:rPr>
        <w:t>pelebaran</w:t>
      </w:r>
      <w:proofErr w:type="spellEnd"/>
      <w:r w:rsidRPr="00531837">
        <w:rPr>
          <w:rFonts w:ascii="Arial" w:hAnsi="Arial" w:cs="Arial"/>
        </w:rPr>
        <w:t xml:space="preserve"> dan </w:t>
      </w:r>
      <w:proofErr w:type="spellStart"/>
      <w:r w:rsidRPr="00531837">
        <w:rPr>
          <w:rFonts w:ascii="Arial" w:hAnsi="Arial" w:cs="Arial"/>
        </w:rPr>
        <w:t>penyempitan</w:t>
      </w:r>
      <w:proofErr w:type="spellEnd"/>
      <w:r w:rsidRPr="00531837">
        <w:rPr>
          <w:rFonts w:ascii="Arial" w:hAnsi="Arial" w:cs="Arial"/>
        </w:rPr>
        <w:t xml:space="preserve"> </w:t>
      </w:r>
      <w:proofErr w:type="spellStart"/>
      <w:r w:rsidRPr="00531837">
        <w:rPr>
          <w:rFonts w:ascii="Arial" w:hAnsi="Arial" w:cs="Arial"/>
        </w:rPr>
        <w:t>makna</w:t>
      </w:r>
      <w:proofErr w:type="spellEnd"/>
      <w:r w:rsidRPr="00531837">
        <w:rPr>
          <w:rFonts w:ascii="Arial" w:hAnsi="Arial" w:cs="Arial"/>
        </w:rPr>
        <w:t xml:space="preserve">. </w:t>
      </w:r>
      <w:proofErr w:type="spellStart"/>
      <w:r w:rsidRPr="00531837">
        <w:rPr>
          <w:rFonts w:ascii="Arial" w:hAnsi="Arial" w:cs="Arial"/>
        </w:rPr>
        <w:t>Istilah</w:t>
      </w:r>
      <w:proofErr w:type="spellEnd"/>
      <w:r w:rsidRPr="00531837">
        <w:rPr>
          <w:rFonts w:ascii="Arial" w:hAnsi="Arial" w:cs="Arial"/>
        </w:rPr>
        <w:t xml:space="preserve"> </w:t>
      </w:r>
      <w:proofErr w:type="spellStart"/>
      <w:r w:rsidRPr="00531837">
        <w:rPr>
          <w:rFonts w:ascii="Arial" w:hAnsi="Arial" w:cs="Arial"/>
        </w:rPr>
        <w:t>ini</w:t>
      </w:r>
      <w:proofErr w:type="spellEnd"/>
      <w:r w:rsidRPr="00531837">
        <w:rPr>
          <w:rFonts w:ascii="Arial" w:hAnsi="Arial" w:cs="Arial"/>
        </w:rPr>
        <w:t xml:space="preserve"> </w:t>
      </w:r>
      <w:proofErr w:type="spellStart"/>
      <w:r w:rsidRPr="00531837">
        <w:rPr>
          <w:rFonts w:ascii="Arial" w:hAnsi="Arial" w:cs="Arial"/>
        </w:rPr>
        <w:t>sempat</w:t>
      </w:r>
      <w:proofErr w:type="spellEnd"/>
      <w:r w:rsidRPr="00531837">
        <w:rPr>
          <w:rFonts w:ascii="Arial" w:hAnsi="Arial" w:cs="Arial"/>
        </w:rPr>
        <w:t xml:space="preserve"> </w:t>
      </w:r>
      <w:proofErr w:type="spellStart"/>
      <w:r w:rsidRPr="00531837">
        <w:rPr>
          <w:rFonts w:ascii="Arial" w:hAnsi="Arial" w:cs="Arial"/>
        </w:rPr>
        <w:t>digunakan</w:t>
      </w:r>
      <w:proofErr w:type="spellEnd"/>
      <w:r w:rsidRPr="00531837">
        <w:rPr>
          <w:rFonts w:ascii="Arial" w:hAnsi="Arial" w:cs="Arial"/>
        </w:rPr>
        <w:t xml:space="preserve"> </w:t>
      </w:r>
      <w:proofErr w:type="spellStart"/>
      <w:r w:rsidRPr="00531837">
        <w:rPr>
          <w:rFonts w:ascii="Arial" w:hAnsi="Arial" w:cs="Arial"/>
        </w:rPr>
        <w:t>untuk</w:t>
      </w:r>
      <w:proofErr w:type="spellEnd"/>
      <w:r w:rsidRPr="00531837">
        <w:rPr>
          <w:rFonts w:ascii="Arial" w:hAnsi="Arial" w:cs="Arial"/>
        </w:rPr>
        <w:t xml:space="preserve"> </w:t>
      </w:r>
      <w:proofErr w:type="spellStart"/>
      <w:r w:rsidRPr="00531837">
        <w:rPr>
          <w:rFonts w:ascii="Arial" w:hAnsi="Arial" w:cs="Arial"/>
        </w:rPr>
        <w:t>merujuk</w:t>
      </w:r>
      <w:proofErr w:type="spellEnd"/>
      <w:r w:rsidRPr="00531837">
        <w:rPr>
          <w:rFonts w:ascii="Arial" w:hAnsi="Arial" w:cs="Arial"/>
        </w:rPr>
        <w:t xml:space="preserve"> pada </w:t>
      </w:r>
      <w:proofErr w:type="spellStart"/>
      <w:r w:rsidRPr="00531837">
        <w:rPr>
          <w:rFonts w:ascii="Arial" w:hAnsi="Arial" w:cs="Arial"/>
        </w:rPr>
        <w:t>fenomena</w:t>
      </w:r>
      <w:proofErr w:type="spellEnd"/>
      <w:r w:rsidRPr="00531837">
        <w:rPr>
          <w:rFonts w:ascii="Arial" w:hAnsi="Arial" w:cs="Arial"/>
        </w:rPr>
        <w:t xml:space="preserve"> </w:t>
      </w:r>
      <w:proofErr w:type="spellStart"/>
      <w:r w:rsidRPr="00531837">
        <w:rPr>
          <w:rFonts w:ascii="Arial" w:hAnsi="Arial" w:cs="Arial"/>
        </w:rPr>
        <w:t>Salafiyah</w:t>
      </w:r>
      <w:proofErr w:type="spellEnd"/>
      <w:r w:rsidRPr="00531837">
        <w:rPr>
          <w:rFonts w:ascii="Arial" w:hAnsi="Arial" w:cs="Arial"/>
        </w:rPr>
        <w:t xml:space="preserve"> al-Afghani. </w:t>
      </w:r>
      <w:proofErr w:type="spellStart"/>
      <w:r w:rsidRPr="00531837">
        <w:rPr>
          <w:rFonts w:ascii="Arial" w:hAnsi="Arial" w:cs="Arial"/>
        </w:rPr>
        <w:t>Istilah</w:t>
      </w:r>
      <w:proofErr w:type="spellEnd"/>
      <w:r w:rsidRPr="00531837">
        <w:rPr>
          <w:rFonts w:ascii="Arial" w:hAnsi="Arial" w:cs="Arial"/>
        </w:rPr>
        <w:t xml:space="preserve"> </w:t>
      </w:r>
      <w:proofErr w:type="spellStart"/>
      <w:r w:rsidRPr="00531837">
        <w:rPr>
          <w:rFonts w:ascii="Arial" w:hAnsi="Arial" w:cs="Arial"/>
        </w:rPr>
        <w:t>ini</w:t>
      </w:r>
      <w:proofErr w:type="spellEnd"/>
      <w:r w:rsidRPr="00531837">
        <w:rPr>
          <w:rFonts w:ascii="Arial" w:hAnsi="Arial" w:cs="Arial"/>
        </w:rPr>
        <w:t xml:space="preserve"> </w:t>
      </w:r>
      <w:proofErr w:type="spellStart"/>
      <w:r w:rsidRPr="00531837">
        <w:rPr>
          <w:rFonts w:ascii="Arial" w:hAnsi="Arial" w:cs="Arial"/>
        </w:rPr>
        <w:t>kemudian</w:t>
      </w:r>
      <w:proofErr w:type="spellEnd"/>
      <w:r w:rsidRPr="00531837">
        <w:rPr>
          <w:rFonts w:ascii="Arial" w:hAnsi="Arial" w:cs="Arial"/>
        </w:rPr>
        <w:t xml:space="preserve"> </w:t>
      </w:r>
      <w:proofErr w:type="spellStart"/>
      <w:r w:rsidRPr="00531837">
        <w:rPr>
          <w:rFonts w:ascii="Arial" w:hAnsi="Arial" w:cs="Arial"/>
        </w:rPr>
        <w:t>mengalami</w:t>
      </w:r>
      <w:proofErr w:type="spellEnd"/>
      <w:r w:rsidRPr="00531837">
        <w:rPr>
          <w:rFonts w:ascii="Arial" w:hAnsi="Arial" w:cs="Arial"/>
        </w:rPr>
        <w:t xml:space="preserve"> </w:t>
      </w:r>
      <w:proofErr w:type="spellStart"/>
      <w:r w:rsidRPr="00531837">
        <w:rPr>
          <w:rFonts w:ascii="Arial" w:hAnsi="Arial" w:cs="Arial"/>
        </w:rPr>
        <w:t>pelebaran</w:t>
      </w:r>
      <w:proofErr w:type="spellEnd"/>
      <w:r w:rsidRPr="00531837">
        <w:rPr>
          <w:rFonts w:ascii="Arial" w:hAnsi="Arial" w:cs="Arial"/>
        </w:rPr>
        <w:t xml:space="preserve">, </w:t>
      </w:r>
      <w:proofErr w:type="spellStart"/>
      <w:r w:rsidRPr="00531837">
        <w:rPr>
          <w:rFonts w:ascii="Arial" w:hAnsi="Arial" w:cs="Arial"/>
        </w:rPr>
        <w:t>yaitu</w:t>
      </w:r>
      <w:proofErr w:type="spellEnd"/>
      <w:r w:rsidRPr="00531837">
        <w:rPr>
          <w:rFonts w:ascii="Arial" w:hAnsi="Arial" w:cs="Arial"/>
        </w:rPr>
        <w:t xml:space="preserve"> </w:t>
      </w:r>
      <w:proofErr w:type="spellStart"/>
      <w:r w:rsidRPr="00531837">
        <w:rPr>
          <w:rFonts w:ascii="Arial" w:hAnsi="Arial" w:cs="Arial"/>
        </w:rPr>
        <w:t>digunakan</w:t>
      </w:r>
      <w:proofErr w:type="spellEnd"/>
      <w:r w:rsidRPr="00531837">
        <w:rPr>
          <w:rFonts w:ascii="Arial" w:hAnsi="Arial" w:cs="Arial"/>
        </w:rPr>
        <w:t xml:space="preserve"> </w:t>
      </w:r>
      <w:proofErr w:type="spellStart"/>
      <w:r w:rsidRPr="00531837">
        <w:rPr>
          <w:rFonts w:ascii="Arial" w:hAnsi="Arial" w:cs="Arial"/>
        </w:rPr>
        <w:t>untuk</w:t>
      </w:r>
      <w:proofErr w:type="spellEnd"/>
      <w:r w:rsidRPr="00531837">
        <w:rPr>
          <w:rFonts w:ascii="Arial" w:hAnsi="Arial" w:cs="Arial"/>
        </w:rPr>
        <w:t xml:space="preserve"> </w:t>
      </w:r>
      <w:proofErr w:type="spellStart"/>
      <w:r w:rsidRPr="00531837">
        <w:rPr>
          <w:rFonts w:ascii="Arial" w:hAnsi="Arial" w:cs="Arial"/>
        </w:rPr>
        <w:t>semua</w:t>
      </w:r>
      <w:proofErr w:type="spellEnd"/>
      <w:r w:rsidRPr="00531837">
        <w:rPr>
          <w:rFonts w:ascii="Arial" w:hAnsi="Arial" w:cs="Arial"/>
        </w:rPr>
        <w:t xml:space="preserve"> </w:t>
      </w:r>
      <w:proofErr w:type="spellStart"/>
      <w:r w:rsidRPr="00531837">
        <w:rPr>
          <w:rFonts w:ascii="Arial" w:hAnsi="Arial" w:cs="Arial"/>
        </w:rPr>
        <w:t>gerakan</w:t>
      </w:r>
      <w:proofErr w:type="spellEnd"/>
      <w:r w:rsidRPr="00531837">
        <w:rPr>
          <w:rFonts w:ascii="Arial" w:hAnsi="Arial" w:cs="Arial"/>
        </w:rPr>
        <w:t xml:space="preserve"> </w:t>
      </w:r>
      <w:proofErr w:type="spellStart"/>
      <w:r w:rsidRPr="00531837">
        <w:rPr>
          <w:rFonts w:ascii="Arial" w:hAnsi="Arial" w:cs="Arial"/>
        </w:rPr>
        <w:t>revivalisme</w:t>
      </w:r>
      <w:proofErr w:type="spellEnd"/>
      <w:r w:rsidRPr="00531837">
        <w:rPr>
          <w:rFonts w:ascii="Arial" w:hAnsi="Arial" w:cs="Arial"/>
        </w:rPr>
        <w:t xml:space="preserve"> Islam. Lalu </w:t>
      </w:r>
      <w:proofErr w:type="spellStart"/>
      <w:r w:rsidRPr="00531837">
        <w:rPr>
          <w:rFonts w:ascii="Arial" w:hAnsi="Arial" w:cs="Arial"/>
        </w:rPr>
        <w:t>disempitkan</w:t>
      </w:r>
      <w:proofErr w:type="spellEnd"/>
      <w:r w:rsidRPr="00531837">
        <w:rPr>
          <w:rFonts w:ascii="Arial" w:hAnsi="Arial" w:cs="Arial"/>
        </w:rPr>
        <w:t xml:space="preserve"> </w:t>
      </w:r>
      <w:proofErr w:type="spellStart"/>
      <w:r w:rsidRPr="00531837">
        <w:rPr>
          <w:rFonts w:ascii="Arial" w:hAnsi="Arial" w:cs="Arial"/>
        </w:rPr>
        <w:t>untuk</w:t>
      </w:r>
      <w:proofErr w:type="spellEnd"/>
      <w:r w:rsidRPr="00531837">
        <w:rPr>
          <w:rFonts w:ascii="Arial" w:hAnsi="Arial" w:cs="Arial"/>
        </w:rPr>
        <w:t xml:space="preserve"> </w:t>
      </w:r>
      <w:proofErr w:type="spellStart"/>
      <w:r w:rsidRPr="00531837">
        <w:rPr>
          <w:rFonts w:ascii="Arial" w:hAnsi="Arial" w:cs="Arial"/>
        </w:rPr>
        <w:t>gerakan</w:t>
      </w:r>
      <w:proofErr w:type="spellEnd"/>
      <w:r w:rsidRPr="00531837">
        <w:rPr>
          <w:rFonts w:ascii="Arial" w:hAnsi="Arial" w:cs="Arial"/>
        </w:rPr>
        <w:t xml:space="preserve"> </w:t>
      </w:r>
      <w:proofErr w:type="spellStart"/>
      <w:r w:rsidRPr="00531837">
        <w:rPr>
          <w:rFonts w:ascii="Arial" w:hAnsi="Arial" w:cs="Arial"/>
        </w:rPr>
        <w:t>muslim</w:t>
      </w:r>
      <w:proofErr w:type="spellEnd"/>
      <w:r w:rsidRPr="00531837">
        <w:rPr>
          <w:rFonts w:ascii="Arial" w:hAnsi="Arial" w:cs="Arial"/>
        </w:rPr>
        <w:t xml:space="preserve"> </w:t>
      </w:r>
      <w:r w:rsidR="00336F3E">
        <w:rPr>
          <w:rStyle w:val="FootnoteReference"/>
          <w:rFonts w:ascii="Arial" w:hAnsi="Arial" w:cs="Arial"/>
        </w:rPr>
        <w:footnoteReference w:id="9"/>
      </w:r>
      <w:proofErr w:type="spellStart"/>
      <w:r w:rsidRPr="00531837">
        <w:rPr>
          <w:rFonts w:ascii="Arial" w:hAnsi="Arial" w:cs="Arial"/>
        </w:rPr>
        <w:t>radikal</w:t>
      </w:r>
      <w:proofErr w:type="spellEnd"/>
      <w:r w:rsidRPr="00531837">
        <w:rPr>
          <w:rFonts w:ascii="Arial" w:hAnsi="Arial" w:cs="Arial"/>
        </w:rPr>
        <w:t>/</w:t>
      </w:r>
      <w:proofErr w:type="spellStart"/>
      <w:r w:rsidRPr="00531837">
        <w:rPr>
          <w:rFonts w:ascii="Arial" w:hAnsi="Arial" w:cs="Arial"/>
        </w:rPr>
        <w:t>ekstrim</w:t>
      </w:r>
      <w:proofErr w:type="spellEnd"/>
      <w:r w:rsidRPr="00531837">
        <w:rPr>
          <w:rFonts w:ascii="Arial" w:hAnsi="Arial" w:cs="Arial"/>
        </w:rPr>
        <w:t xml:space="preserve">/literal/garis </w:t>
      </w:r>
      <w:proofErr w:type="spellStart"/>
      <w:r w:rsidRPr="00531837">
        <w:rPr>
          <w:rFonts w:ascii="Arial" w:hAnsi="Arial" w:cs="Arial"/>
        </w:rPr>
        <w:t>keras</w:t>
      </w:r>
      <w:proofErr w:type="spellEnd"/>
      <w:r w:rsidRPr="00531837">
        <w:rPr>
          <w:rFonts w:ascii="Arial" w:hAnsi="Arial" w:cs="Arial"/>
        </w:rPr>
        <w:t xml:space="preserve">. Dari </w:t>
      </w:r>
      <w:proofErr w:type="spellStart"/>
      <w:r w:rsidRPr="00531837">
        <w:rPr>
          <w:rFonts w:ascii="Arial" w:hAnsi="Arial" w:cs="Arial"/>
        </w:rPr>
        <w:t>penyempitan</w:t>
      </w:r>
      <w:proofErr w:type="spellEnd"/>
      <w:r w:rsidRPr="00531837">
        <w:rPr>
          <w:rFonts w:ascii="Arial" w:hAnsi="Arial" w:cs="Arial"/>
        </w:rPr>
        <w:t xml:space="preserve"> </w:t>
      </w:r>
      <w:proofErr w:type="spellStart"/>
      <w:r w:rsidRPr="00531837">
        <w:rPr>
          <w:rFonts w:ascii="Arial" w:hAnsi="Arial" w:cs="Arial"/>
        </w:rPr>
        <w:t>makna</w:t>
      </w:r>
      <w:proofErr w:type="spellEnd"/>
      <w:r w:rsidRPr="00531837">
        <w:rPr>
          <w:rFonts w:ascii="Arial" w:hAnsi="Arial" w:cs="Arial"/>
        </w:rPr>
        <w:t xml:space="preserve"> </w:t>
      </w:r>
      <w:proofErr w:type="spellStart"/>
      <w:r w:rsidRPr="00531837">
        <w:rPr>
          <w:rFonts w:ascii="Arial" w:hAnsi="Arial" w:cs="Arial"/>
        </w:rPr>
        <w:t>inilah</w:t>
      </w:r>
      <w:proofErr w:type="spellEnd"/>
      <w:r w:rsidRPr="00531837">
        <w:rPr>
          <w:rFonts w:ascii="Arial" w:hAnsi="Arial" w:cs="Arial"/>
        </w:rPr>
        <w:t xml:space="preserve">, yang </w:t>
      </w:r>
      <w:proofErr w:type="spellStart"/>
      <w:r w:rsidRPr="00531837">
        <w:rPr>
          <w:rFonts w:ascii="Arial" w:hAnsi="Arial" w:cs="Arial"/>
        </w:rPr>
        <w:t>kini</w:t>
      </w:r>
      <w:proofErr w:type="spellEnd"/>
      <w:r w:rsidRPr="00531837">
        <w:rPr>
          <w:rFonts w:ascii="Arial" w:hAnsi="Arial" w:cs="Arial"/>
        </w:rPr>
        <w:t xml:space="preserve"> </w:t>
      </w:r>
      <w:proofErr w:type="spellStart"/>
      <w:r w:rsidRPr="00531837">
        <w:rPr>
          <w:rFonts w:ascii="Arial" w:hAnsi="Arial" w:cs="Arial"/>
        </w:rPr>
        <w:t>sering</w:t>
      </w:r>
      <w:proofErr w:type="spellEnd"/>
      <w:r w:rsidRPr="00531837">
        <w:rPr>
          <w:rFonts w:ascii="Arial" w:hAnsi="Arial" w:cs="Arial"/>
        </w:rPr>
        <w:t xml:space="preserve"> </w:t>
      </w:r>
      <w:proofErr w:type="spellStart"/>
      <w:r w:rsidRPr="00531837">
        <w:rPr>
          <w:rFonts w:ascii="Arial" w:hAnsi="Arial" w:cs="Arial"/>
        </w:rPr>
        <w:t>dijadikan</w:t>
      </w:r>
      <w:proofErr w:type="spellEnd"/>
      <w:r w:rsidRPr="00531837">
        <w:rPr>
          <w:rFonts w:ascii="Arial" w:hAnsi="Arial" w:cs="Arial"/>
        </w:rPr>
        <w:t xml:space="preserve"> </w:t>
      </w:r>
      <w:proofErr w:type="spellStart"/>
      <w:proofErr w:type="gramStart"/>
      <w:r w:rsidRPr="00531837">
        <w:rPr>
          <w:rFonts w:ascii="Arial" w:hAnsi="Arial" w:cs="Arial"/>
        </w:rPr>
        <w:t>sebagai</w:t>
      </w:r>
      <w:proofErr w:type="spellEnd"/>
      <w:r w:rsidRPr="00531837">
        <w:rPr>
          <w:rFonts w:ascii="Arial" w:hAnsi="Arial" w:cs="Arial"/>
        </w:rPr>
        <w:t xml:space="preserve"> ”relational</w:t>
      </w:r>
      <w:proofErr w:type="gramEnd"/>
      <w:r w:rsidRPr="00531837">
        <w:rPr>
          <w:rFonts w:ascii="Arial" w:hAnsi="Arial" w:cs="Arial"/>
        </w:rPr>
        <w:t xml:space="preserve"> meaning” </w:t>
      </w:r>
      <w:proofErr w:type="spellStart"/>
      <w:r w:rsidRPr="00531837">
        <w:rPr>
          <w:rFonts w:ascii="Arial" w:hAnsi="Arial" w:cs="Arial"/>
        </w:rPr>
        <w:t>bagi</w:t>
      </w:r>
      <w:proofErr w:type="spellEnd"/>
      <w:r w:rsidRPr="00531837">
        <w:rPr>
          <w:rFonts w:ascii="Arial" w:hAnsi="Arial" w:cs="Arial"/>
        </w:rPr>
        <w:t xml:space="preserve"> kata ”</w:t>
      </w:r>
      <w:proofErr w:type="spellStart"/>
      <w:r w:rsidRPr="00531837">
        <w:rPr>
          <w:rFonts w:ascii="Arial" w:hAnsi="Arial" w:cs="Arial"/>
        </w:rPr>
        <w:t>muslim</w:t>
      </w:r>
      <w:proofErr w:type="spellEnd"/>
      <w:r w:rsidRPr="00531837">
        <w:rPr>
          <w:rFonts w:ascii="Arial" w:hAnsi="Arial" w:cs="Arial"/>
        </w:rPr>
        <w:t xml:space="preserve"> </w:t>
      </w:r>
      <w:proofErr w:type="spellStart"/>
      <w:r w:rsidRPr="00531837">
        <w:rPr>
          <w:rFonts w:ascii="Arial" w:hAnsi="Arial" w:cs="Arial"/>
        </w:rPr>
        <w:t>fundamentalis</w:t>
      </w:r>
      <w:proofErr w:type="spellEnd"/>
      <w:r w:rsidRPr="00531837">
        <w:rPr>
          <w:rFonts w:ascii="Arial" w:hAnsi="Arial" w:cs="Arial"/>
        </w:rPr>
        <w:t>”.</w:t>
      </w:r>
    </w:p>
    <w:p w14:paraId="396F36F2" w14:textId="5AB25805" w:rsidR="00531837" w:rsidRDefault="00531837" w:rsidP="00531837">
      <w:pPr>
        <w:pStyle w:val="ListParagraph"/>
        <w:spacing w:before="100" w:beforeAutospacing="1" w:after="100" w:afterAutospacing="1" w:line="240" w:lineRule="auto"/>
        <w:ind w:left="0" w:firstLine="567"/>
        <w:jc w:val="both"/>
        <w:rPr>
          <w:rFonts w:ascii="Arial" w:hAnsi="Arial" w:cs="Arial"/>
        </w:rPr>
      </w:pPr>
      <w:r w:rsidRPr="00531837">
        <w:rPr>
          <w:rFonts w:ascii="Arial" w:hAnsi="Arial" w:cs="Arial"/>
        </w:rPr>
        <w:t xml:space="preserve"> </w:t>
      </w:r>
    </w:p>
    <w:p w14:paraId="5200A3BE" w14:textId="08D03874" w:rsidR="00531837" w:rsidRDefault="00531837" w:rsidP="00531837">
      <w:pPr>
        <w:pStyle w:val="ListParagraph"/>
        <w:spacing w:before="100" w:beforeAutospacing="1" w:after="100" w:afterAutospacing="1" w:line="240" w:lineRule="auto"/>
        <w:ind w:left="0" w:firstLine="567"/>
        <w:jc w:val="both"/>
        <w:rPr>
          <w:rFonts w:ascii="Arial" w:hAnsi="Arial" w:cs="Arial"/>
        </w:rPr>
      </w:pPr>
      <w:proofErr w:type="spellStart"/>
      <w:r w:rsidRPr="00531837">
        <w:rPr>
          <w:rFonts w:ascii="Arial" w:hAnsi="Arial" w:cs="Arial"/>
        </w:rPr>
        <w:t>Dalam</w:t>
      </w:r>
      <w:proofErr w:type="spellEnd"/>
      <w:r w:rsidRPr="00531837">
        <w:rPr>
          <w:rFonts w:ascii="Arial" w:hAnsi="Arial" w:cs="Arial"/>
        </w:rPr>
        <w:t xml:space="preserve"> tulisan </w:t>
      </w:r>
      <w:proofErr w:type="spellStart"/>
      <w:r w:rsidRPr="00531837">
        <w:rPr>
          <w:rFonts w:ascii="Arial" w:hAnsi="Arial" w:cs="Arial"/>
        </w:rPr>
        <w:t>ini</w:t>
      </w:r>
      <w:proofErr w:type="spellEnd"/>
      <w:r w:rsidRPr="00531837">
        <w:rPr>
          <w:rFonts w:ascii="Arial" w:hAnsi="Arial" w:cs="Arial"/>
        </w:rPr>
        <w:t xml:space="preserve">, </w:t>
      </w:r>
      <w:proofErr w:type="spellStart"/>
      <w:r w:rsidRPr="00531837">
        <w:rPr>
          <w:rFonts w:ascii="Arial" w:hAnsi="Arial" w:cs="Arial"/>
        </w:rPr>
        <w:t>fundamentalisme</w:t>
      </w:r>
      <w:proofErr w:type="spellEnd"/>
      <w:r w:rsidRPr="00531837">
        <w:rPr>
          <w:rFonts w:ascii="Arial" w:hAnsi="Arial" w:cs="Arial"/>
        </w:rPr>
        <w:t xml:space="preserve"> Islam </w:t>
      </w:r>
      <w:proofErr w:type="spellStart"/>
      <w:r w:rsidRPr="00531837">
        <w:rPr>
          <w:rFonts w:ascii="Arial" w:hAnsi="Arial" w:cs="Arial"/>
        </w:rPr>
        <w:t>diartikan</w:t>
      </w:r>
      <w:proofErr w:type="spellEnd"/>
      <w:r w:rsidRPr="00531837">
        <w:rPr>
          <w:rFonts w:ascii="Arial" w:hAnsi="Arial" w:cs="Arial"/>
        </w:rPr>
        <w:t xml:space="preserve"> </w:t>
      </w:r>
      <w:proofErr w:type="spellStart"/>
      <w:r w:rsidRPr="00531837">
        <w:rPr>
          <w:rFonts w:ascii="Arial" w:hAnsi="Arial" w:cs="Arial"/>
        </w:rPr>
        <w:t>sebagai</w:t>
      </w:r>
      <w:proofErr w:type="spellEnd"/>
      <w:r w:rsidRPr="00531837">
        <w:rPr>
          <w:rFonts w:ascii="Arial" w:hAnsi="Arial" w:cs="Arial"/>
        </w:rPr>
        <w:t xml:space="preserve"> </w:t>
      </w:r>
      <w:proofErr w:type="spellStart"/>
      <w:r w:rsidRPr="00531837">
        <w:rPr>
          <w:rFonts w:ascii="Arial" w:hAnsi="Arial" w:cs="Arial"/>
        </w:rPr>
        <w:t>gerakan-gerakan</w:t>
      </w:r>
      <w:proofErr w:type="spellEnd"/>
      <w:r w:rsidRPr="00531837">
        <w:rPr>
          <w:rFonts w:ascii="Arial" w:hAnsi="Arial" w:cs="Arial"/>
        </w:rPr>
        <w:t xml:space="preserve"> Islam yang </w:t>
      </w:r>
      <w:proofErr w:type="spellStart"/>
      <w:r w:rsidRPr="00531837">
        <w:rPr>
          <w:rFonts w:ascii="Arial" w:hAnsi="Arial" w:cs="Arial"/>
        </w:rPr>
        <w:t>secara</w:t>
      </w:r>
      <w:proofErr w:type="spellEnd"/>
      <w:r w:rsidRPr="00531837">
        <w:rPr>
          <w:rFonts w:ascii="Arial" w:hAnsi="Arial" w:cs="Arial"/>
        </w:rPr>
        <w:t xml:space="preserve"> </w:t>
      </w:r>
      <w:proofErr w:type="spellStart"/>
      <w:r w:rsidRPr="00531837">
        <w:rPr>
          <w:rFonts w:ascii="Arial" w:hAnsi="Arial" w:cs="Arial"/>
        </w:rPr>
        <w:t>politik</w:t>
      </w:r>
      <w:proofErr w:type="spellEnd"/>
      <w:r w:rsidRPr="00531837">
        <w:rPr>
          <w:rFonts w:ascii="Arial" w:hAnsi="Arial" w:cs="Arial"/>
        </w:rPr>
        <w:t xml:space="preserve"> </w:t>
      </w:r>
      <w:proofErr w:type="spellStart"/>
      <w:r w:rsidRPr="00531837">
        <w:rPr>
          <w:rFonts w:ascii="Arial" w:hAnsi="Arial" w:cs="Arial"/>
        </w:rPr>
        <w:t>menjadikan</w:t>
      </w:r>
      <w:proofErr w:type="spellEnd"/>
      <w:r w:rsidRPr="00531837">
        <w:rPr>
          <w:rFonts w:ascii="Arial" w:hAnsi="Arial" w:cs="Arial"/>
        </w:rPr>
        <w:t xml:space="preserve"> Islam </w:t>
      </w:r>
      <w:proofErr w:type="spellStart"/>
      <w:r w:rsidRPr="00531837">
        <w:rPr>
          <w:rFonts w:ascii="Arial" w:hAnsi="Arial" w:cs="Arial"/>
        </w:rPr>
        <w:t>sebagai</w:t>
      </w:r>
      <w:proofErr w:type="spellEnd"/>
      <w:r w:rsidRPr="00531837">
        <w:rPr>
          <w:rFonts w:ascii="Arial" w:hAnsi="Arial" w:cs="Arial"/>
        </w:rPr>
        <w:t xml:space="preserve"> </w:t>
      </w:r>
      <w:proofErr w:type="spellStart"/>
      <w:r w:rsidRPr="00531837">
        <w:rPr>
          <w:rFonts w:ascii="Arial" w:hAnsi="Arial" w:cs="Arial"/>
        </w:rPr>
        <w:t>ideologi</w:t>
      </w:r>
      <w:proofErr w:type="spellEnd"/>
      <w:r w:rsidRPr="00531837">
        <w:rPr>
          <w:rFonts w:ascii="Arial" w:hAnsi="Arial" w:cs="Arial"/>
        </w:rPr>
        <w:t xml:space="preserve"> dan </w:t>
      </w:r>
      <w:proofErr w:type="spellStart"/>
      <w:r w:rsidRPr="00531837">
        <w:rPr>
          <w:rFonts w:ascii="Arial" w:hAnsi="Arial" w:cs="Arial"/>
        </w:rPr>
        <w:t>secara</w:t>
      </w:r>
      <w:proofErr w:type="spellEnd"/>
      <w:r w:rsidRPr="00531837">
        <w:rPr>
          <w:rFonts w:ascii="Arial" w:hAnsi="Arial" w:cs="Arial"/>
        </w:rPr>
        <w:t xml:space="preserve"> </w:t>
      </w:r>
      <w:proofErr w:type="spellStart"/>
      <w:r w:rsidRPr="00531837">
        <w:rPr>
          <w:rFonts w:ascii="Arial" w:hAnsi="Arial" w:cs="Arial"/>
        </w:rPr>
        <w:t>budaya</w:t>
      </w:r>
      <w:proofErr w:type="spellEnd"/>
      <w:r w:rsidRPr="00531837">
        <w:rPr>
          <w:rFonts w:ascii="Arial" w:hAnsi="Arial" w:cs="Arial"/>
        </w:rPr>
        <w:t xml:space="preserve"> </w:t>
      </w:r>
      <w:proofErr w:type="spellStart"/>
      <w:r w:rsidRPr="00531837">
        <w:rPr>
          <w:rFonts w:ascii="Arial" w:hAnsi="Arial" w:cs="Arial"/>
        </w:rPr>
        <w:t>menjadikan</w:t>
      </w:r>
      <w:proofErr w:type="spellEnd"/>
      <w:r w:rsidRPr="00531837">
        <w:rPr>
          <w:rFonts w:ascii="Arial" w:hAnsi="Arial" w:cs="Arial"/>
        </w:rPr>
        <w:t xml:space="preserve"> Barat </w:t>
      </w:r>
      <w:proofErr w:type="spellStart"/>
      <w:r w:rsidRPr="00531837">
        <w:rPr>
          <w:rFonts w:ascii="Arial" w:hAnsi="Arial" w:cs="Arial"/>
        </w:rPr>
        <w:t>sebagai</w:t>
      </w:r>
      <w:proofErr w:type="spellEnd"/>
      <w:r w:rsidRPr="00531837">
        <w:rPr>
          <w:rFonts w:ascii="Arial" w:hAnsi="Arial" w:cs="Arial"/>
        </w:rPr>
        <w:t xml:space="preserve"> The Others. Islam </w:t>
      </w:r>
      <w:proofErr w:type="spellStart"/>
      <w:r w:rsidRPr="00531837">
        <w:rPr>
          <w:rFonts w:ascii="Arial" w:hAnsi="Arial" w:cs="Arial"/>
        </w:rPr>
        <w:t>politik</w:t>
      </w:r>
      <w:proofErr w:type="spellEnd"/>
      <w:r w:rsidRPr="00531837">
        <w:rPr>
          <w:rFonts w:ascii="Arial" w:hAnsi="Arial" w:cs="Arial"/>
        </w:rPr>
        <w:t xml:space="preserve"> </w:t>
      </w:r>
      <w:proofErr w:type="spellStart"/>
      <w:r w:rsidRPr="00531837">
        <w:rPr>
          <w:rFonts w:ascii="Arial" w:hAnsi="Arial" w:cs="Arial"/>
        </w:rPr>
        <w:t>dengan</w:t>
      </w:r>
      <w:proofErr w:type="spellEnd"/>
      <w:r w:rsidRPr="00531837">
        <w:rPr>
          <w:rFonts w:ascii="Arial" w:hAnsi="Arial" w:cs="Arial"/>
        </w:rPr>
        <w:t xml:space="preserve"> </w:t>
      </w:r>
      <w:proofErr w:type="spellStart"/>
      <w:r w:rsidRPr="00531837">
        <w:rPr>
          <w:rFonts w:ascii="Arial" w:hAnsi="Arial" w:cs="Arial"/>
        </w:rPr>
        <w:t>menempatkan</w:t>
      </w:r>
      <w:proofErr w:type="spellEnd"/>
      <w:r w:rsidRPr="00531837">
        <w:rPr>
          <w:rFonts w:ascii="Arial" w:hAnsi="Arial" w:cs="Arial"/>
        </w:rPr>
        <w:t xml:space="preserve"> Islam </w:t>
      </w:r>
      <w:proofErr w:type="spellStart"/>
      <w:r w:rsidRPr="00531837">
        <w:rPr>
          <w:rFonts w:ascii="Arial" w:hAnsi="Arial" w:cs="Arial"/>
        </w:rPr>
        <w:t>sebagai</w:t>
      </w:r>
      <w:proofErr w:type="spellEnd"/>
      <w:r w:rsidRPr="00531837">
        <w:rPr>
          <w:rFonts w:ascii="Arial" w:hAnsi="Arial" w:cs="Arial"/>
        </w:rPr>
        <w:t xml:space="preserve"> </w:t>
      </w:r>
      <w:proofErr w:type="spellStart"/>
      <w:r w:rsidRPr="00531837">
        <w:rPr>
          <w:rFonts w:ascii="Arial" w:hAnsi="Arial" w:cs="Arial"/>
        </w:rPr>
        <w:t>ideologi</w:t>
      </w:r>
      <w:proofErr w:type="spellEnd"/>
      <w:r w:rsidRPr="00531837">
        <w:rPr>
          <w:rFonts w:ascii="Arial" w:hAnsi="Arial" w:cs="Arial"/>
        </w:rPr>
        <w:t xml:space="preserve"> </w:t>
      </w:r>
      <w:proofErr w:type="spellStart"/>
      <w:r w:rsidRPr="00531837">
        <w:rPr>
          <w:rFonts w:ascii="Arial" w:hAnsi="Arial" w:cs="Arial"/>
        </w:rPr>
        <w:t>berimplikasi</w:t>
      </w:r>
      <w:proofErr w:type="spellEnd"/>
      <w:r w:rsidRPr="00531837">
        <w:rPr>
          <w:rFonts w:ascii="Arial" w:hAnsi="Arial" w:cs="Arial"/>
        </w:rPr>
        <w:t xml:space="preserve"> pada </w:t>
      </w:r>
      <w:proofErr w:type="spellStart"/>
      <w:r w:rsidRPr="00531837">
        <w:rPr>
          <w:rFonts w:ascii="Arial" w:hAnsi="Arial" w:cs="Arial"/>
        </w:rPr>
        <w:t>pengertian</w:t>
      </w:r>
      <w:proofErr w:type="spellEnd"/>
      <w:r w:rsidRPr="00531837">
        <w:rPr>
          <w:rFonts w:ascii="Arial" w:hAnsi="Arial" w:cs="Arial"/>
        </w:rPr>
        <w:t xml:space="preserve"> Islam yang </w:t>
      </w:r>
      <w:proofErr w:type="spellStart"/>
      <w:r w:rsidRPr="00531837">
        <w:rPr>
          <w:rFonts w:ascii="Arial" w:hAnsi="Arial" w:cs="Arial"/>
        </w:rPr>
        <w:t>mengarah</w:t>
      </w:r>
      <w:proofErr w:type="spellEnd"/>
      <w:r w:rsidRPr="00531837">
        <w:rPr>
          <w:rFonts w:ascii="Arial" w:hAnsi="Arial" w:cs="Arial"/>
        </w:rPr>
        <w:t xml:space="preserve"> pada </w:t>
      </w:r>
      <w:proofErr w:type="spellStart"/>
      <w:r w:rsidRPr="00531837">
        <w:rPr>
          <w:rFonts w:ascii="Arial" w:hAnsi="Arial" w:cs="Arial"/>
        </w:rPr>
        <w:t>bentuk</w:t>
      </w:r>
      <w:proofErr w:type="spellEnd"/>
      <w:r w:rsidRPr="00531837">
        <w:rPr>
          <w:rFonts w:ascii="Arial" w:hAnsi="Arial" w:cs="Arial"/>
        </w:rPr>
        <w:t xml:space="preserve"> yang </w:t>
      </w:r>
      <w:proofErr w:type="spellStart"/>
      <w:r w:rsidRPr="00531837">
        <w:rPr>
          <w:rFonts w:ascii="Arial" w:hAnsi="Arial" w:cs="Arial"/>
        </w:rPr>
        <w:t>partikularistik</w:t>
      </w:r>
      <w:proofErr w:type="spellEnd"/>
      <w:r w:rsidRPr="00531837">
        <w:rPr>
          <w:rFonts w:ascii="Arial" w:hAnsi="Arial" w:cs="Arial"/>
        </w:rPr>
        <w:t xml:space="preserve">. Ketika </w:t>
      </w:r>
      <w:proofErr w:type="spellStart"/>
      <w:r w:rsidRPr="00531837">
        <w:rPr>
          <w:rFonts w:ascii="Arial" w:hAnsi="Arial" w:cs="Arial"/>
        </w:rPr>
        <w:t>fundamentalisme</w:t>
      </w:r>
      <w:proofErr w:type="spellEnd"/>
      <w:r w:rsidRPr="00531837">
        <w:rPr>
          <w:rFonts w:ascii="Arial" w:hAnsi="Arial" w:cs="Arial"/>
        </w:rPr>
        <w:t xml:space="preserve"> Islam </w:t>
      </w:r>
      <w:proofErr w:type="spellStart"/>
      <w:r w:rsidRPr="00531837">
        <w:rPr>
          <w:rFonts w:ascii="Arial" w:hAnsi="Arial" w:cs="Arial"/>
        </w:rPr>
        <w:t>dipahami</w:t>
      </w:r>
      <w:proofErr w:type="spellEnd"/>
      <w:r w:rsidRPr="00531837">
        <w:rPr>
          <w:rFonts w:ascii="Arial" w:hAnsi="Arial" w:cs="Arial"/>
        </w:rPr>
        <w:t xml:space="preserve"> </w:t>
      </w:r>
      <w:proofErr w:type="spellStart"/>
      <w:r w:rsidRPr="00531837">
        <w:rPr>
          <w:rFonts w:ascii="Arial" w:hAnsi="Arial" w:cs="Arial"/>
        </w:rPr>
        <w:t>sebagai</w:t>
      </w:r>
      <w:proofErr w:type="spellEnd"/>
      <w:r w:rsidRPr="00531837">
        <w:rPr>
          <w:rFonts w:ascii="Arial" w:hAnsi="Arial" w:cs="Arial"/>
        </w:rPr>
        <w:t xml:space="preserve"> </w:t>
      </w:r>
      <w:proofErr w:type="spellStart"/>
      <w:r w:rsidRPr="00531837">
        <w:rPr>
          <w:rFonts w:ascii="Arial" w:hAnsi="Arial" w:cs="Arial"/>
        </w:rPr>
        <w:t>gerakan</w:t>
      </w:r>
      <w:proofErr w:type="spellEnd"/>
      <w:r w:rsidRPr="00531837">
        <w:rPr>
          <w:rFonts w:ascii="Arial" w:hAnsi="Arial" w:cs="Arial"/>
        </w:rPr>
        <w:t xml:space="preserve"> </w:t>
      </w:r>
      <w:proofErr w:type="spellStart"/>
      <w:r w:rsidRPr="00531837">
        <w:rPr>
          <w:rFonts w:ascii="Arial" w:hAnsi="Arial" w:cs="Arial"/>
        </w:rPr>
        <w:t>resistensi</w:t>
      </w:r>
      <w:proofErr w:type="spellEnd"/>
      <w:r w:rsidRPr="00531837">
        <w:rPr>
          <w:rFonts w:ascii="Arial" w:hAnsi="Arial" w:cs="Arial"/>
        </w:rPr>
        <w:t xml:space="preserve"> </w:t>
      </w:r>
      <w:proofErr w:type="spellStart"/>
      <w:r w:rsidRPr="00531837">
        <w:rPr>
          <w:rFonts w:ascii="Arial" w:hAnsi="Arial" w:cs="Arial"/>
        </w:rPr>
        <w:t>bagi</w:t>
      </w:r>
      <w:proofErr w:type="spellEnd"/>
      <w:r w:rsidRPr="00531837">
        <w:rPr>
          <w:rFonts w:ascii="Arial" w:hAnsi="Arial" w:cs="Arial"/>
        </w:rPr>
        <w:t xml:space="preserve"> </w:t>
      </w:r>
      <w:proofErr w:type="spellStart"/>
      <w:r w:rsidRPr="00531837">
        <w:rPr>
          <w:rFonts w:ascii="Arial" w:hAnsi="Arial" w:cs="Arial"/>
        </w:rPr>
        <w:t>kebudayaan</w:t>
      </w:r>
      <w:proofErr w:type="spellEnd"/>
      <w:r w:rsidRPr="00531837">
        <w:rPr>
          <w:rFonts w:ascii="Arial" w:hAnsi="Arial" w:cs="Arial"/>
        </w:rPr>
        <w:t xml:space="preserve"> Barat, </w:t>
      </w:r>
      <w:proofErr w:type="spellStart"/>
      <w:r w:rsidRPr="00531837">
        <w:rPr>
          <w:rFonts w:ascii="Arial" w:hAnsi="Arial" w:cs="Arial"/>
        </w:rPr>
        <w:t>maka</w:t>
      </w:r>
      <w:proofErr w:type="spellEnd"/>
      <w:r w:rsidRPr="00531837">
        <w:rPr>
          <w:rFonts w:ascii="Arial" w:hAnsi="Arial" w:cs="Arial"/>
        </w:rPr>
        <w:t xml:space="preserve"> </w:t>
      </w:r>
      <w:proofErr w:type="spellStart"/>
      <w:r w:rsidRPr="00531837">
        <w:rPr>
          <w:rFonts w:ascii="Arial" w:hAnsi="Arial" w:cs="Arial"/>
        </w:rPr>
        <w:t>ia</w:t>
      </w:r>
      <w:proofErr w:type="spellEnd"/>
      <w:r w:rsidRPr="00531837">
        <w:rPr>
          <w:rFonts w:ascii="Arial" w:hAnsi="Arial" w:cs="Arial"/>
        </w:rPr>
        <w:t xml:space="preserve"> </w:t>
      </w:r>
      <w:proofErr w:type="spellStart"/>
      <w:r w:rsidRPr="00531837">
        <w:rPr>
          <w:rFonts w:ascii="Arial" w:hAnsi="Arial" w:cs="Arial"/>
        </w:rPr>
        <w:t>merupakan</w:t>
      </w:r>
      <w:proofErr w:type="spellEnd"/>
      <w:r w:rsidRPr="00531837">
        <w:rPr>
          <w:rFonts w:ascii="Arial" w:hAnsi="Arial" w:cs="Arial"/>
        </w:rPr>
        <w:t xml:space="preserve"> </w:t>
      </w:r>
      <w:proofErr w:type="spellStart"/>
      <w:r w:rsidRPr="00531837">
        <w:rPr>
          <w:rFonts w:ascii="Arial" w:hAnsi="Arial" w:cs="Arial"/>
        </w:rPr>
        <w:t>fenomena</w:t>
      </w:r>
      <w:proofErr w:type="spellEnd"/>
      <w:r w:rsidRPr="00531837">
        <w:rPr>
          <w:rFonts w:ascii="Arial" w:hAnsi="Arial" w:cs="Arial"/>
        </w:rPr>
        <w:t xml:space="preserve"> modern </w:t>
      </w:r>
      <w:proofErr w:type="spellStart"/>
      <w:r w:rsidRPr="00531837">
        <w:rPr>
          <w:rFonts w:ascii="Arial" w:hAnsi="Arial" w:cs="Arial"/>
        </w:rPr>
        <w:t>dalam</w:t>
      </w:r>
      <w:proofErr w:type="spellEnd"/>
      <w:r w:rsidRPr="00531837">
        <w:rPr>
          <w:rFonts w:ascii="Arial" w:hAnsi="Arial" w:cs="Arial"/>
        </w:rPr>
        <w:t xml:space="preserve"> Islam.</w:t>
      </w:r>
    </w:p>
    <w:p w14:paraId="37125CE9" w14:textId="77777777" w:rsidR="00336F3E" w:rsidRPr="00531837" w:rsidRDefault="00336F3E" w:rsidP="00531837">
      <w:pPr>
        <w:pStyle w:val="ListParagraph"/>
        <w:spacing w:before="100" w:beforeAutospacing="1" w:after="100" w:afterAutospacing="1" w:line="240" w:lineRule="auto"/>
        <w:ind w:left="0" w:firstLine="567"/>
        <w:jc w:val="both"/>
        <w:rPr>
          <w:rFonts w:ascii="Arial" w:hAnsi="Arial" w:cs="Arial"/>
        </w:rPr>
      </w:pPr>
    </w:p>
    <w:p w14:paraId="274AD8C2" w14:textId="4B871FF7" w:rsidR="00CF6A09" w:rsidRPr="00916DD1" w:rsidRDefault="00CF6A09" w:rsidP="00916DD1">
      <w:pPr>
        <w:pStyle w:val="ListParagraph"/>
        <w:numPr>
          <w:ilvl w:val="0"/>
          <w:numId w:val="49"/>
        </w:numPr>
        <w:spacing w:before="100" w:beforeAutospacing="1" w:after="100" w:afterAutospacing="1" w:line="240" w:lineRule="auto"/>
        <w:ind w:left="567" w:hanging="567"/>
        <w:jc w:val="both"/>
        <w:rPr>
          <w:rFonts w:ascii="Arial" w:hAnsi="Arial" w:cs="Arial"/>
          <w:b/>
          <w:bCs/>
          <w:lang w:val="id-ID" w:eastAsia="id-ID"/>
        </w:rPr>
      </w:pPr>
      <w:r w:rsidRPr="00916DD1">
        <w:rPr>
          <w:rFonts w:ascii="Arial" w:hAnsi="Arial" w:cs="Arial"/>
          <w:b/>
          <w:bCs/>
          <w:lang w:val="id-ID" w:eastAsia="id-ID"/>
        </w:rPr>
        <w:t>Munculnya</w:t>
      </w:r>
      <w:r w:rsidR="00CB4A17">
        <w:rPr>
          <w:rFonts w:ascii="Arial" w:hAnsi="Arial" w:cs="Arial"/>
          <w:b/>
          <w:bCs/>
          <w:lang w:val="en-US" w:eastAsia="id-ID"/>
        </w:rPr>
        <w:t xml:space="preserve"> </w:t>
      </w:r>
      <w:r w:rsidRPr="00916DD1">
        <w:rPr>
          <w:rFonts w:ascii="Arial" w:hAnsi="Arial" w:cs="Arial"/>
          <w:b/>
          <w:bCs/>
          <w:lang w:val="id-ID" w:eastAsia="id-ID"/>
        </w:rPr>
        <w:t>Kelompok</w:t>
      </w:r>
      <w:r w:rsidR="00CB4A17">
        <w:rPr>
          <w:rFonts w:ascii="Arial" w:hAnsi="Arial" w:cs="Arial"/>
          <w:b/>
          <w:bCs/>
          <w:lang w:val="en-US" w:eastAsia="id-ID"/>
        </w:rPr>
        <w:t xml:space="preserve"> </w:t>
      </w:r>
      <w:r w:rsidRPr="00916DD1">
        <w:rPr>
          <w:rFonts w:ascii="Arial" w:hAnsi="Arial" w:cs="Arial"/>
          <w:b/>
          <w:bCs/>
          <w:lang w:val="id-ID" w:eastAsia="id-ID"/>
        </w:rPr>
        <w:t>Islam</w:t>
      </w:r>
      <w:r w:rsidR="00CB4A17">
        <w:rPr>
          <w:rFonts w:ascii="Arial" w:hAnsi="Arial" w:cs="Arial"/>
          <w:b/>
          <w:bCs/>
          <w:lang w:val="en-US" w:eastAsia="id-ID"/>
        </w:rPr>
        <w:t xml:space="preserve"> </w:t>
      </w:r>
      <w:r w:rsidRPr="00916DD1">
        <w:rPr>
          <w:rFonts w:ascii="Arial" w:hAnsi="Arial" w:cs="Arial"/>
          <w:b/>
          <w:bCs/>
          <w:lang w:val="id-ID" w:eastAsia="id-ID"/>
        </w:rPr>
        <w:t xml:space="preserve">Fundamentalis </w:t>
      </w:r>
    </w:p>
    <w:p w14:paraId="099F5CDE" w14:textId="4A923DDB" w:rsidR="00CF6A09" w:rsidRPr="000C3B50" w:rsidRDefault="00CF6A09" w:rsidP="00916DD1">
      <w:pPr>
        <w:pStyle w:val="NormalWeb"/>
        <w:ind w:leftChars="0" w:left="0" w:firstLineChars="0" w:firstLine="567"/>
        <w:jc w:val="both"/>
        <w:rPr>
          <w:rFonts w:ascii="Arial" w:hAnsi="Arial" w:cs="Arial"/>
          <w:position w:val="0"/>
          <w:lang w:val="id-ID" w:eastAsia="id-ID"/>
        </w:rPr>
      </w:pPr>
      <w:r w:rsidRPr="00CF6A09">
        <w:rPr>
          <w:rFonts w:ascii="Arial" w:hAnsi="Arial" w:cs="Arial"/>
          <w:lang w:val="id-ID" w:eastAsia="id-ID"/>
        </w:rPr>
        <w:t xml:space="preserve">Fenomena kelompok Islam garis keras atau dikenal sebagai Islam fundamentalis </w:t>
      </w:r>
      <w:r w:rsidRPr="000C3B50">
        <w:rPr>
          <w:rFonts w:ascii="Arial" w:hAnsi="Arial" w:cs="Arial"/>
          <w:position w:val="0"/>
          <w:lang w:val="id-ID" w:eastAsia="id-ID"/>
        </w:rPr>
        <w:t>sesungguhnya bukan fenomena baru. Kelompok ini sudah muncul di dunia Islam sejak abad 19 dan terus berkembang sepanjang abad 20 hingga sekarang. Bahkan akar-akar fundamentalisme Islam, menurut Leonard Binder,</w:t>
      </w:r>
      <w:r w:rsidR="000C3B50">
        <w:rPr>
          <w:rStyle w:val="FootnoteReference"/>
          <w:rFonts w:ascii="Arial" w:hAnsi="Arial" w:cs="Arial"/>
          <w:position w:val="0"/>
          <w:lang w:val="id-ID" w:eastAsia="id-ID"/>
        </w:rPr>
        <w:footnoteReference w:id="10"/>
      </w:r>
      <w:r w:rsidRPr="000C3B50">
        <w:rPr>
          <w:rFonts w:ascii="Arial" w:hAnsi="Arial" w:cs="Arial"/>
          <w:position w:val="8"/>
          <w:lang w:val="id-ID" w:eastAsia="id-ID"/>
        </w:rPr>
        <w:t xml:space="preserve"> </w:t>
      </w:r>
      <w:r w:rsidRPr="000C3B50">
        <w:rPr>
          <w:rFonts w:ascii="Arial" w:hAnsi="Arial" w:cs="Arial"/>
          <w:position w:val="0"/>
          <w:lang w:val="id-ID" w:eastAsia="id-ID"/>
        </w:rPr>
        <w:t>dapat ditelusuri dari perkembangan sejarah Islam yang paling awal yang mewujud dalam aliran Khawarij’, yaitu kelompok pengikut Ali bin Abi Thalib yang karena tidak setuju soal arbitrase (tahkim), mereka kemudian keluar dan melawan Ali bin Abi Thalib. Oleh sebab itu, beberapa pengamat, di antaranya Patric Bannerman, menyebut kelompok Islam Fundamentalis kontemporer ini dengan julukan “Khawarijiisme atau Neo-Khawarijiisme.</w:t>
      </w:r>
      <w:r w:rsidR="000C3B50">
        <w:rPr>
          <w:rStyle w:val="FootnoteReference"/>
          <w:rFonts w:ascii="Arial" w:hAnsi="Arial" w:cs="Arial"/>
          <w:position w:val="0"/>
          <w:lang w:val="id-ID" w:eastAsia="id-ID"/>
        </w:rPr>
        <w:footnoteReference w:id="11"/>
      </w:r>
    </w:p>
    <w:p w14:paraId="41BA6B51" w14:textId="1C3C688C" w:rsidR="00CF6A09" w:rsidRPr="00CF6A09" w:rsidRDefault="00CF6A09" w:rsidP="00916DD1">
      <w:pPr>
        <w:spacing w:before="100" w:beforeAutospacing="1" w:after="100" w:afterAutospacing="1" w:line="240" w:lineRule="auto"/>
        <w:ind w:firstLine="567"/>
        <w:jc w:val="both"/>
        <w:rPr>
          <w:rFonts w:ascii="Arial" w:hAnsi="Arial" w:cs="Arial"/>
          <w:lang w:val="id-ID" w:eastAsia="id-ID"/>
        </w:rPr>
      </w:pPr>
      <w:r w:rsidRPr="00CF6A09">
        <w:rPr>
          <w:rFonts w:ascii="Arial" w:hAnsi="Arial" w:cs="Arial"/>
          <w:lang w:val="id-ID" w:eastAsia="id-ID"/>
        </w:rPr>
        <w:t>Dalam literatur-literatur mengenai Islam modern, kelompok ini diidentifikasi dengan berbagai sebutan atau nama, antara lain, sebutan Islam radikal, Islam ekstrim, Islam fundamentalis, dan Islam revivalis. Namun kesemua sebutan itu, menurut John L Esposito, mengandung pengertian yang sama dan menunjuk kepada kelompok-kelompok Islam yang dengan lantang</w:t>
      </w:r>
      <w:r w:rsidR="000C3B50" w:rsidRPr="000C3B50">
        <w:rPr>
          <w:rStyle w:val="FootnoteReference"/>
          <w:rFonts w:ascii="Arial" w:hAnsi="Arial" w:cs="Arial"/>
          <w:lang w:val="id-ID" w:eastAsia="id-ID"/>
        </w:rPr>
        <w:footnoteReference w:id="12"/>
      </w:r>
      <w:r w:rsidRPr="00CF6A09">
        <w:rPr>
          <w:rFonts w:ascii="Arial" w:hAnsi="Arial" w:cs="Arial"/>
          <w:position w:val="8"/>
          <w:lang w:val="id-ID" w:eastAsia="id-ID"/>
        </w:rPr>
        <w:t xml:space="preserve"> </w:t>
      </w:r>
      <w:r w:rsidRPr="00CF6A09">
        <w:rPr>
          <w:rFonts w:ascii="Arial" w:hAnsi="Arial" w:cs="Arial"/>
          <w:lang w:val="id-ID" w:eastAsia="id-ID"/>
        </w:rPr>
        <w:t xml:space="preserve">menyerukan revolusi Islam dan berusaha keras untuk mendirikan Negara Islam, menegakkan syari’at Islam, serta berusaha melawan Barat, dan melawan pemimpin-pemimpin dari </w:t>
      </w:r>
      <w:r w:rsidRPr="00CF6A09">
        <w:rPr>
          <w:rFonts w:ascii="Arial" w:hAnsi="Arial" w:cs="Arial"/>
          <w:lang w:val="id-ID" w:eastAsia="id-ID"/>
        </w:rPr>
        <w:lastRenderedPageBreak/>
        <w:t>kalangan Islam sendiri yang dianggap telah terkontaminasi oleh pemikiran Barat (Westernized leaders).</w:t>
      </w:r>
      <w:r w:rsidR="000C3B50">
        <w:rPr>
          <w:rStyle w:val="FootnoteReference"/>
          <w:rFonts w:ascii="Arial" w:hAnsi="Arial" w:cs="Arial"/>
          <w:lang w:val="id-ID" w:eastAsia="id-ID"/>
        </w:rPr>
        <w:footnoteReference w:id="13"/>
      </w:r>
    </w:p>
    <w:p w14:paraId="27B3E4E2" w14:textId="6129EE28" w:rsidR="00CF6A09" w:rsidRPr="00CF6A09" w:rsidRDefault="00CF6A09" w:rsidP="00916DD1">
      <w:pPr>
        <w:spacing w:before="100" w:beforeAutospacing="1" w:after="100" w:afterAutospacing="1" w:line="240" w:lineRule="auto"/>
        <w:ind w:firstLine="567"/>
        <w:jc w:val="both"/>
        <w:rPr>
          <w:rFonts w:ascii="Arial" w:hAnsi="Arial" w:cs="Arial"/>
          <w:lang w:val="id-ID" w:eastAsia="id-ID"/>
        </w:rPr>
      </w:pPr>
      <w:r w:rsidRPr="00CF6A09">
        <w:rPr>
          <w:rFonts w:ascii="Arial" w:hAnsi="Arial" w:cs="Arial"/>
          <w:lang w:val="id-ID" w:eastAsia="id-ID"/>
        </w:rPr>
        <w:t>Kelompok Islam fundamentalis ini dinilai John Obert Voll sebagai kelompok yang telah beralih dari agenda modernisasi Islam ke Islamisasi modernitas. Proses historisnya seperti berikut. Para pembaharu Islam yang mula-mula,seperti Jamaluddin al-Afghani dan Syekh Muhammad Abduh (kasus Mesir), berusaha keras untuk memodernkan Islam (striving to modernize Islam). Sementara generasi sesudahnya seperti hasan al- Banna dan tokoh-tokoh al-Ikhwan al-Mslimun lainnya, sibuk mengislamisasi modernitas (striving to Islamize modernity). Dalam pada itu, generasi yang lebih baru lagi malah sama sekali menolak dan anti modernitas. Bagi yang disebut terakhir ini, modernitas tidak lain adalah weternisasi itu sendiri.</w:t>
      </w:r>
      <w:r w:rsidR="000C3B50">
        <w:rPr>
          <w:rStyle w:val="FootnoteReference"/>
          <w:rFonts w:ascii="Arial" w:hAnsi="Arial" w:cs="Arial"/>
          <w:lang w:val="id-ID" w:eastAsia="id-ID"/>
        </w:rPr>
        <w:footnoteReference w:id="14"/>
      </w:r>
    </w:p>
    <w:p w14:paraId="68C69FE1" w14:textId="4DD205D7" w:rsidR="00CF6A09" w:rsidRPr="000C3B50" w:rsidRDefault="00CF6A09" w:rsidP="00916DD1">
      <w:pPr>
        <w:pStyle w:val="NormalWeb"/>
        <w:ind w:leftChars="0" w:left="0" w:firstLineChars="0" w:firstLine="567"/>
        <w:jc w:val="both"/>
        <w:rPr>
          <w:rFonts w:ascii="Arial" w:hAnsi="Arial" w:cs="Arial"/>
          <w:position w:val="0"/>
          <w:lang w:val="id-ID" w:eastAsia="id-ID"/>
        </w:rPr>
      </w:pPr>
      <w:r w:rsidRPr="00CF6A09">
        <w:rPr>
          <w:rFonts w:ascii="Arial" w:hAnsi="Arial" w:cs="Arial"/>
          <w:lang w:val="id-ID" w:eastAsia="id-ID"/>
        </w:rPr>
        <w:t xml:space="preserve">Banyak faktor yang dipandang sebagai pemicu lahirnya kelompok-kelompok Islam fundamentalis ini. Di antaranya yang terpenting adalah faktor penjajahan Barat dan penetrasi kebudayaan Barat terhadap dunia Islam. Dalam perspektif ini, kedua hal tersebut, penjajahan dan penetrasi kebudayaan Barat, dipandang sebagai sesuatu yang </w:t>
      </w:r>
      <w:r w:rsidRPr="000C3B50">
        <w:rPr>
          <w:rFonts w:ascii="Arial" w:hAnsi="Arial" w:cs="Arial"/>
          <w:position w:val="0"/>
          <w:lang w:val="id-ID" w:eastAsia="id-ID"/>
        </w:rPr>
        <w:t>akan melenyapkan identitas Islam. Dan dalam waktu yang bersamaan juga mengancam politik, ekonomi, dan religio-kultural Islam</w:t>
      </w:r>
      <w:r w:rsidR="000C3B50">
        <w:rPr>
          <w:rStyle w:val="FootnoteReference"/>
          <w:rFonts w:ascii="Arial" w:hAnsi="Arial" w:cs="Arial"/>
          <w:position w:val="0"/>
          <w:lang w:val="id-ID" w:eastAsia="id-ID"/>
        </w:rPr>
        <w:footnoteReference w:id="15"/>
      </w:r>
    </w:p>
    <w:p w14:paraId="26F05E3F" w14:textId="059FE55C" w:rsidR="00CF6A09" w:rsidRPr="00CF6A09" w:rsidRDefault="00CF6A09" w:rsidP="00916DD1">
      <w:pPr>
        <w:spacing w:before="100" w:beforeAutospacing="1" w:after="100" w:afterAutospacing="1" w:line="240" w:lineRule="auto"/>
        <w:ind w:firstLine="567"/>
        <w:jc w:val="both"/>
        <w:rPr>
          <w:rFonts w:ascii="Arial" w:hAnsi="Arial" w:cs="Arial"/>
          <w:lang w:val="id-ID" w:eastAsia="id-ID"/>
        </w:rPr>
      </w:pPr>
      <w:r w:rsidRPr="00CF6A09">
        <w:rPr>
          <w:rFonts w:ascii="Arial" w:hAnsi="Arial" w:cs="Arial"/>
          <w:lang w:val="id-ID" w:eastAsia="id-ID"/>
        </w:rPr>
        <w:t>Faktor lain, seperti dipaparkan Barry Rubin, ialah adanya berbagai ketimpangan yang terjadi di negeri-negeri Islam sendiri, baik dalam bidang sosial, politik, ekonomi, kebudayaan dan peradaban.</w:t>
      </w:r>
      <w:r w:rsidR="000C3B50">
        <w:rPr>
          <w:rStyle w:val="FootnoteReference"/>
          <w:rFonts w:ascii="Arial" w:hAnsi="Arial" w:cs="Arial"/>
          <w:lang w:val="id-ID" w:eastAsia="id-ID"/>
        </w:rPr>
        <w:footnoteReference w:id="16"/>
      </w:r>
      <w:r w:rsidRPr="00CF6A09">
        <w:rPr>
          <w:rFonts w:ascii="Arial" w:hAnsi="Arial" w:cs="Arial"/>
          <w:position w:val="8"/>
          <w:lang w:val="id-ID" w:eastAsia="id-ID"/>
        </w:rPr>
        <w:t xml:space="preserve"> </w:t>
      </w:r>
      <w:r w:rsidRPr="00CF6A09">
        <w:rPr>
          <w:rFonts w:ascii="Arial" w:hAnsi="Arial" w:cs="Arial"/>
          <w:lang w:val="id-ID" w:eastAsia="id-ID"/>
        </w:rPr>
        <w:t>Agaknya tepat penilaian Yvonne Yazbeck Haddad yang memandang lahirnya kelompok-kelompok Islam fundamentalis (revivalis) sebagai respon terhadap tantangan internal dan eksternal sekaligus. Tuturnya’ Revivalis ideas are not generated in a vacuum but are response to external an internal stimuli, in this case to the realization of general societal decay as well as the perceived challange and experience of oppression by western powers”.</w:t>
      </w:r>
      <w:r w:rsidR="000C3B50" w:rsidRPr="000C3B50">
        <w:rPr>
          <w:rStyle w:val="FootnoteReference"/>
          <w:rFonts w:ascii="Arial" w:hAnsi="Arial" w:cs="Arial"/>
          <w:lang w:val="id-ID" w:eastAsia="id-ID"/>
        </w:rPr>
        <w:footnoteReference w:id="17"/>
      </w:r>
    </w:p>
    <w:p w14:paraId="6E5C52C0" w14:textId="787B6A5C" w:rsidR="00CF6A09" w:rsidRPr="00CF6A09" w:rsidRDefault="00CF6A09" w:rsidP="00916DD1">
      <w:pPr>
        <w:spacing w:before="100" w:beforeAutospacing="1" w:after="100" w:afterAutospacing="1" w:line="240" w:lineRule="auto"/>
        <w:ind w:firstLine="567"/>
        <w:jc w:val="both"/>
        <w:rPr>
          <w:rFonts w:ascii="Arial" w:hAnsi="Arial" w:cs="Arial"/>
          <w:lang w:val="id-ID" w:eastAsia="id-ID"/>
        </w:rPr>
      </w:pPr>
      <w:r w:rsidRPr="00CF6A09">
        <w:rPr>
          <w:rFonts w:ascii="Arial" w:hAnsi="Arial" w:cs="Arial"/>
          <w:lang w:val="id-ID" w:eastAsia="id-ID"/>
        </w:rPr>
        <w:t xml:space="preserve">Dalam kontek dunia, sebutan Islam fundamentalis diarahkan mula-mula pada dua organisasi pergerakan Islam terbesar abad 20, yaitu al-Ikhwan al-Muslimun, pimpinan Hasan al-Banna yang berpusat di Mesir, dan Jami’ati Islami, pimpinan al ‘Ala al Maududi yang berpusat di Pakistan. Namun, sejak tahun 70-an, muncul kelompok-kelompok Islam yang lebih militan dan lebih radikal lagi dari kedua organisasi di atas. Di Mesir, kelompok ini dikenal dengan sebutan “al Quthubiyyun” atau Quthubis”, menunjuk kepada pengikut dan pendukung setia </w:t>
      </w:r>
      <w:r w:rsidRPr="00CF6A09">
        <w:rPr>
          <w:rFonts w:ascii="Arial" w:hAnsi="Arial" w:cs="Arial"/>
          <w:lang w:val="id-ID" w:eastAsia="id-ID"/>
        </w:rPr>
        <w:lastRenderedPageBreak/>
        <w:t>pemikiran Sayyid Quthub yang sangat revolusioner. Sebutan Islam fundamentalis kontemporer lebih menunjuk kepada kelompok ini.</w:t>
      </w:r>
      <w:r w:rsidR="000C3B50" w:rsidRPr="000C3B50">
        <w:rPr>
          <w:rStyle w:val="FootnoteReference"/>
          <w:rFonts w:ascii="Arial" w:hAnsi="Arial" w:cs="Arial"/>
          <w:lang w:val="id-ID" w:eastAsia="id-ID"/>
        </w:rPr>
        <w:footnoteReference w:id="18"/>
      </w:r>
    </w:p>
    <w:p w14:paraId="66DF94F8" w14:textId="20CCAE3E" w:rsidR="00CF6A09" w:rsidRPr="00CF6A09" w:rsidRDefault="00CF6A09" w:rsidP="00916DD1">
      <w:pPr>
        <w:spacing w:before="100" w:beforeAutospacing="1" w:after="100" w:afterAutospacing="1" w:line="240" w:lineRule="auto"/>
        <w:ind w:firstLine="567"/>
        <w:jc w:val="both"/>
        <w:rPr>
          <w:rFonts w:ascii="Arial" w:hAnsi="Arial" w:cs="Arial"/>
          <w:lang w:val="id-ID" w:eastAsia="id-ID"/>
        </w:rPr>
      </w:pPr>
      <w:r w:rsidRPr="00CF6A09">
        <w:rPr>
          <w:rFonts w:ascii="Arial" w:hAnsi="Arial" w:cs="Arial"/>
          <w:lang w:val="id-ID" w:eastAsia="id-ID"/>
        </w:rPr>
        <w:t>Mereka terdiri dari kelompok-kelompok yang sangat radikal dan ekstrim, antara lain, adalah Partai Liberal (Hizb al-Thahrir al-Islami) yang mencoba merebut Akademi Teknik Militer Mesir tahun 1974, Jama’ah al-Takfir wa al-Hijrah yang membunuh Menteri Pendidikan dan Kebudayaan Mesir tahun 1977, Samawiyyah yang melakukan pembakaran tempat-tempat maksiyat, serta al-Najun min al-Nar dan jihad. Dari kelompok-kelompok ekstrim ini, al-Jihad merupakan kelompok yang terpenting, merupakan gabungan dari berbagai faksi yang kemudian berhasil membunuh Presiden Anwar Sadad tahun 1981.</w:t>
      </w:r>
      <w:r w:rsidR="000C3B50" w:rsidRPr="000C3B50">
        <w:rPr>
          <w:rStyle w:val="FootnoteReference"/>
          <w:rFonts w:ascii="Arial" w:hAnsi="Arial" w:cs="Arial"/>
          <w:lang w:val="id-ID" w:eastAsia="id-ID"/>
        </w:rPr>
        <w:footnoteReference w:id="19"/>
      </w:r>
    </w:p>
    <w:p w14:paraId="06B25727" w14:textId="3C655692" w:rsidR="00CF6A09" w:rsidRPr="000C3B50" w:rsidRDefault="00CF6A09" w:rsidP="00916DD1">
      <w:pPr>
        <w:pStyle w:val="NormalWeb"/>
        <w:ind w:leftChars="0" w:left="0" w:firstLineChars="0" w:firstLine="567"/>
        <w:jc w:val="both"/>
        <w:rPr>
          <w:rFonts w:ascii="Arial" w:hAnsi="Arial" w:cs="Arial"/>
          <w:position w:val="0"/>
          <w:lang w:val="id-ID" w:eastAsia="id-ID"/>
        </w:rPr>
      </w:pPr>
      <w:r w:rsidRPr="00CF6A09">
        <w:rPr>
          <w:rFonts w:ascii="Arial" w:hAnsi="Arial" w:cs="Arial"/>
          <w:lang w:val="id-ID" w:eastAsia="id-ID"/>
        </w:rPr>
        <w:t xml:space="preserve">Wa bil khusus di Indonesia, yang muncul ke permukaan sejak reformasi, dikenal beberapa kelompok radikal yang dari segi nama ada kemiripan kalau bukan copy paste dengan kelompok-kelompok radikal yang dikenal di Mesir sebagaimana telah disebutkan terdahulu. Sebagai misal, dapat disebut dengan nama Jama’ah Ikhwan al-Muslimin </w:t>
      </w:r>
      <w:r w:rsidRPr="000C3B50">
        <w:rPr>
          <w:rFonts w:ascii="Arial" w:hAnsi="Arial" w:cs="Arial"/>
          <w:position w:val="0"/>
          <w:lang w:val="id-ID" w:eastAsia="id-ID"/>
        </w:rPr>
        <w:t>Indonesia, Hizb al-Tahrir, al-Jihad, Lasykar Jihad, dan Mujahidin. Kesamaan nama ini, pandangan penulis, bukan hanya faktor kebetulan, akan tetapi karena faktor lain yang lebih mendasar. Kelompok lain yang penting di sini disebut, adalah Front Pembela Islam (FPI) yang aktif dan rajin melakukan penertiban tempat-tempat maksiat di Jakarta. Kelompok lainnya, adalah Jama’ah Islamiyah yang dituduhkan oleh pihak</w:t>
      </w:r>
      <w:r w:rsidRPr="00CF6A09">
        <w:rPr>
          <w:rFonts w:ascii="Calibri" w:hAnsi="Calibri" w:cs="Calibri"/>
          <w:position w:val="0"/>
          <w:lang w:val="id-ID" w:eastAsia="id-ID"/>
        </w:rPr>
        <w:t xml:space="preserve"> </w:t>
      </w:r>
      <w:r w:rsidRPr="000C3B50">
        <w:rPr>
          <w:rFonts w:ascii="Arial" w:hAnsi="Arial" w:cs="Arial"/>
          <w:position w:val="0"/>
          <w:lang w:val="id-ID" w:eastAsia="id-ID"/>
        </w:rPr>
        <w:t>keamanan kepada Ba’asyir dan kawan-kawanya. Jika tuduhan tersebut benar, maka hal ini menambah gugusan panjang kelompok-kelompok Islam radikal di Indonesia.</w:t>
      </w:r>
      <w:r w:rsidR="000C3B50" w:rsidRPr="000C3B50">
        <w:rPr>
          <w:rStyle w:val="FootnoteReference"/>
          <w:rFonts w:ascii="Arial" w:hAnsi="Arial" w:cs="Arial"/>
          <w:position w:val="0"/>
          <w:lang w:val="id-ID" w:eastAsia="id-ID"/>
        </w:rPr>
        <w:footnoteReference w:id="20"/>
      </w:r>
    </w:p>
    <w:p w14:paraId="02C6236D" w14:textId="7BA86176" w:rsidR="00CF6A09" w:rsidRPr="00916DD1" w:rsidRDefault="00CF6A09" w:rsidP="00916DD1">
      <w:pPr>
        <w:pStyle w:val="ListParagraph"/>
        <w:numPr>
          <w:ilvl w:val="0"/>
          <w:numId w:val="49"/>
        </w:numPr>
        <w:spacing w:before="100" w:beforeAutospacing="1" w:after="100" w:afterAutospacing="1" w:line="240" w:lineRule="auto"/>
        <w:ind w:left="567" w:hanging="567"/>
        <w:jc w:val="both"/>
        <w:rPr>
          <w:rFonts w:ascii="Arial" w:hAnsi="Arial" w:cs="Arial"/>
          <w:b/>
          <w:bCs/>
          <w:lang w:val="id-ID" w:eastAsia="id-ID"/>
        </w:rPr>
      </w:pPr>
      <w:r w:rsidRPr="00916DD1">
        <w:rPr>
          <w:rFonts w:ascii="Arial" w:hAnsi="Arial" w:cs="Arial"/>
          <w:b/>
          <w:bCs/>
          <w:lang w:val="id-ID" w:eastAsia="id-ID"/>
        </w:rPr>
        <w:t xml:space="preserve">Karakteristik Kelompok Islam Fundamentalis </w:t>
      </w:r>
    </w:p>
    <w:p w14:paraId="0649BF2E" w14:textId="484BB202" w:rsidR="00CF6A09" w:rsidRPr="00CF6A09" w:rsidRDefault="00CF6A09" w:rsidP="00916DD1">
      <w:pPr>
        <w:spacing w:before="100" w:beforeAutospacing="1" w:after="100" w:afterAutospacing="1" w:line="240" w:lineRule="auto"/>
        <w:ind w:firstLine="567"/>
        <w:jc w:val="both"/>
        <w:rPr>
          <w:rFonts w:ascii="Arial" w:hAnsi="Arial" w:cs="Arial"/>
          <w:lang w:val="id-ID" w:eastAsia="id-ID"/>
        </w:rPr>
      </w:pPr>
      <w:r w:rsidRPr="00CF6A09">
        <w:rPr>
          <w:rFonts w:ascii="Arial" w:hAnsi="Arial" w:cs="Arial"/>
          <w:lang w:val="id-ID" w:eastAsia="id-ID"/>
        </w:rPr>
        <w:t>Kelompok-kelompok Islam radikal atau Islam fundamentalis, baik yang klasik maupun yang kontemporer, memiliki karakter dasar yang sama. Khusus mengenai Islam fundamentalis kontemporer, Yvonne Y Haddad, juga John L Esposito, setelah menelaah beberapa literature Islam revivalis, menemukan 5 (lima) karakter dasar atau ciri-ciri khas yang sangat menonjol, seperti berikut ini.</w:t>
      </w:r>
      <w:r w:rsidR="000C3B50" w:rsidRPr="000C3B50">
        <w:rPr>
          <w:rStyle w:val="FootnoteReference"/>
          <w:rFonts w:ascii="Arial" w:hAnsi="Arial" w:cs="Arial"/>
          <w:lang w:val="id-ID" w:eastAsia="id-ID"/>
        </w:rPr>
        <w:footnoteReference w:id="21"/>
      </w:r>
    </w:p>
    <w:p w14:paraId="5637EC21" w14:textId="16AADC76" w:rsidR="00CF6A09" w:rsidRPr="00CF6A09" w:rsidRDefault="00CF6A09" w:rsidP="00916DD1">
      <w:pPr>
        <w:spacing w:before="100" w:beforeAutospacing="1" w:after="100" w:afterAutospacing="1" w:line="240" w:lineRule="auto"/>
        <w:ind w:firstLine="567"/>
        <w:jc w:val="both"/>
        <w:rPr>
          <w:rFonts w:ascii="Arial" w:hAnsi="Arial" w:cs="Arial"/>
          <w:lang w:val="id-ID" w:eastAsia="id-ID"/>
        </w:rPr>
      </w:pPr>
      <w:r w:rsidRPr="00CF6A09">
        <w:rPr>
          <w:rFonts w:ascii="Arial" w:hAnsi="Arial" w:cs="Arial"/>
          <w:lang w:val="id-ID" w:eastAsia="id-ID"/>
        </w:rPr>
        <w:t xml:space="preserve">Karakteristik pertama, mereka memandang Islam sebagai sistem hidup (manhaj al-hayat) yang komprehensif (syamil), sempurna (kamil), dan maha sempurna atau mandiri (mutakamil). Sebagai sistem hidup yang komprehensif, Islam sudah barang tentu tidak saja mengatur nilai aqidah yang terdapat dalam jiwa, tetapi juga mengatur berbagai aspek kehidupan manusia, termasuk di dalamnya urusan Negara dan pemerintahan. Kelompok ini menggambarkan Islam, sebagaimana yang dituturkan oleh John L. Esposito, “Islam was </w:t>
      </w:r>
      <w:r w:rsidRPr="00CF6A09">
        <w:rPr>
          <w:rFonts w:ascii="Arial" w:hAnsi="Arial" w:cs="Arial"/>
          <w:lang w:val="id-ID" w:eastAsia="id-ID"/>
        </w:rPr>
        <w:lastRenderedPageBreak/>
        <w:t xml:space="preserve">comprehensive way of life and then union of religion and the state (din wa Dawlah) was the God-ordained Islamic ideal” </w:t>
      </w:r>
      <w:r w:rsidR="000C3B50" w:rsidRPr="000C3B50">
        <w:rPr>
          <w:rStyle w:val="FootnoteReference"/>
          <w:rFonts w:ascii="Arial" w:hAnsi="Arial" w:cs="Arial"/>
          <w:lang w:val="id-ID" w:eastAsia="id-ID"/>
        </w:rPr>
        <w:footnoteReference w:id="22"/>
      </w:r>
    </w:p>
    <w:p w14:paraId="3A6A8319" w14:textId="07270097" w:rsidR="00CF6A09" w:rsidRPr="00CF6A09" w:rsidRDefault="00CF6A09" w:rsidP="00916DD1">
      <w:pPr>
        <w:spacing w:before="100" w:beforeAutospacing="1" w:after="100" w:afterAutospacing="1" w:line="240" w:lineRule="auto"/>
        <w:ind w:firstLine="567"/>
        <w:jc w:val="both"/>
        <w:rPr>
          <w:rFonts w:ascii="Arial" w:hAnsi="Arial" w:cs="Arial"/>
          <w:lang w:val="id-ID" w:eastAsia="id-ID"/>
        </w:rPr>
      </w:pPr>
      <w:r w:rsidRPr="00CF6A09">
        <w:rPr>
          <w:rFonts w:ascii="Arial" w:hAnsi="Arial" w:cs="Arial"/>
          <w:lang w:val="id-ID" w:eastAsia="id-ID"/>
        </w:rPr>
        <w:t>Agama Islam, dalam pandangan kelompok ini, sering disimbolkan dengan 3 (tiga) D, yaitu Din (agama), Du-nya (dunia), dan Dawlah (negara). Pemisahan antara agama dan Negara dipandang sebagai pemikiran Barat sekuler yang menjadi penyebab kemunduran Islam. Untuk itu, menjadi kewajiban kaum Muslim yang shaleh untuk membangun kembali kesatuan agama dan Negara itu. Jadi Islam menurut kelompok ini dipandang sebagai sebuah totalitas yang terpadu yang menawarkan pemecahan terhadap semua masalah kehidupan. Pandangan semacam ini, tentu sangat berbeda dengan pandangan kelompok Islam yang lain, terutama dari kelompok Islam modernis, apalagi Islam liberal, yang memandang Islam tidak lebih sebagai seperangkat nilai-nilai moral dan etis saja mengenai aktivitas sosial dan politik umat.</w:t>
      </w:r>
      <w:r w:rsidR="000C3B50">
        <w:rPr>
          <w:rStyle w:val="FootnoteReference"/>
          <w:rFonts w:ascii="Arial" w:hAnsi="Arial" w:cs="Arial"/>
          <w:lang w:val="id-ID" w:eastAsia="id-ID"/>
        </w:rPr>
        <w:footnoteReference w:id="23"/>
      </w:r>
    </w:p>
    <w:p w14:paraId="7E8B8BF0" w14:textId="5866673E" w:rsidR="00CF6A09" w:rsidRPr="00CF6A09" w:rsidRDefault="00CF6A09" w:rsidP="00916DD1">
      <w:pPr>
        <w:spacing w:before="100" w:beforeAutospacing="1" w:after="100" w:afterAutospacing="1" w:line="240" w:lineRule="auto"/>
        <w:ind w:firstLine="567"/>
        <w:jc w:val="both"/>
        <w:rPr>
          <w:rFonts w:ascii="Arial" w:hAnsi="Arial" w:cs="Arial"/>
          <w:lang w:val="id-ID" w:eastAsia="id-ID"/>
        </w:rPr>
      </w:pPr>
      <w:r w:rsidRPr="00CF6A09">
        <w:rPr>
          <w:rFonts w:ascii="Arial" w:hAnsi="Arial" w:cs="Arial"/>
          <w:lang w:val="id-ID" w:eastAsia="id-ID"/>
        </w:rPr>
        <w:t>Karakteristi kedua, mereka cenderung anti dan melawan Barat. Para tokoh dan pemimpin-pemimpin kelompok Islam fundamentalis seperti Abu A’la al-Maududi (Pakistan), Sayyid Quthub (Mesir), Sai’d Nursi (Turki), Khumaini (Iran), Habib Rizziq (Indonesia), semuanya menabuh gendering perang melawan Barat. Di mata mereka, Barat tidak lebih dari pada kaum imperialis dengan sangat bengis dan membebi buta telah menghancurkan dan memporakporandakan kultur dan peradaban Islam. Dengan perkataan lain, Barat di mata mereka syetan besar atau musuh Islam yang paling nyata.</w:t>
      </w:r>
      <w:r w:rsidR="00E8606F">
        <w:rPr>
          <w:rStyle w:val="FootnoteReference"/>
          <w:rFonts w:ascii="Arial" w:hAnsi="Arial" w:cs="Arial"/>
          <w:lang w:val="id-ID" w:eastAsia="id-ID"/>
        </w:rPr>
        <w:footnoteReference w:id="24"/>
      </w:r>
    </w:p>
    <w:p w14:paraId="4A8479B0" w14:textId="681AEE28" w:rsidR="00CF6A09" w:rsidRPr="00CF6A09" w:rsidRDefault="00CF6A09" w:rsidP="00916DD1">
      <w:pPr>
        <w:spacing w:before="100" w:beforeAutospacing="1" w:after="100" w:afterAutospacing="1" w:line="240" w:lineRule="auto"/>
        <w:ind w:firstLine="567"/>
        <w:jc w:val="both"/>
        <w:rPr>
          <w:rFonts w:ascii="Arial" w:hAnsi="Arial" w:cs="Arial"/>
          <w:lang w:val="id-ID" w:eastAsia="id-ID"/>
        </w:rPr>
      </w:pPr>
      <w:r w:rsidRPr="00CF6A09">
        <w:rPr>
          <w:rFonts w:ascii="Arial" w:hAnsi="Arial" w:cs="Arial"/>
          <w:lang w:val="id-ID" w:eastAsia="id-ID"/>
        </w:rPr>
        <w:t>Sebagai musuh, Barat tidak pernah berhenti melawan dan berusaha melemahkan Islam. Setelah kaum Muslim berhasil membebaskan diri dari penjajahan Barat pada paruh pertama abad ke-20, Barat menurut mereka ingin terus melanggengkan penjajahannya atas negeri-negeri Islam mlalui dominasi ekonomi, kebudayaan dan ilmu pengetahuan, dan teknologi (iptek). Oleh sebab itu, kelompok ini selalu mengingatkan kaum Muslim agar wasada terhadap Barat. Mereka menyeru kaum Muslim agar kembali kepada Islam yang benar (true Islam) seperti digariskan dalam al-Qur’an dan al-Hadits dan seperti yang dimplementasikan oleh generasi terbaik Islam baik pada masa Nabi maupun pada masa sahabat setelahnya.</w:t>
      </w:r>
      <w:r w:rsidR="00E8606F">
        <w:rPr>
          <w:rStyle w:val="FootnoteReference"/>
          <w:rFonts w:ascii="Arial" w:hAnsi="Arial" w:cs="Arial"/>
          <w:lang w:val="id-ID" w:eastAsia="id-ID"/>
        </w:rPr>
        <w:footnoteReference w:id="25"/>
      </w:r>
    </w:p>
    <w:p w14:paraId="573D2662" w14:textId="0836FAE1" w:rsidR="00CF6A09" w:rsidRPr="00CF6A09" w:rsidRDefault="00CF6A09" w:rsidP="00916DD1">
      <w:pPr>
        <w:spacing w:before="100" w:beforeAutospacing="1" w:after="100" w:afterAutospacing="1" w:line="240" w:lineRule="auto"/>
        <w:ind w:firstLine="567"/>
        <w:jc w:val="both"/>
        <w:rPr>
          <w:rFonts w:ascii="Arial" w:hAnsi="Arial" w:cs="Arial"/>
          <w:lang w:val="id-ID" w:eastAsia="id-ID"/>
        </w:rPr>
      </w:pPr>
      <w:r w:rsidRPr="00CF6A09">
        <w:rPr>
          <w:rFonts w:ascii="Arial" w:hAnsi="Arial" w:cs="Arial"/>
          <w:lang w:val="id-ID" w:eastAsia="id-ID"/>
        </w:rPr>
        <w:t xml:space="preserve">Karakterisktik ketiga, dalam memahami agama, mereka cenderung literalistic atau harfiah dan kurang memperhatikan konteks dan substansi agama. Pemahaman semacam ini biasanya hanya menekankan aspek-aspek eksoteric agama dan membawa implikasi timbulnya semangat keislaman yang rigid, ekslusif dan sekterian. Karena pemahaman yang literal itu, mereka sering melakukan tajhil (menganggap orang lain sebagai jahiliyah), dan bahkan takfir (mengkafirkan semua orang di luar kelompok mereka). </w:t>
      </w:r>
      <w:r w:rsidR="00E8606F">
        <w:rPr>
          <w:rStyle w:val="FootnoteReference"/>
          <w:rFonts w:ascii="Arial" w:hAnsi="Arial" w:cs="Arial"/>
          <w:lang w:val="id-ID" w:eastAsia="id-ID"/>
        </w:rPr>
        <w:footnoteReference w:id="26"/>
      </w:r>
    </w:p>
    <w:p w14:paraId="5FF66873" w14:textId="06C5954B" w:rsidR="00CF6A09" w:rsidRPr="00CF6A09" w:rsidRDefault="00CF6A09" w:rsidP="00916DD1">
      <w:pPr>
        <w:spacing w:before="100" w:beforeAutospacing="1" w:after="100" w:afterAutospacing="1" w:line="240" w:lineRule="auto"/>
        <w:ind w:firstLine="567"/>
        <w:jc w:val="both"/>
        <w:rPr>
          <w:rFonts w:ascii="Arial" w:hAnsi="Arial" w:cs="Arial"/>
          <w:lang w:val="id-ID" w:eastAsia="id-ID"/>
        </w:rPr>
      </w:pPr>
      <w:r w:rsidRPr="00CF6A09">
        <w:rPr>
          <w:rFonts w:ascii="Arial" w:hAnsi="Arial" w:cs="Arial"/>
          <w:lang w:val="id-ID" w:eastAsia="id-ID"/>
        </w:rPr>
        <w:lastRenderedPageBreak/>
        <w:t>Sebagaimana kaum Khawarij, dalam melakukan tajhil atau takfir, mereka selalu mengutip tiga ayat dalam surah al-Maidah yang sangat masyhur itu, yaitu al-Maidah ayat 44, 45 dan ayat 47. Dalam ayat-ayat ini, orang yang tidak berhukum dengan hukum Allah dinilai kafir, dhalim atau fasik. Dengan menunjuk ayat-ayat ini, kaum Khawarij dalam sejarah Islam Klasik telah mengkafirkan Ali bin Abi Thalib, sahabat Nabi yang sangat mulia itu, Abu Musa al-Asy’ari, Mua’wiyah ibn Abi Sufyan, dan sahabat-sahabat Nabi yang lain. Bersamaan dengan itu, mereka mempopulerkan ungkapan “La hukma Illa Allah” (tiada hukum selain hukum Allah) dan “La hakama illa Allah”(tiada juru damai kecuali Allah). Menanggapi ungkapan mereka, Ali bin Abi Thalib berkata, “kalimatu haqqin urid biha al- bathil” (kata-kata benar, tapi dipergunakan untuk tujuan kejahatan).</w:t>
      </w:r>
      <w:r w:rsidR="00E8606F">
        <w:rPr>
          <w:rStyle w:val="FootnoteReference"/>
          <w:rFonts w:ascii="Arial" w:hAnsi="Arial" w:cs="Arial"/>
          <w:lang w:val="id-ID" w:eastAsia="id-ID"/>
        </w:rPr>
        <w:footnoteReference w:id="27"/>
      </w:r>
    </w:p>
    <w:p w14:paraId="112515B4" w14:textId="3364C300" w:rsidR="00CF6A09" w:rsidRPr="00CF6A09" w:rsidRDefault="00CF6A09" w:rsidP="00916DD1">
      <w:pPr>
        <w:spacing w:before="100" w:beforeAutospacing="1" w:after="100" w:afterAutospacing="1" w:line="240" w:lineRule="auto"/>
        <w:ind w:firstLine="567"/>
        <w:jc w:val="both"/>
        <w:rPr>
          <w:rFonts w:ascii="Arial" w:hAnsi="Arial" w:cs="Arial"/>
          <w:lang w:val="id-ID" w:eastAsia="id-ID"/>
        </w:rPr>
      </w:pPr>
      <w:r w:rsidRPr="00CF6A09">
        <w:rPr>
          <w:rFonts w:ascii="Arial" w:hAnsi="Arial" w:cs="Arial"/>
          <w:lang w:val="id-ID" w:eastAsia="id-ID"/>
        </w:rPr>
        <w:t>Karakteristik ke-empat, mereka mengorbankan perang suci, holy war (jihad fi sabil Allah). Keharusan jihad ini, merupakan konsekuensi logis dari pandangan mereka tentang tajhil atau takfir yang dikemukakan di atas, (ciri atau karakteristik ke-3). Karena semua orang telah menjadi jahiliyah atau kafir, maka mengikuti logika ini, perang suci harus dilancarkan kepada mereka yang tidak beriman. Mereka harus diperangi, menurut Sayyid Quthub, pemimpin dan ideology Islam fundamentalis kontemporer yang sangat terkenal itu, bukan hanya Barat, melainkan elit-elit dari kalangan Islam sendiri yang dipengaruhi dan tunduk pada standar-standar asing yang mengancam identitas Islam, harus pula diperangi. Dalam pandangan Sayyid Quthub, mereka tak ubahnya kaum atheis yang harus ditumpas dalam perang suci yang dilancarkan oleh mereka yang beriman.</w:t>
      </w:r>
      <w:r w:rsidR="00E8606F">
        <w:rPr>
          <w:rStyle w:val="FootnoteReference"/>
          <w:rFonts w:ascii="Arial" w:hAnsi="Arial" w:cs="Arial"/>
          <w:lang w:val="id-ID" w:eastAsia="id-ID"/>
        </w:rPr>
        <w:footnoteReference w:id="28"/>
      </w:r>
    </w:p>
    <w:p w14:paraId="56BE66AB" w14:textId="01DE9509" w:rsidR="00CF6A09" w:rsidRPr="00CF6A09" w:rsidRDefault="00CF6A09" w:rsidP="00916DD1">
      <w:pPr>
        <w:spacing w:before="100" w:beforeAutospacing="1" w:after="100" w:afterAutospacing="1" w:line="240" w:lineRule="auto"/>
        <w:ind w:firstLine="567"/>
        <w:jc w:val="both"/>
        <w:rPr>
          <w:rFonts w:ascii="Arial" w:hAnsi="Arial" w:cs="Arial"/>
          <w:lang w:val="id-ID" w:eastAsia="id-ID"/>
        </w:rPr>
      </w:pPr>
      <w:r w:rsidRPr="00CF6A09">
        <w:rPr>
          <w:rFonts w:ascii="Arial" w:hAnsi="Arial" w:cs="Arial"/>
          <w:lang w:val="id-ID" w:eastAsia="id-ID"/>
        </w:rPr>
        <w:t>Karakteristik ke-lima, mereka juga mengintrodusir gagasan tentang revolusi Islam (tsawrah Islamiyah). Menurut mereka, Islam membawa watak revolusioner sejak kelahirannya. Dikehendaki dengan revolusi di sini ialah perubahan cepat yang bersifat mendasar dan fundamental, merupakan rekonstruksi sosial dan moral masyarakat. Agama Islam yang dibawa oleh Nabi Muhammad saw, menurut mereka, merupakan revolusi total yang mengubah seluruh dimensi kehidupan manusia.</w:t>
      </w:r>
      <w:r w:rsidR="00E8606F">
        <w:rPr>
          <w:rStyle w:val="FootnoteReference"/>
          <w:rFonts w:ascii="Arial" w:hAnsi="Arial" w:cs="Arial"/>
          <w:lang w:val="id-ID" w:eastAsia="id-ID"/>
        </w:rPr>
        <w:footnoteReference w:id="29"/>
      </w:r>
    </w:p>
    <w:p w14:paraId="61758483" w14:textId="77777777" w:rsidR="00CF6A09" w:rsidRPr="00CF6A09" w:rsidRDefault="00CF6A09" w:rsidP="00916DD1">
      <w:pPr>
        <w:spacing w:before="100" w:beforeAutospacing="1" w:after="100" w:afterAutospacing="1" w:line="240" w:lineRule="auto"/>
        <w:ind w:firstLine="567"/>
        <w:jc w:val="both"/>
        <w:rPr>
          <w:rFonts w:ascii="Arial" w:hAnsi="Arial" w:cs="Arial"/>
          <w:lang w:val="id-ID" w:eastAsia="id-ID"/>
        </w:rPr>
      </w:pPr>
      <w:r w:rsidRPr="00CF6A09">
        <w:rPr>
          <w:rFonts w:ascii="Arial" w:hAnsi="Arial" w:cs="Arial"/>
          <w:lang w:val="id-ID" w:eastAsia="id-ID"/>
        </w:rPr>
        <w:t xml:space="preserve">Aqidah Islam, menurut mereka, jelas merupakan revolusi total terhadap thaghut, semua thaghut, baik dalam bentuk paganisme, fanatisme kesukuan, warna kulit,dan madzhab-madzab agama, maupun thaghut dalam bentuk kedhaliman dan tirani. Mengenai revolusi melawan thaghut ini, Sayyid Quthub dalam karanya yang sangat popular, Ma’alim fi al-Thariq (Rambu-rambu Sepanjang Jalan), menjelaskan dalam tulisannya: </w:t>
      </w:r>
    </w:p>
    <w:p w14:paraId="74697FFC" w14:textId="7F39ED6E" w:rsidR="00CF6A09" w:rsidRPr="00CF6A09" w:rsidRDefault="00CF6A09" w:rsidP="00916DD1">
      <w:pPr>
        <w:spacing w:before="100" w:beforeAutospacing="1" w:after="100" w:afterAutospacing="1" w:line="240" w:lineRule="auto"/>
        <w:ind w:firstLine="567"/>
        <w:jc w:val="both"/>
        <w:rPr>
          <w:rFonts w:ascii="Arial" w:hAnsi="Arial" w:cs="Arial"/>
          <w:lang w:val="id-ID" w:eastAsia="id-ID"/>
        </w:rPr>
      </w:pPr>
      <w:r w:rsidRPr="00CF6A09">
        <w:rPr>
          <w:rFonts w:ascii="Arial" w:hAnsi="Arial" w:cs="Arial"/>
          <w:lang w:val="id-ID" w:eastAsia="id-ID"/>
        </w:rPr>
        <w:t xml:space="preserve">“Islam tidak bermaksud (ini bukan jalan Islam) membebaskan manusia di muka bumi ini dari thaghut Romawi dan Persia ke thaghut Arab. Thaghut adalah thaghut, semuanya sama saja. Manusia hamba Allah semata. Namun manusia tidak dapat menjadi hamba Allah semata-mata, kecuali dapat dikibarkan bendera </w:t>
      </w:r>
      <w:r w:rsidRPr="00CF6A09">
        <w:rPr>
          <w:rFonts w:ascii="Arial" w:hAnsi="Arial" w:cs="Arial"/>
          <w:lang w:val="id-ID" w:eastAsia="id-ID"/>
        </w:rPr>
        <w:lastRenderedPageBreak/>
        <w:t xml:space="preserve">tawhid, “Tiada Tuhan, selain Allah” dalam arti tiada hukum kecuali hukum Allah, tiada Syari’ah kecuali bersumber dari Allah, dan karena kebangsaan yang dikehendaki Islam adalah kebangsaan aqidah di mana orang Arab, Romawi, Persia, dan bangsa-bangsa lain sama kedudukannya di bawah naungan bendera Islam Allah swt. Inilah jalan Islam”. </w:t>
      </w:r>
      <w:r w:rsidR="00E8606F">
        <w:rPr>
          <w:rStyle w:val="FootnoteReference"/>
          <w:rFonts w:ascii="Arial" w:hAnsi="Arial" w:cs="Arial"/>
          <w:lang w:val="id-ID" w:eastAsia="id-ID"/>
        </w:rPr>
        <w:footnoteReference w:id="30"/>
      </w:r>
    </w:p>
    <w:p w14:paraId="0E5FE40E" w14:textId="5642E3F4" w:rsidR="00CF6A09" w:rsidRPr="003F5B0A" w:rsidRDefault="00CF6A09" w:rsidP="003F5B0A">
      <w:pPr>
        <w:pStyle w:val="BodyText"/>
        <w:spacing w:before="22" w:line="259" w:lineRule="auto"/>
        <w:ind w:left="0" w:firstLine="567"/>
        <w:jc w:val="both"/>
        <w:rPr>
          <w:rFonts w:ascii="Arial" w:hAnsi="Arial" w:cs="Arial"/>
        </w:rPr>
      </w:pPr>
      <w:r w:rsidRPr="003F5B0A">
        <w:rPr>
          <w:rFonts w:ascii="Arial" w:hAnsi="Arial" w:cs="Arial"/>
          <w:lang w:val="id-ID" w:eastAsia="id-ID"/>
        </w:rPr>
        <w:t>Inilah lima karakter dasar dari kelompok Islam fundamentalis. Selain itu, ada pula ciri-ciri lain yang bersifat lahiriah, seperti kegemaran mereka memelihara dan memanjangkan jenggot, memendekkan kain celana, mengurung perempuan, berbusana gamis ala Arab untuk kaum pria, mengenakan busana gamis dan jilbab yang menjulur ke bawah bagi kaum perempuan, bahkan memakai cadar atau niqab. Lebih spesifik lagi di Indnesia, gemar membaca majalah Sabili, di samping membaca al –Qur’an. Dengan cir</w:t>
      </w:r>
      <w:proofErr w:type="spellStart"/>
      <w:r w:rsidR="003F5B0A" w:rsidRPr="003F5B0A">
        <w:rPr>
          <w:rFonts w:ascii="Arial" w:hAnsi="Arial" w:cs="Arial"/>
          <w:lang w:val="en-US" w:eastAsia="id-ID"/>
        </w:rPr>
        <w:t>i</w:t>
      </w:r>
      <w:proofErr w:type="spellEnd"/>
      <w:r w:rsidR="003F5B0A" w:rsidRPr="003F5B0A">
        <w:rPr>
          <w:rFonts w:ascii="Arial" w:hAnsi="Arial" w:cs="Arial"/>
          <w:lang w:val="en-US" w:eastAsia="id-ID"/>
        </w:rPr>
        <w:t xml:space="preserve"> </w:t>
      </w:r>
      <w:r w:rsidRPr="003F5B0A">
        <w:rPr>
          <w:rFonts w:ascii="Arial" w:hAnsi="Arial" w:cs="Arial"/>
          <w:lang w:val="id-ID" w:eastAsia="id-ID"/>
        </w:rPr>
        <w:t xml:space="preserve"> </w:t>
      </w:r>
      <w:r w:rsidR="003F5B0A" w:rsidRPr="003F5B0A">
        <w:rPr>
          <w:rFonts w:ascii="Arial" w:hAnsi="Arial" w:cs="Arial"/>
        </w:rPr>
        <w:t>yang demikian, sesungguhnya sangat mudah dikenali, antara kelompok satu dengan kelompok lainnya.</w:t>
      </w:r>
    </w:p>
    <w:p w14:paraId="0559677E" w14:textId="0201DCA8" w:rsidR="00CF6A09" w:rsidRPr="00916DD1" w:rsidRDefault="00CF6A09" w:rsidP="00916DD1">
      <w:pPr>
        <w:pStyle w:val="ListParagraph"/>
        <w:numPr>
          <w:ilvl w:val="0"/>
          <w:numId w:val="49"/>
        </w:numPr>
        <w:spacing w:before="100" w:beforeAutospacing="1" w:after="100" w:afterAutospacing="1" w:line="240" w:lineRule="auto"/>
        <w:ind w:left="567" w:hanging="567"/>
        <w:jc w:val="both"/>
        <w:rPr>
          <w:rFonts w:ascii="Arial" w:hAnsi="Arial" w:cs="Arial"/>
          <w:b/>
          <w:bCs/>
          <w:lang w:val="id-ID" w:eastAsia="id-ID"/>
        </w:rPr>
      </w:pPr>
      <w:r w:rsidRPr="00916DD1">
        <w:rPr>
          <w:rFonts w:ascii="Arial" w:hAnsi="Arial" w:cs="Arial"/>
          <w:b/>
          <w:bCs/>
          <w:lang w:val="id-ID" w:eastAsia="id-ID"/>
        </w:rPr>
        <w:t>Harapan</w:t>
      </w:r>
      <w:r w:rsidR="00916DD1">
        <w:rPr>
          <w:rFonts w:ascii="Arial" w:hAnsi="Arial" w:cs="Arial"/>
          <w:b/>
          <w:bCs/>
          <w:lang w:val="en-US" w:eastAsia="id-ID"/>
        </w:rPr>
        <w:t xml:space="preserve"> Dan </w:t>
      </w:r>
      <w:r w:rsidRPr="00916DD1">
        <w:rPr>
          <w:rFonts w:ascii="Arial" w:hAnsi="Arial" w:cs="Arial"/>
          <w:b/>
          <w:bCs/>
          <w:lang w:val="id-ID" w:eastAsia="id-ID"/>
        </w:rPr>
        <w:t xml:space="preserve">Kecemasan </w:t>
      </w:r>
    </w:p>
    <w:p w14:paraId="2E63674B" w14:textId="77777777" w:rsidR="00DB4220" w:rsidRDefault="00CF6A09" w:rsidP="00DB4220">
      <w:pPr>
        <w:spacing w:before="100" w:beforeAutospacing="1" w:after="100" w:afterAutospacing="1" w:line="240" w:lineRule="auto"/>
        <w:ind w:firstLine="567"/>
        <w:jc w:val="both"/>
        <w:rPr>
          <w:rFonts w:ascii="Arial" w:hAnsi="Arial" w:cs="Arial"/>
          <w:lang w:val="id-ID" w:eastAsia="id-ID"/>
        </w:rPr>
      </w:pPr>
      <w:r w:rsidRPr="00CF6A09">
        <w:rPr>
          <w:rFonts w:ascii="Arial" w:hAnsi="Arial" w:cs="Arial"/>
          <w:lang w:val="id-ID" w:eastAsia="id-ID"/>
        </w:rPr>
        <w:t xml:space="preserve">Di Negara Kesatuan Republik Indonesia (NKRI) ini, negeri yang majemuk dan pluralistic, bangkitnya kelompok-kelompok Islam radikal ini direspon secara beragam, di samping ada yang menyimpan harapan dan optimistik, ada juga yang merasa cemas dan pesmistik. </w:t>
      </w:r>
    </w:p>
    <w:p w14:paraId="347CD6D1" w14:textId="1DF72C18" w:rsidR="00CF6A09" w:rsidRPr="00CF6A09" w:rsidRDefault="00CF6A09" w:rsidP="00DB4220">
      <w:pPr>
        <w:spacing w:before="100" w:beforeAutospacing="1" w:after="100" w:afterAutospacing="1" w:line="240" w:lineRule="auto"/>
        <w:ind w:firstLine="567"/>
        <w:jc w:val="both"/>
        <w:rPr>
          <w:rFonts w:ascii="Arial" w:hAnsi="Arial" w:cs="Arial"/>
          <w:lang w:val="id-ID" w:eastAsia="id-ID"/>
        </w:rPr>
      </w:pPr>
      <w:r w:rsidRPr="00CF6A09">
        <w:rPr>
          <w:rFonts w:ascii="Arial" w:hAnsi="Arial" w:cs="Arial"/>
          <w:lang w:val="id-ID" w:eastAsia="id-ID"/>
        </w:rPr>
        <w:t xml:space="preserve">Bagi yang pertama menyimpan optimistic, bangkitnya kelompok-kelompok Islam radikal ini, dipandang sebagai tuntutan sejarah, merupakan fenomena yang terus berkelanjutan di negeri-negeri Islam, selagi ketimpangan sosial dan kebangkrutan moral terjadi di masyarakat . Dalam perspektif ini, mereka dipandang sebagai sedikit orang yang masih memiliki iman dan memiliki kesadaran moral dan sosial yang tinggi. Mereka adalah orang-orang yang dalam hadits Nabi diidentifikasi sebagai “pejuang Islam”. Mereka dalah orang-orang yang berani melawan kebathilan, membela kebenaran, dan melakukan amar ma’ruf-nahyi munkar di tengah-tengah kehancuran umat manusia. Dengan demikian, kehadiran mereka diharapkan membawa perubahan dan perbaikan yang signifikan dalam berbagai sisi kehidupan. </w:t>
      </w:r>
    </w:p>
    <w:p w14:paraId="3449E7D1" w14:textId="77777777" w:rsidR="00CF6A09" w:rsidRPr="00CF6A09" w:rsidRDefault="00CF6A09" w:rsidP="00916DD1">
      <w:pPr>
        <w:spacing w:before="100" w:beforeAutospacing="1" w:after="100" w:afterAutospacing="1" w:line="240" w:lineRule="auto"/>
        <w:ind w:firstLine="567"/>
        <w:jc w:val="both"/>
        <w:rPr>
          <w:rFonts w:ascii="Arial" w:hAnsi="Arial" w:cs="Arial"/>
          <w:lang w:val="id-ID" w:eastAsia="id-ID"/>
        </w:rPr>
      </w:pPr>
      <w:r w:rsidRPr="00CF6A09">
        <w:rPr>
          <w:rFonts w:ascii="Arial" w:hAnsi="Arial" w:cs="Arial"/>
          <w:lang w:val="id-ID" w:eastAsia="id-ID"/>
        </w:rPr>
        <w:t xml:space="preserve">Bagi yang kedua, kelompok yang menyimpan pesimistik, kehadiran kelompok Islam fundamentalis, justru dinilai sebagai fenomena kemunduran dan keterbelakangan umat. Mereka dianggap mewakili orang-orang yang selama ini terpinggirkan dan kehilangan peran, karena tidak mampu bersaing secara sehat di pentas global. Pandangan mereka dinilai set back, karena memaksa kaum Muslim agar kembali ke zaman “purba”. Dalam perspektif ini, banyak pihak mencemaskan kebangkitan kelompok Islam fundamentalis ini di negeri kita, setidak-tidaknya memiliki tiga alasan sebagai berikut. </w:t>
      </w:r>
    </w:p>
    <w:p w14:paraId="124F193E" w14:textId="77777777" w:rsidR="00CF6A09" w:rsidRPr="00CF6A09" w:rsidRDefault="00CF6A09" w:rsidP="00916DD1">
      <w:pPr>
        <w:spacing w:before="100" w:beforeAutospacing="1" w:after="100" w:afterAutospacing="1" w:line="240" w:lineRule="auto"/>
        <w:ind w:firstLine="567"/>
        <w:jc w:val="both"/>
        <w:rPr>
          <w:rFonts w:ascii="Arial" w:hAnsi="Arial" w:cs="Arial"/>
          <w:lang w:val="id-ID" w:eastAsia="id-ID"/>
        </w:rPr>
      </w:pPr>
      <w:r w:rsidRPr="00CF6A09">
        <w:rPr>
          <w:rFonts w:ascii="Arial" w:hAnsi="Arial" w:cs="Arial"/>
          <w:lang w:val="id-ID" w:eastAsia="id-ID"/>
        </w:rPr>
        <w:t xml:space="preserve">Pertama, dalam perjuangannya, mereka menghalalkan penggunaan kekerasan. Kekerasan acapkali dijadikan jalan keluar untuk memecahkan masalah. Cara-cara kekerasan yang mereka lakukan dengan sendirinya </w:t>
      </w:r>
      <w:r w:rsidRPr="00CF6A09">
        <w:rPr>
          <w:rFonts w:ascii="Arial" w:hAnsi="Arial" w:cs="Arial"/>
          <w:lang w:val="id-ID" w:eastAsia="id-ID"/>
        </w:rPr>
        <w:lastRenderedPageBreak/>
        <w:t xml:space="preserve">cenderung anarkis dan Barbaris. Di era baru sekarang, penggnaan kekerasan sejenis ini dipandang sudah out of date (ketinggalan zaman), bahkan dianggap kurang beradab alias kampungan (un-civilized). </w:t>
      </w:r>
    </w:p>
    <w:p w14:paraId="7F880A9B" w14:textId="77777777" w:rsidR="00CF6A09" w:rsidRPr="00CF6A09" w:rsidRDefault="00CF6A09" w:rsidP="00916DD1">
      <w:pPr>
        <w:spacing w:before="100" w:beforeAutospacing="1" w:after="100" w:afterAutospacing="1" w:line="240" w:lineRule="auto"/>
        <w:ind w:firstLine="567"/>
        <w:jc w:val="both"/>
        <w:rPr>
          <w:rFonts w:ascii="Arial" w:hAnsi="Arial" w:cs="Arial"/>
          <w:lang w:val="id-ID" w:eastAsia="id-ID"/>
        </w:rPr>
      </w:pPr>
      <w:r w:rsidRPr="00CF6A09">
        <w:rPr>
          <w:rFonts w:ascii="Arial" w:hAnsi="Arial" w:cs="Arial"/>
          <w:lang w:val="id-ID" w:eastAsia="id-ID"/>
        </w:rPr>
        <w:t xml:space="preserve">Kedua, kehadiran mereka dikhawatirkan mengganggu ketenteraman dan kerukunan antar umat beragama di tanah air yang sudah sejak lama dirajut dan dibina dengan baik. Berbagai konflik dengan latar belakang agama yang terjadi belakangan ini di beberapa daerah di tanah air, membukikan kekhawatiran ini. Kelompok-kelompok Islam radikal disinyalir berada di balik konflik-konflik tersebut, bahkan di balik setiap “kekacauan” seperti yang saat ini dalam penyelidikan pihak yang berwajib. </w:t>
      </w:r>
    </w:p>
    <w:p w14:paraId="5A5043A1" w14:textId="1C7ACF0F" w:rsidR="00CF6A09" w:rsidRPr="00CF6A09" w:rsidRDefault="00CF6A09" w:rsidP="00916DD1">
      <w:pPr>
        <w:spacing w:before="100" w:beforeAutospacing="1" w:after="100" w:afterAutospacing="1" w:line="240" w:lineRule="auto"/>
        <w:ind w:firstLine="567"/>
        <w:jc w:val="both"/>
        <w:rPr>
          <w:rFonts w:ascii="Arial" w:hAnsi="Arial" w:cs="Arial"/>
          <w:lang w:val="id-ID" w:eastAsia="id-ID"/>
        </w:rPr>
      </w:pPr>
      <w:r w:rsidRPr="00CF6A09">
        <w:rPr>
          <w:rFonts w:ascii="Arial" w:hAnsi="Arial" w:cs="Arial"/>
          <w:lang w:val="id-ID" w:eastAsia="id-ID"/>
        </w:rPr>
        <w:t xml:space="preserve">Ketiga, bangkitnya kelompok Islam fundamentalis akan mengubah imge atau citra tentang Islam di Indonesia. Sudah sejak lama Islam Indonesia mendapat pujian dan apresiasi. Bukan hanya dari segi kuantitas penganutnya yang mayoritas terbesar di dunia, tetapi juga lantaran wajah Islam Indonesia yang ramah, lemah lembut, toleran dan penuh kerahmatan. Ini berbeda dengan wajah Islam di berbagai tempat yang lain, khususnya di Timur Tengah, yang menampakkan wajah Islam yang lebih garang, in-toleran, dan berlumuran darah (sering terlibat tindakan anarkis). Bangkitnya kelompok Islam garis keras ini dengan sendirinya akan mengubah citra Islam Indonesia yang selama ini “dibanggakan” itu. </w:t>
      </w:r>
    </w:p>
    <w:p w14:paraId="543F6C27" w14:textId="77777777" w:rsidR="00CF6A09" w:rsidRPr="00CF6A09" w:rsidRDefault="00CF6A09" w:rsidP="00916DD1">
      <w:pPr>
        <w:spacing w:before="100" w:beforeAutospacing="1" w:after="100" w:afterAutospacing="1" w:line="240" w:lineRule="auto"/>
        <w:ind w:firstLine="567"/>
        <w:jc w:val="both"/>
        <w:rPr>
          <w:rFonts w:ascii="Arial" w:hAnsi="Arial" w:cs="Arial"/>
          <w:lang w:val="id-ID" w:eastAsia="id-ID"/>
        </w:rPr>
      </w:pPr>
      <w:r w:rsidRPr="00CF6A09">
        <w:rPr>
          <w:rFonts w:ascii="Arial" w:hAnsi="Arial" w:cs="Arial"/>
          <w:lang w:val="id-ID" w:eastAsia="id-ID"/>
        </w:rPr>
        <w:t xml:space="preserve">Kemudian pertanyaan yang muncul, apakah kelompok Islam fundamentalis akan terus bangkit dan berkembang di tanah air? Pertanyaan ini tidak mudah untuk dijawab. Pada pandangan penulis, jika pemerintah mampu melaksanakan tugas-tugas konstitusionalnya dengan baik, maka provokasi dari kelompok-kelompok Islam fundamentalis tdak akan ada artinya apa-apa, dan lambat-laun seperti ini akan tenggelam dengan sendirinya. Apakah benar? Sudah tentu sejarahlah yang akan membuktikannya. </w:t>
      </w:r>
    </w:p>
    <w:p w14:paraId="2024E6E4" w14:textId="77777777" w:rsidR="00CF6A09" w:rsidRPr="00CF6A09" w:rsidRDefault="00CF6A09" w:rsidP="00E8606F">
      <w:pPr>
        <w:spacing w:before="100" w:beforeAutospacing="1" w:after="100" w:afterAutospacing="1" w:line="240" w:lineRule="auto"/>
        <w:jc w:val="both"/>
        <w:rPr>
          <w:rFonts w:ascii="Arial" w:hAnsi="Arial" w:cs="Arial"/>
          <w:i/>
          <w:iCs/>
          <w:lang w:val="id-ID" w:eastAsia="id-ID"/>
        </w:rPr>
      </w:pPr>
      <w:r w:rsidRPr="00CF6A09">
        <w:rPr>
          <w:rFonts w:ascii="Arial" w:hAnsi="Arial" w:cs="Arial"/>
          <w:i/>
          <w:iCs/>
          <w:lang w:val="id-ID" w:eastAsia="id-ID"/>
        </w:rPr>
        <w:t xml:space="preserve">Wallahu’ alam bi al shawab. </w:t>
      </w:r>
    </w:p>
    <w:p w14:paraId="4C15DA4F" w14:textId="77777777" w:rsidR="00916DD1" w:rsidRDefault="00916DD1" w:rsidP="00CF6A09">
      <w:pPr>
        <w:spacing w:before="100" w:beforeAutospacing="1" w:after="100" w:afterAutospacing="1" w:line="240" w:lineRule="auto"/>
        <w:rPr>
          <w:rFonts w:ascii="Arial" w:hAnsi="Arial" w:cs="Arial"/>
          <w:b/>
          <w:bCs/>
          <w:lang w:val="en-US" w:eastAsia="id-ID"/>
        </w:rPr>
      </w:pPr>
    </w:p>
    <w:p w14:paraId="56B0DC59" w14:textId="3479BD60" w:rsidR="00CB4A17" w:rsidRDefault="00CB4A17" w:rsidP="00CB4A17">
      <w:pPr>
        <w:spacing w:before="100" w:beforeAutospacing="1" w:after="100" w:afterAutospacing="1" w:line="240" w:lineRule="auto"/>
        <w:jc w:val="both"/>
        <w:rPr>
          <w:rFonts w:ascii="Arial" w:hAnsi="Arial" w:cs="Arial"/>
          <w:b/>
          <w:bCs/>
          <w:lang w:val="en-US" w:eastAsia="id-ID"/>
        </w:rPr>
      </w:pPr>
      <w:r w:rsidRPr="00CB4A17">
        <w:rPr>
          <w:rFonts w:ascii="Arial" w:hAnsi="Arial" w:cs="Arial"/>
          <w:b/>
          <w:bCs/>
          <w:lang w:val="en-US" w:eastAsia="id-ID"/>
        </w:rPr>
        <w:t>KESIMPULAN</w:t>
      </w:r>
    </w:p>
    <w:p w14:paraId="26CCC71F" w14:textId="59270CFE" w:rsidR="0001362F" w:rsidRDefault="0001362F" w:rsidP="0001362F">
      <w:pPr>
        <w:pStyle w:val="ListParagraph"/>
        <w:spacing w:before="100" w:beforeAutospacing="1" w:after="100" w:afterAutospacing="1" w:line="240" w:lineRule="auto"/>
        <w:ind w:left="0" w:firstLine="567"/>
        <w:jc w:val="both"/>
        <w:rPr>
          <w:rFonts w:ascii="Arial" w:hAnsi="Arial" w:cs="Arial"/>
          <w:lang w:val="id-ID" w:eastAsia="id-ID"/>
        </w:rPr>
      </w:pPr>
      <w:proofErr w:type="spellStart"/>
      <w:r>
        <w:rPr>
          <w:rFonts w:ascii="Arial" w:hAnsi="Arial" w:cs="Arial"/>
        </w:rPr>
        <w:t>Fu</w:t>
      </w:r>
      <w:r w:rsidRPr="00531837">
        <w:rPr>
          <w:rFonts w:ascii="Arial" w:hAnsi="Arial" w:cs="Arial"/>
        </w:rPr>
        <w:t>ndamentalisme</w:t>
      </w:r>
      <w:proofErr w:type="spellEnd"/>
      <w:r w:rsidRPr="00531837">
        <w:rPr>
          <w:rFonts w:ascii="Arial" w:hAnsi="Arial" w:cs="Arial"/>
        </w:rPr>
        <w:t xml:space="preserve"> Islam </w:t>
      </w:r>
      <w:proofErr w:type="spellStart"/>
      <w:r w:rsidRPr="00531837">
        <w:rPr>
          <w:rFonts w:ascii="Arial" w:hAnsi="Arial" w:cs="Arial"/>
        </w:rPr>
        <w:t>diartikan</w:t>
      </w:r>
      <w:proofErr w:type="spellEnd"/>
      <w:r w:rsidRPr="00531837">
        <w:rPr>
          <w:rFonts w:ascii="Arial" w:hAnsi="Arial" w:cs="Arial"/>
        </w:rPr>
        <w:t xml:space="preserve"> </w:t>
      </w:r>
      <w:proofErr w:type="spellStart"/>
      <w:r w:rsidRPr="00531837">
        <w:rPr>
          <w:rFonts w:ascii="Arial" w:hAnsi="Arial" w:cs="Arial"/>
        </w:rPr>
        <w:t>sebagai</w:t>
      </w:r>
      <w:proofErr w:type="spellEnd"/>
      <w:r w:rsidRPr="00531837">
        <w:rPr>
          <w:rFonts w:ascii="Arial" w:hAnsi="Arial" w:cs="Arial"/>
        </w:rPr>
        <w:t xml:space="preserve"> </w:t>
      </w:r>
      <w:proofErr w:type="spellStart"/>
      <w:r w:rsidRPr="00531837">
        <w:rPr>
          <w:rFonts w:ascii="Arial" w:hAnsi="Arial" w:cs="Arial"/>
        </w:rPr>
        <w:t>gerakan-gerakan</w:t>
      </w:r>
      <w:proofErr w:type="spellEnd"/>
      <w:r w:rsidRPr="00531837">
        <w:rPr>
          <w:rFonts w:ascii="Arial" w:hAnsi="Arial" w:cs="Arial"/>
        </w:rPr>
        <w:t xml:space="preserve"> Islam yang </w:t>
      </w:r>
      <w:proofErr w:type="spellStart"/>
      <w:r w:rsidRPr="00531837">
        <w:rPr>
          <w:rFonts w:ascii="Arial" w:hAnsi="Arial" w:cs="Arial"/>
        </w:rPr>
        <w:t>secara</w:t>
      </w:r>
      <w:proofErr w:type="spellEnd"/>
      <w:r w:rsidRPr="00531837">
        <w:rPr>
          <w:rFonts w:ascii="Arial" w:hAnsi="Arial" w:cs="Arial"/>
        </w:rPr>
        <w:t xml:space="preserve"> </w:t>
      </w:r>
      <w:proofErr w:type="spellStart"/>
      <w:r w:rsidRPr="00531837">
        <w:rPr>
          <w:rFonts w:ascii="Arial" w:hAnsi="Arial" w:cs="Arial"/>
        </w:rPr>
        <w:t>politik</w:t>
      </w:r>
      <w:proofErr w:type="spellEnd"/>
      <w:r w:rsidRPr="00531837">
        <w:rPr>
          <w:rFonts w:ascii="Arial" w:hAnsi="Arial" w:cs="Arial"/>
        </w:rPr>
        <w:t xml:space="preserve"> </w:t>
      </w:r>
      <w:proofErr w:type="spellStart"/>
      <w:r w:rsidRPr="00531837">
        <w:rPr>
          <w:rFonts w:ascii="Arial" w:hAnsi="Arial" w:cs="Arial"/>
        </w:rPr>
        <w:t>menjadikan</w:t>
      </w:r>
      <w:proofErr w:type="spellEnd"/>
      <w:r w:rsidRPr="00531837">
        <w:rPr>
          <w:rFonts w:ascii="Arial" w:hAnsi="Arial" w:cs="Arial"/>
        </w:rPr>
        <w:t xml:space="preserve"> Islam </w:t>
      </w:r>
      <w:proofErr w:type="spellStart"/>
      <w:r w:rsidRPr="00531837">
        <w:rPr>
          <w:rFonts w:ascii="Arial" w:hAnsi="Arial" w:cs="Arial"/>
        </w:rPr>
        <w:t>sebagai</w:t>
      </w:r>
      <w:proofErr w:type="spellEnd"/>
      <w:r w:rsidRPr="00531837">
        <w:rPr>
          <w:rFonts w:ascii="Arial" w:hAnsi="Arial" w:cs="Arial"/>
        </w:rPr>
        <w:t xml:space="preserve"> </w:t>
      </w:r>
      <w:proofErr w:type="spellStart"/>
      <w:r w:rsidRPr="00531837">
        <w:rPr>
          <w:rFonts w:ascii="Arial" w:hAnsi="Arial" w:cs="Arial"/>
        </w:rPr>
        <w:t>ideologi</w:t>
      </w:r>
      <w:proofErr w:type="spellEnd"/>
      <w:r w:rsidRPr="00531837">
        <w:rPr>
          <w:rFonts w:ascii="Arial" w:hAnsi="Arial" w:cs="Arial"/>
        </w:rPr>
        <w:t xml:space="preserve"> dan </w:t>
      </w:r>
      <w:proofErr w:type="spellStart"/>
      <w:r w:rsidRPr="00531837">
        <w:rPr>
          <w:rFonts w:ascii="Arial" w:hAnsi="Arial" w:cs="Arial"/>
        </w:rPr>
        <w:t>secara</w:t>
      </w:r>
      <w:proofErr w:type="spellEnd"/>
      <w:r w:rsidRPr="00531837">
        <w:rPr>
          <w:rFonts w:ascii="Arial" w:hAnsi="Arial" w:cs="Arial"/>
        </w:rPr>
        <w:t xml:space="preserve"> </w:t>
      </w:r>
      <w:proofErr w:type="spellStart"/>
      <w:r w:rsidRPr="00531837">
        <w:rPr>
          <w:rFonts w:ascii="Arial" w:hAnsi="Arial" w:cs="Arial"/>
        </w:rPr>
        <w:t>budaya</w:t>
      </w:r>
      <w:proofErr w:type="spellEnd"/>
      <w:r w:rsidRPr="00531837">
        <w:rPr>
          <w:rFonts w:ascii="Arial" w:hAnsi="Arial" w:cs="Arial"/>
        </w:rPr>
        <w:t xml:space="preserve"> </w:t>
      </w:r>
      <w:proofErr w:type="spellStart"/>
      <w:r w:rsidRPr="00531837">
        <w:rPr>
          <w:rFonts w:ascii="Arial" w:hAnsi="Arial" w:cs="Arial"/>
        </w:rPr>
        <w:t>menjadikan</w:t>
      </w:r>
      <w:proofErr w:type="spellEnd"/>
      <w:r w:rsidRPr="00531837">
        <w:rPr>
          <w:rFonts w:ascii="Arial" w:hAnsi="Arial" w:cs="Arial"/>
        </w:rPr>
        <w:t xml:space="preserve"> Barat </w:t>
      </w:r>
      <w:proofErr w:type="spellStart"/>
      <w:r w:rsidRPr="00531837">
        <w:rPr>
          <w:rFonts w:ascii="Arial" w:hAnsi="Arial" w:cs="Arial"/>
        </w:rPr>
        <w:t>sebagai</w:t>
      </w:r>
      <w:proofErr w:type="spellEnd"/>
      <w:r w:rsidRPr="00531837">
        <w:rPr>
          <w:rFonts w:ascii="Arial" w:hAnsi="Arial" w:cs="Arial"/>
        </w:rPr>
        <w:t xml:space="preserve"> The Others. Islam </w:t>
      </w:r>
      <w:proofErr w:type="spellStart"/>
      <w:r w:rsidRPr="00531837">
        <w:rPr>
          <w:rFonts w:ascii="Arial" w:hAnsi="Arial" w:cs="Arial"/>
        </w:rPr>
        <w:t>politik</w:t>
      </w:r>
      <w:proofErr w:type="spellEnd"/>
      <w:r w:rsidRPr="00531837">
        <w:rPr>
          <w:rFonts w:ascii="Arial" w:hAnsi="Arial" w:cs="Arial"/>
        </w:rPr>
        <w:t xml:space="preserve"> </w:t>
      </w:r>
      <w:proofErr w:type="spellStart"/>
      <w:r w:rsidRPr="00531837">
        <w:rPr>
          <w:rFonts w:ascii="Arial" w:hAnsi="Arial" w:cs="Arial"/>
        </w:rPr>
        <w:t>dengan</w:t>
      </w:r>
      <w:proofErr w:type="spellEnd"/>
      <w:r w:rsidRPr="00531837">
        <w:rPr>
          <w:rFonts w:ascii="Arial" w:hAnsi="Arial" w:cs="Arial"/>
        </w:rPr>
        <w:t xml:space="preserve"> </w:t>
      </w:r>
      <w:proofErr w:type="spellStart"/>
      <w:r w:rsidRPr="00531837">
        <w:rPr>
          <w:rFonts w:ascii="Arial" w:hAnsi="Arial" w:cs="Arial"/>
        </w:rPr>
        <w:t>menempatkan</w:t>
      </w:r>
      <w:proofErr w:type="spellEnd"/>
      <w:r w:rsidRPr="00531837">
        <w:rPr>
          <w:rFonts w:ascii="Arial" w:hAnsi="Arial" w:cs="Arial"/>
        </w:rPr>
        <w:t xml:space="preserve"> Islam </w:t>
      </w:r>
      <w:proofErr w:type="spellStart"/>
      <w:r w:rsidRPr="00531837">
        <w:rPr>
          <w:rFonts w:ascii="Arial" w:hAnsi="Arial" w:cs="Arial"/>
        </w:rPr>
        <w:t>sebagai</w:t>
      </w:r>
      <w:proofErr w:type="spellEnd"/>
      <w:r w:rsidRPr="00531837">
        <w:rPr>
          <w:rFonts w:ascii="Arial" w:hAnsi="Arial" w:cs="Arial"/>
        </w:rPr>
        <w:t xml:space="preserve"> </w:t>
      </w:r>
      <w:proofErr w:type="spellStart"/>
      <w:r w:rsidRPr="00531837">
        <w:rPr>
          <w:rFonts w:ascii="Arial" w:hAnsi="Arial" w:cs="Arial"/>
        </w:rPr>
        <w:t>ideologi</w:t>
      </w:r>
      <w:proofErr w:type="spellEnd"/>
      <w:r w:rsidRPr="00531837">
        <w:rPr>
          <w:rFonts w:ascii="Arial" w:hAnsi="Arial" w:cs="Arial"/>
        </w:rPr>
        <w:t xml:space="preserve"> </w:t>
      </w:r>
      <w:proofErr w:type="spellStart"/>
      <w:r w:rsidRPr="00531837">
        <w:rPr>
          <w:rFonts w:ascii="Arial" w:hAnsi="Arial" w:cs="Arial"/>
        </w:rPr>
        <w:t>berimplikasi</w:t>
      </w:r>
      <w:proofErr w:type="spellEnd"/>
      <w:r w:rsidRPr="00531837">
        <w:rPr>
          <w:rFonts w:ascii="Arial" w:hAnsi="Arial" w:cs="Arial"/>
        </w:rPr>
        <w:t xml:space="preserve"> pada </w:t>
      </w:r>
      <w:proofErr w:type="spellStart"/>
      <w:r w:rsidRPr="00531837">
        <w:rPr>
          <w:rFonts w:ascii="Arial" w:hAnsi="Arial" w:cs="Arial"/>
        </w:rPr>
        <w:t>pengertian</w:t>
      </w:r>
      <w:proofErr w:type="spellEnd"/>
      <w:r w:rsidRPr="00531837">
        <w:rPr>
          <w:rFonts w:ascii="Arial" w:hAnsi="Arial" w:cs="Arial"/>
        </w:rPr>
        <w:t xml:space="preserve"> Islam yang </w:t>
      </w:r>
      <w:proofErr w:type="spellStart"/>
      <w:r w:rsidRPr="00531837">
        <w:rPr>
          <w:rFonts w:ascii="Arial" w:hAnsi="Arial" w:cs="Arial"/>
        </w:rPr>
        <w:t>mengarah</w:t>
      </w:r>
      <w:proofErr w:type="spellEnd"/>
      <w:r w:rsidRPr="00531837">
        <w:rPr>
          <w:rFonts w:ascii="Arial" w:hAnsi="Arial" w:cs="Arial"/>
        </w:rPr>
        <w:t xml:space="preserve"> pada </w:t>
      </w:r>
      <w:proofErr w:type="spellStart"/>
      <w:r w:rsidRPr="00531837">
        <w:rPr>
          <w:rFonts w:ascii="Arial" w:hAnsi="Arial" w:cs="Arial"/>
        </w:rPr>
        <w:t>bentuk</w:t>
      </w:r>
      <w:proofErr w:type="spellEnd"/>
      <w:r w:rsidRPr="00531837">
        <w:rPr>
          <w:rFonts w:ascii="Arial" w:hAnsi="Arial" w:cs="Arial"/>
        </w:rPr>
        <w:t xml:space="preserve"> yang </w:t>
      </w:r>
      <w:proofErr w:type="spellStart"/>
      <w:r w:rsidRPr="00531837">
        <w:rPr>
          <w:rFonts w:ascii="Arial" w:hAnsi="Arial" w:cs="Arial"/>
        </w:rPr>
        <w:t>partikularistik</w:t>
      </w:r>
      <w:proofErr w:type="spellEnd"/>
      <w:r w:rsidRPr="00531837">
        <w:rPr>
          <w:rFonts w:ascii="Arial" w:hAnsi="Arial" w:cs="Arial"/>
        </w:rPr>
        <w:t xml:space="preserve">. Ketika </w:t>
      </w:r>
      <w:proofErr w:type="spellStart"/>
      <w:r w:rsidRPr="00531837">
        <w:rPr>
          <w:rFonts w:ascii="Arial" w:hAnsi="Arial" w:cs="Arial"/>
        </w:rPr>
        <w:t>fundamentalisme</w:t>
      </w:r>
      <w:proofErr w:type="spellEnd"/>
      <w:r w:rsidRPr="00531837">
        <w:rPr>
          <w:rFonts w:ascii="Arial" w:hAnsi="Arial" w:cs="Arial"/>
        </w:rPr>
        <w:t xml:space="preserve"> Islam </w:t>
      </w:r>
      <w:proofErr w:type="spellStart"/>
      <w:r w:rsidRPr="00531837">
        <w:rPr>
          <w:rFonts w:ascii="Arial" w:hAnsi="Arial" w:cs="Arial"/>
        </w:rPr>
        <w:t>dipahami</w:t>
      </w:r>
      <w:proofErr w:type="spellEnd"/>
      <w:r w:rsidRPr="00531837">
        <w:rPr>
          <w:rFonts w:ascii="Arial" w:hAnsi="Arial" w:cs="Arial"/>
        </w:rPr>
        <w:t xml:space="preserve"> </w:t>
      </w:r>
      <w:proofErr w:type="spellStart"/>
      <w:r w:rsidRPr="00531837">
        <w:rPr>
          <w:rFonts w:ascii="Arial" w:hAnsi="Arial" w:cs="Arial"/>
        </w:rPr>
        <w:t>sebagai</w:t>
      </w:r>
      <w:proofErr w:type="spellEnd"/>
      <w:r w:rsidRPr="00531837">
        <w:rPr>
          <w:rFonts w:ascii="Arial" w:hAnsi="Arial" w:cs="Arial"/>
        </w:rPr>
        <w:t xml:space="preserve"> </w:t>
      </w:r>
      <w:proofErr w:type="spellStart"/>
      <w:r w:rsidRPr="00531837">
        <w:rPr>
          <w:rFonts w:ascii="Arial" w:hAnsi="Arial" w:cs="Arial"/>
        </w:rPr>
        <w:t>gerakan</w:t>
      </w:r>
      <w:proofErr w:type="spellEnd"/>
      <w:r w:rsidRPr="00531837">
        <w:rPr>
          <w:rFonts w:ascii="Arial" w:hAnsi="Arial" w:cs="Arial"/>
        </w:rPr>
        <w:t xml:space="preserve"> </w:t>
      </w:r>
      <w:proofErr w:type="spellStart"/>
      <w:r w:rsidRPr="00531837">
        <w:rPr>
          <w:rFonts w:ascii="Arial" w:hAnsi="Arial" w:cs="Arial"/>
        </w:rPr>
        <w:t>resistensi</w:t>
      </w:r>
      <w:proofErr w:type="spellEnd"/>
      <w:r w:rsidRPr="00531837">
        <w:rPr>
          <w:rFonts w:ascii="Arial" w:hAnsi="Arial" w:cs="Arial"/>
        </w:rPr>
        <w:t xml:space="preserve"> </w:t>
      </w:r>
      <w:proofErr w:type="spellStart"/>
      <w:r w:rsidRPr="00531837">
        <w:rPr>
          <w:rFonts w:ascii="Arial" w:hAnsi="Arial" w:cs="Arial"/>
        </w:rPr>
        <w:t>bagi</w:t>
      </w:r>
      <w:proofErr w:type="spellEnd"/>
      <w:r w:rsidRPr="00531837">
        <w:rPr>
          <w:rFonts w:ascii="Arial" w:hAnsi="Arial" w:cs="Arial"/>
        </w:rPr>
        <w:t xml:space="preserve"> </w:t>
      </w:r>
      <w:proofErr w:type="spellStart"/>
      <w:r w:rsidRPr="00531837">
        <w:rPr>
          <w:rFonts w:ascii="Arial" w:hAnsi="Arial" w:cs="Arial"/>
        </w:rPr>
        <w:t>kebudayaan</w:t>
      </w:r>
      <w:proofErr w:type="spellEnd"/>
      <w:r w:rsidRPr="00531837">
        <w:rPr>
          <w:rFonts w:ascii="Arial" w:hAnsi="Arial" w:cs="Arial"/>
        </w:rPr>
        <w:t xml:space="preserve"> Barat, </w:t>
      </w:r>
      <w:proofErr w:type="spellStart"/>
      <w:r w:rsidRPr="00531837">
        <w:rPr>
          <w:rFonts w:ascii="Arial" w:hAnsi="Arial" w:cs="Arial"/>
        </w:rPr>
        <w:t>maka</w:t>
      </w:r>
      <w:proofErr w:type="spellEnd"/>
      <w:r w:rsidRPr="00531837">
        <w:rPr>
          <w:rFonts w:ascii="Arial" w:hAnsi="Arial" w:cs="Arial"/>
        </w:rPr>
        <w:t xml:space="preserve"> </w:t>
      </w:r>
      <w:proofErr w:type="spellStart"/>
      <w:r w:rsidRPr="00531837">
        <w:rPr>
          <w:rFonts w:ascii="Arial" w:hAnsi="Arial" w:cs="Arial"/>
        </w:rPr>
        <w:t>ia</w:t>
      </w:r>
      <w:proofErr w:type="spellEnd"/>
      <w:r w:rsidRPr="00531837">
        <w:rPr>
          <w:rFonts w:ascii="Arial" w:hAnsi="Arial" w:cs="Arial"/>
        </w:rPr>
        <w:t xml:space="preserve"> </w:t>
      </w:r>
      <w:proofErr w:type="spellStart"/>
      <w:r w:rsidRPr="00531837">
        <w:rPr>
          <w:rFonts w:ascii="Arial" w:hAnsi="Arial" w:cs="Arial"/>
        </w:rPr>
        <w:t>merupakan</w:t>
      </w:r>
      <w:proofErr w:type="spellEnd"/>
      <w:r w:rsidRPr="00531837">
        <w:rPr>
          <w:rFonts w:ascii="Arial" w:hAnsi="Arial" w:cs="Arial"/>
        </w:rPr>
        <w:t xml:space="preserve"> </w:t>
      </w:r>
      <w:proofErr w:type="spellStart"/>
      <w:r w:rsidRPr="00531837">
        <w:rPr>
          <w:rFonts w:ascii="Arial" w:hAnsi="Arial" w:cs="Arial"/>
        </w:rPr>
        <w:t>fenomena</w:t>
      </w:r>
      <w:proofErr w:type="spellEnd"/>
      <w:r w:rsidRPr="00531837">
        <w:rPr>
          <w:rFonts w:ascii="Arial" w:hAnsi="Arial" w:cs="Arial"/>
        </w:rPr>
        <w:t xml:space="preserve"> modern </w:t>
      </w:r>
      <w:proofErr w:type="spellStart"/>
      <w:r w:rsidRPr="00531837">
        <w:rPr>
          <w:rFonts w:ascii="Arial" w:hAnsi="Arial" w:cs="Arial"/>
        </w:rPr>
        <w:t>dalam</w:t>
      </w:r>
      <w:proofErr w:type="spellEnd"/>
      <w:r w:rsidRPr="00531837">
        <w:rPr>
          <w:rFonts w:ascii="Arial" w:hAnsi="Arial" w:cs="Arial"/>
        </w:rPr>
        <w:t xml:space="preserve"> Islam.</w:t>
      </w:r>
      <w:r>
        <w:rPr>
          <w:rFonts w:ascii="Arial" w:hAnsi="Arial" w:cs="Arial"/>
        </w:rPr>
        <w:t xml:space="preserve"> </w:t>
      </w:r>
      <w:r w:rsidRPr="00CF6A09">
        <w:rPr>
          <w:rFonts w:ascii="Arial" w:hAnsi="Arial" w:cs="Arial"/>
          <w:lang w:val="id-ID" w:eastAsia="id-ID"/>
        </w:rPr>
        <w:t>Kelompok-kelompok Islam radikal atau Islam fundamentalis, baik yang klasik maupun yang kontemporer, memiliki karakter dasar yang sama</w:t>
      </w:r>
      <w:r>
        <w:rPr>
          <w:rFonts w:ascii="Arial" w:hAnsi="Arial" w:cs="Arial"/>
          <w:lang w:val="en-US" w:eastAsia="id-ID"/>
        </w:rPr>
        <w:t xml:space="preserve"> </w:t>
      </w:r>
      <w:proofErr w:type="spellStart"/>
      <w:r>
        <w:rPr>
          <w:rFonts w:ascii="Arial" w:hAnsi="Arial" w:cs="Arial"/>
          <w:lang w:val="en-US" w:eastAsia="id-ID"/>
        </w:rPr>
        <w:t>yaitu</w:t>
      </w:r>
      <w:proofErr w:type="spellEnd"/>
      <w:r>
        <w:rPr>
          <w:rFonts w:ascii="Arial" w:hAnsi="Arial" w:cs="Arial"/>
          <w:lang w:val="en-US" w:eastAsia="id-ID"/>
        </w:rPr>
        <w:t xml:space="preserve"> : </w:t>
      </w:r>
      <w:r w:rsidRPr="00CF6A09">
        <w:rPr>
          <w:rFonts w:ascii="Arial" w:hAnsi="Arial" w:cs="Arial"/>
          <w:lang w:val="id-ID" w:eastAsia="id-ID"/>
        </w:rPr>
        <w:t>pertama, mereka memandang Islam sebagai sistem hidup (manhaj al-hayat) yang komprehensif (syamil), sempurna (kamil), dan maha sempurna atau mandiri (mutakamil)</w:t>
      </w:r>
      <w:r>
        <w:rPr>
          <w:rFonts w:ascii="Arial" w:hAnsi="Arial" w:cs="Arial"/>
          <w:lang w:val="en-US" w:eastAsia="id-ID"/>
        </w:rPr>
        <w:t xml:space="preserve">, </w:t>
      </w:r>
      <w:r w:rsidRPr="00CF6A09">
        <w:rPr>
          <w:rFonts w:ascii="Arial" w:hAnsi="Arial" w:cs="Arial"/>
          <w:lang w:val="id-ID" w:eastAsia="id-ID"/>
        </w:rPr>
        <w:t>Karakteristi kedua, mereka cenderung anti dan melawan Barat</w:t>
      </w:r>
      <w:r>
        <w:rPr>
          <w:rFonts w:ascii="Arial" w:hAnsi="Arial" w:cs="Arial"/>
          <w:lang w:val="en-US" w:eastAsia="id-ID"/>
        </w:rPr>
        <w:t xml:space="preserve">, </w:t>
      </w:r>
      <w:r w:rsidRPr="00CF6A09">
        <w:rPr>
          <w:rFonts w:ascii="Arial" w:hAnsi="Arial" w:cs="Arial"/>
          <w:lang w:val="id-ID" w:eastAsia="id-ID"/>
        </w:rPr>
        <w:t>Karakterisktik ketiga, dalam memahami agama, mereka cenderung literalistic atau harfiah dan kurang memperhatikan konteks dan substansi agama</w:t>
      </w:r>
      <w:r>
        <w:rPr>
          <w:rFonts w:ascii="Arial" w:hAnsi="Arial" w:cs="Arial"/>
          <w:lang w:val="en-US" w:eastAsia="id-ID"/>
        </w:rPr>
        <w:t xml:space="preserve">, </w:t>
      </w:r>
      <w:r w:rsidRPr="00CF6A09">
        <w:rPr>
          <w:rFonts w:ascii="Arial" w:hAnsi="Arial" w:cs="Arial"/>
          <w:lang w:val="id-ID" w:eastAsia="id-ID"/>
        </w:rPr>
        <w:lastRenderedPageBreak/>
        <w:t>Karakteristik ke-empat, mereka mengorbankan perang suci, holy war (jihad fi sabil Allah)</w:t>
      </w:r>
      <w:r>
        <w:rPr>
          <w:rFonts w:ascii="Arial" w:hAnsi="Arial" w:cs="Arial"/>
          <w:lang w:val="en-US" w:eastAsia="id-ID"/>
        </w:rPr>
        <w:t xml:space="preserve">, dan </w:t>
      </w:r>
      <w:r w:rsidRPr="00CF6A09">
        <w:rPr>
          <w:rFonts w:ascii="Arial" w:hAnsi="Arial" w:cs="Arial"/>
          <w:lang w:val="id-ID" w:eastAsia="id-ID"/>
        </w:rPr>
        <w:t>Karakteristik ke-lima, mereka juga mengintrodusir gagasan tentang revolusi Islam (tsawrah Islamiyah).</w:t>
      </w:r>
    </w:p>
    <w:p w14:paraId="3D62EE42" w14:textId="454F4F47" w:rsidR="00DB4220" w:rsidRPr="0001362F" w:rsidRDefault="0001362F" w:rsidP="0001362F">
      <w:pPr>
        <w:spacing w:before="100" w:beforeAutospacing="1" w:after="100" w:afterAutospacing="1" w:line="240" w:lineRule="auto"/>
        <w:ind w:firstLine="567"/>
        <w:jc w:val="both"/>
        <w:rPr>
          <w:rFonts w:ascii="Arial" w:hAnsi="Arial" w:cs="Arial"/>
          <w:lang w:val="id-ID" w:eastAsia="id-ID"/>
        </w:rPr>
      </w:pPr>
      <w:r>
        <w:rPr>
          <w:rFonts w:ascii="Arial" w:hAnsi="Arial" w:cs="Arial"/>
          <w:lang w:val="en-US" w:eastAsia="id-ID"/>
        </w:rPr>
        <w:t>K</w:t>
      </w:r>
      <w:r w:rsidRPr="00CF6A09">
        <w:rPr>
          <w:rFonts w:ascii="Arial" w:hAnsi="Arial" w:cs="Arial"/>
          <w:lang w:val="id-ID" w:eastAsia="id-ID"/>
        </w:rPr>
        <w:t>elompok-kelompok Islam radikal ini direspon secara beragam, di samping ada yang menyimpan harapan dan optimistik, ada juga yang merasa cemas dan pesmistik.</w:t>
      </w:r>
      <w:r>
        <w:rPr>
          <w:rFonts w:ascii="Arial" w:hAnsi="Arial" w:cs="Arial"/>
          <w:lang w:val="en-US" w:eastAsia="id-ID"/>
        </w:rPr>
        <w:t xml:space="preserve"> </w:t>
      </w:r>
      <w:r w:rsidRPr="00CF6A09">
        <w:rPr>
          <w:rFonts w:ascii="Arial" w:hAnsi="Arial" w:cs="Arial"/>
          <w:lang w:val="id-ID" w:eastAsia="id-ID"/>
        </w:rPr>
        <w:t>Pada pandangan penulis, jika pemerintah mampu melaksanakan tugas-tugas konstitusionalnya dengan baik, maka provokasi dari kelompok-kelompok Islam fundamentalis tdak akan ada artinya apa-apa, dan lambat-laun seperti ini akan tenggelam dengan sendirinya</w:t>
      </w:r>
      <w:r>
        <w:rPr>
          <w:rFonts w:ascii="Arial" w:hAnsi="Arial" w:cs="Arial"/>
          <w:lang w:val="en-US" w:eastAsia="id-ID"/>
        </w:rPr>
        <w:t>.</w:t>
      </w:r>
    </w:p>
    <w:p w14:paraId="1FAD0E43" w14:textId="2932A5EC" w:rsidR="00CF6A09" w:rsidRDefault="00916DD1" w:rsidP="00CB4A17">
      <w:pPr>
        <w:spacing w:before="100" w:beforeAutospacing="1" w:after="100" w:afterAutospacing="1" w:line="240" w:lineRule="auto"/>
        <w:jc w:val="both"/>
        <w:rPr>
          <w:rFonts w:ascii="Arial" w:hAnsi="Arial" w:cs="Arial"/>
          <w:b/>
          <w:bCs/>
          <w:lang w:val="en-US" w:eastAsia="id-ID"/>
        </w:rPr>
      </w:pPr>
      <w:r>
        <w:rPr>
          <w:rFonts w:ascii="Arial" w:hAnsi="Arial" w:cs="Arial"/>
          <w:b/>
          <w:bCs/>
          <w:lang w:val="en-US" w:eastAsia="id-ID"/>
        </w:rPr>
        <w:t>DAFTAR PUSTAKA</w:t>
      </w:r>
    </w:p>
    <w:p w14:paraId="7826A672" w14:textId="77777777" w:rsidR="0026473A" w:rsidRPr="00847914" w:rsidRDefault="0026473A" w:rsidP="0026473A">
      <w:pPr>
        <w:pStyle w:val="FootnoteText"/>
        <w:ind w:left="567" w:hanging="567"/>
        <w:jc w:val="both"/>
        <w:rPr>
          <w:rFonts w:ascii="Arial" w:hAnsi="Arial" w:cs="Arial"/>
          <w:sz w:val="24"/>
          <w:szCs w:val="24"/>
          <w:lang w:val="en-US"/>
        </w:rPr>
      </w:pPr>
      <w:r w:rsidRPr="00847914">
        <w:rPr>
          <w:rFonts w:ascii="Arial" w:hAnsi="Arial" w:cs="Arial"/>
          <w:sz w:val="24"/>
          <w:szCs w:val="24"/>
          <w:lang w:val="en-US"/>
        </w:rPr>
        <w:t>A</w:t>
      </w:r>
      <w:r w:rsidRPr="00847914">
        <w:rPr>
          <w:rFonts w:ascii="Arial" w:hAnsi="Arial" w:cs="Arial"/>
          <w:sz w:val="24"/>
          <w:szCs w:val="24"/>
        </w:rPr>
        <w:t>l-</w:t>
      </w:r>
      <w:proofErr w:type="spellStart"/>
      <w:r w:rsidRPr="00847914">
        <w:rPr>
          <w:rFonts w:ascii="Arial" w:hAnsi="Arial" w:cs="Arial"/>
          <w:sz w:val="24"/>
          <w:szCs w:val="24"/>
        </w:rPr>
        <w:t>Jabiri</w:t>
      </w:r>
      <w:proofErr w:type="spellEnd"/>
      <w:r w:rsidRPr="00847914">
        <w:rPr>
          <w:rFonts w:ascii="Arial" w:hAnsi="Arial" w:cs="Arial"/>
          <w:sz w:val="24"/>
          <w:szCs w:val="24"/>
        </w:rPr>
        <w:t xml:space="preserve">, </w:t>
      </w:r>
      <w:proofErr w:type="spellStart"/>
      <w:proofErr w:type="gramStart"/>
      <w:r w:rsidRPr="00847914">
        <w:rPr>
          <w:rFonts w:ascii="Arial" w:hAnsi="Arial" w:cs="Arial"/>
          <w:sz w:val="24"/>
          <w:szCs w:val="24"/>
        </w:rPr>
        <w:t>M.‘</w:t>
      </w:r>
      <w:proofErr w:type="gramEnd"/>
      <w:r w:rsidRPr="00847914">
        <w:rPr>
          <w:rFonts w:ascii="Arial" w:hAnsi="Arial" w:cs="Arial"/>
          <w:sz w:val="24"/>
          <w:szCs w:val="24"/>
        </w:rPr>
        <w:t>Abid</w:t>
      </w:r>
      <w:proofErr w:type="spellEnd"/>
      <w:r w:rsidRPr="00847914">
        <w:rPr>
          <w:rFonts w:ascii="Arial" w:hAnsi="Arial" w:cs="Arial"/>
          <w:sz w:val="24"/>
          <w:szCs w:val="24"/>
          <w:lang w:val="en-US"/>
        </w:rPr>
        <w:t xml:space="preserve">. 1990. </w:t>
      </w:r>
      <w:proofErr w:type="spellStart"/>
      <w:r w:rsidRPr="00847914">
        <w:rPr>
          <w:rFonts w:ascii="Arial" w:hAnsi="Arial" w:cs="Arial"/>
          <w:sz w:val="24"/>
          <w:szCs w:val="24"/>
        </w:rPr>
        <w:t>Dlarurah</w:t>
      </w:r>
      <w:proofErr w:type="spellEnd"/>
      <w:r w:rsidRPr="00847914">
        <w:rPr>
          <w:rFonts w:ascii="Arial" w:hAnsi="Arial" w:cs="Arial"/>
          <w:sz w:val="24"/>
          <w:szCs w:val="24"/>
        </w:rPr>
        <w:t xml:space="preserve"> al-</w:t>
      </w:r>
      <w:proofErr w:type="spellStart"/>
      <w:r w:rsidRPr="00847914">
        <w:rPr>
          <w:rFonts w:ascii="Arial" w:hAnsi="Arial" w:cs="Arial"/>
          <w:sz w:val="24"/>
          <w:szCs w:val="24"/>
        </w:rPr>
        <w:t>Bahts</w:t>
      </w:r>
      <w:proofErr w:type="spellEnd"/>
      <w:r w:rsidRPr="00847914">
        <w:rPr>
          <w:rFonts w:ascii="Arial" w:hAnsi="Arial" w:cs="Arial"/>
          <w:sz w:val="24"/>
          <w:szCs w:val="24"/>
        </w:rPr>
        <w:t xml:space="preserve"> ‘an </w:t>
      </w:r>
      <w:proofErr w:type="spellStart"/>
      <w:r w:rsidRPr="00847914">
        <w:rPr>
          <w:rFonts w:ascii="Arial" w:hAnsi="Arial" w:cs="Arial"/>
          <w:sz w:val="24"/>
          <w:szCs w:val="24"/>
        </w:rPr>
        <w:t>Niqath</w:t>
      </w:r>
      <w:proofErr w:type="spellEnd"/>
      <w:r w:rsidRPr="00847914">
        <w:rPr>
          <w:rFonts w:ascii="Arial" w:hAnsi="Arial" w:cs="Arial"/>
          <w:sz w:val="24"/>
          <w:szCs w:val="24"/>
        </w:rPr>
        <w:t xml:space="preserve"> al-</w:t>
      </w:r>
      <w:proofErr w:type="spellStart"/>
      <w:r w:rsidRPr="00847914">
        <w:rPr>
          <w:rFonts w:ascii="Arial" w:hAnsi="Arial" w:cs="Arial"/>
          <w:sz w:val="24"/>
          <w:szCs w:val="24"/>
        </w:rPr>
        <w:t>Iltiqa</w:t>
      </w:r>
      <w:proofErr w:type="spellEnd"/>
      <w:r w:rsidRPr="00847914">
        <w:rPr>
          <w:rFonts w:ascii="Arial" w:hAnsi="Arial" w:cs="Arial"/>
          <w:sz w:val="24"/>
          <w:szCs w:val="24"/>
        </w:rPr>
        <w:t xml:space="preserve"> li </w:t>
      </w:r>
      <w:proofErr w:type="spellStart"/>
      <w:r w:rsidRPr="00847914">
        <w:rPr>
          <w:rFonts w:ascii="Arial" w:hAnsi="Arial" w:cs="Arial"/>
          <w:sz w:val="24"/>
          <w:szCs w:val="24"/>
        </w:rPr>
        <w:t>Muwajahah</w:t>
      </w:r>
      <w:proofErr w:type="spellEnd"/>
      <w:r w:rsidRPr="00847914">
        <w:rPr>
          <w:rFonts w:ascii="Arial" w:hAnsi="Arial" w:cs="Arial"/>
          <w:sz w:val="24"/>
          <w:szCs w:val="24"/>
        </w:rPr>
        <w:t xml:space="preserve"> al-</w:t>
      </w:r>
      <w:proofErr w:type="spellStart"/>
      <w:r w:rsidRPr="00847914">
        <w:rPr>
          <w:rFonts w:ascii="Arial" w:hAnsi="Arial" w:cs="Arial"/>
          <w:sz w:val="24"/>
          <w:szCs w:val="24"/>
        </w:rPr>
        <w:t>Mashir</w:t>
      </w:r>
      <w:proofErr w:type="spellEnd"/>
      <w:r w:rsidRPr="00847914">
        <w:rPr>
          <w:rFonts w:ascii="Arial" w:hAnsi="Arial" w:cs="Arial"/>
          <w:sz w:val="24"/>
          <w:szCs w:val="24"/>
        </w:rPr>
        <w:t xml:space="preserve"> al-</w:t>
      </w:r>
      <w:proofErr w:type="spellStart"/>
      <w:r w:rsidRPr="00847914">
        <w:rPr>
          <w:rFonts w:ascii="Arial" w:hAnsi="Arial" w:cs="Arial"/>
          <w:sz w:val="24"/>
          <w:szCs w:val="24"/>
        </w:rPr>
        <w:t>Musytarak</w:t>
      </w:r>
      <w:proofErr w:type="spellEnd"/>
      <w:r w:rsidRPr="00847914">
        <w:rPr>
          <w:rFonts w:ascii="Arial" w:hAnsi="Arial" w:cs="Arial"/>
          <w:sz w:val="24"/>
          <w:szCs w:val="24"/>
          <w:lang w:val="en-US"/>
        </w:rPr>
        <w:t xml:space="preserve">. </w:t>
      </w:r>
      <w:proofErr w:type="spellStart"/>
      <w:r w:rsidRPr="00847914">
        <w:rPr>
          <w:rFonts w:ascii="Arial" w:hAnsi="Arial" w:cs="Arial"/>
          <w:sz w:val="24"/>
          <w:szCs w:val="24"/>
        </w:rPr>
        <w:t>Hiwar</w:t>
      </w:r>
      <w:proofErr w:type="spellEnd"/>
      <w:r w:rsidRPr="00847914">
        <w:rPr>
          <w:rFonts w:ascii="Arial" w:hAnsi="Arial" w:cs="Arial"/>
          <w:sz w:val="24"/>
          <w:szCs w:val="24"/>
        </w:rPr>
        <w:t xml:space="preserve"> </w:t>
      </w:r>
      <w:r w:rsidRPr="00847914">
        <w:rPr>
          <w:rFonts w:ascii="Arial" w:hAnsi="Arial" w:cs="Arial"/>
          <w:sz w:val="24"/>
          <w:szCs w:val="24"/>
          <w:lang w:val="en-US"/>
        </w:rPr>
        <w:t>Al-</w:t>
      </w:r>
      <w:proofErr w:type="spellStart"/>
      <w:r w:rsidRPr="00847914">
        <w:rPr>
          <w:rFonts w:ascii="Arial" w:hAnsi="Arial" w:cs="Arial"/>
          <w:sz w:val="24"/>
          <w:szCs w:val="24"/>
        </w:rPr>
        <w:t>Masyriq</w:t>
      </w:r>
      <w:proofErr w:type="spellEnd"/>
      <w:r w:rsidRPr="00847914">
        <w:rPr>
          <w:rFonts w:ascii="Arial" w:hAnsi="Arial" w:cs="Arial"/>
          <w:sz w:val="24"/>
          <w:szCs w:val="24"/>
        </w:rPr>
        <w:t xml:space="preserve"> </w:t>
      </w:r>
      <w:r w:rsidRPr="00847914">
        <w:rPr>
          <w:rFonts w:ascii="Arial" w:hAnsi="Arial" w:cs="Arial"/>
          <w:sz w:val="24"/>
          <w:szCs w:val="24"/>
          <w:lang w:val="en-US"/>
        </w:rPr>
        <w:t>W</w:t>
      </w:r>
      <w:r w:rsidRPr="00847914">
        <w:rPr>
          <w:rFonts w:ascii="Arial" w:hAnsi="Arial" w:cs="Arial"/>
          <w:sz w:val="24"/>
          <w:szCs w:val="24"/>
        </w:rPr>
        <w:t xml:space="preserve">a </w:t>
      </w:r>
      <w:r w:rsidRPr="00847914">
        <w:rPr>
          <w:rFonts w:ascii="Arial" w:hAnsi="Arial" w:cs="Arial"/>
          <w:sz w:val="24"/>
          <w:szCs w:val="24"/>
          <w:lang w:val="en-US"/>
        </w:rPr>
        <w:t>A</w:t>
      </w:r>
      <w:r w:rsidRPr="00847914">
        <w:rPr>
          <w:rFonts w:ascii="Arial" w:hAnsi="Arial" w:cs="Arial"/>
          <w:sz w:val="24"/>
          <w:szCs w:val="24"/>
        </w:rPr>
        <w:t>l-Maghrib</w:t>
      </w:r>
      <w:r w:rsidRPr="00847914">
        <w:rPr>
          <w:rFonts w:ascii="Arial" w:hAnsi="Arial" w:cs="Arial"/>
          <w:sz w:val="24"/>
          <w:szCs w:val="24"/>
          <w:lang w:val="en-US"/>
        </w:rPr>
        <w:t xml:space="preserve">. </w:t>
      </w:r>
      <w:proofErr w:type="gramStart"/>
      <w:r w:rsidRPr="00847914">
        <w:rPr>
          <w:rFonts w:ascii="Arial" w:hAnsi="Arial" w:cs="Arial"/>
          <w:sz w:val="24"/>
          <w:szCs w:val="24"/>
        </w:rPr>
        <w:t>Beirut</w:t>
      </w:r>
      <w:r w:rsidRPr="00847914">
        <w:rPr>
          <w:rFonts w:ascii="Arial" w:hAnsi="Arial" w:cs="Arial"/>
          <w:sz w:val="24"/>
          <w:szCs w:val="24"/>
          <w:lang w:val="en-US"/>
        </w:rPr>
        <w:t xml:space="preserve"> </w:t>
      </w:r>
      <w:r w:rsidRPr="00847914">
        <w:rPr>
          <w:rFonts w:ascii="Arial" w:hAnsi="Arial" w:cs="Arial"/>
          <w:sz w:val="24"/>
          <w:szCs w:val="24"/>
        </w:rPr>
        <w:t>:</w:t>
      </w:r>
      <w:proofErr w:type="gramEnd"/>
      <w:r w:rsidRPr="00847914">
        <w:rPr>
          <w:rFonts w:ascii="Arial" w:hAnsi="Arial" w:cs="Arial"/>
          <w:sz w:val="24"/>
          <w:szCs w:val="24"/>
        </w:rPr>
        <w:t xml:space="preserve"> </w:t>
      </w:r>
      <w:proofErr w:type="spellStart"/>
      <w:r w:rsidRPr="00847914">
        <w:rPr>
          <w:rFonts w:ascii="Arial" w:hAnsi="Arial" w:cs="Arial"/>
          <w:sz w:val="24"/>
          <w:szCs w:val="24"/>
        </w:rPr>
        <w:t>Muassasah</w:t>
      </w:r>
      <w:proofErr w:type="spellEnd"/>
      <w:r w:rsidRPr="00847914">
        <w:rPr>
          <w:rFonts w:ascii="Arial" w:hAnsi="Arial" w:cs="Arial"/>
          <w:sz w:val="24"/>
          <w:szCs w:val="24"/>
        </w:rPr>
        <w:t xml:space="preserve"> al-</w:t>
      </w:r>
      <w:proofErr w:type="spellStart"/>
      <w:r w:rsidRPr="00847914">
        <w:rPr>
          <w:rFonts w:ascii="Arial" w:hAnsi="Arial" w:cs="Arial"/>
          <w:sz w:val="24"/>
          <w:szCs w:val="24"/>
        </w:rPr>
        <w:t>Arabiyyah</w:t>
      </w:r>
      <w:proofErr w:type="spellEnd"/>
      <w:r w:rsidRPr="00847914">
        <w:rPr>
          <w:rFonts w:ascii="Arial" w:hAnsi="Arial" w:cs="Arial"/>
          <w:sz w:val="24"/>
          <w:szCs w:val="24"/>
          <w:lang w:val="en-US"/>
        </w:rPr>
        <w:t>.</w:t>
      </w:r>
    </w:p>
    <w:p w14:paraId="7DCC64E3" w14:textId="77777777" w:rsidR="0026473A" w:rsidRPr="00847914" w:rsidRDefault="0026473A" w:rsidP="0026473A">
      <w:pPr>
        <w:spacing w:line="240" w:lineRule="auto"/>
        <w:ind w:left="567" w:hanging="567"/>
        <w:jc w:val="both"/>
        <w:rPr>
          <w:rFonts w:ascii="Arial" w:hAnsi="Arial" w:cs="Arial"/>
        </w:rPr>
      </w:pPr>
      <w:proofErr w:type="spellStart"/>
      <w:r w:rsidRPr="00847914">
        <w:rPr>
          <w:rFonts w:ascii="Arial" w:hAnsi="Arial" w:cs="Arial"/>
        </w:rPr>
        <w:t>Ayubi</w:t>
      </w:r>
      <w:proofErr w:type="spellEnd"/>
      <w:r w:rsidRPr="00847914">
        <w:rPr>
          <w:rFonts w:ascii="Arial" w:hAnsi="Arial" w:cs="Arial"/>
        </w:rPr>
        <w:t xml:space="preserve">, </w:t>
      </w:r>
      <w:proofErr w:type="spellStart"/>
      <w:r w:rsidRPr="00847914">
        <w:rPr>
          <w:rFonts w:ascii="Arial" w:hAnsi="Arial" w:cs="Arial"/>
        </w:rPr>
        <w:t>Nazih</w:t>
      </w:r>
      <w:proofErr w:type="spellEnd"/>
      <w:r w:rsidRPr="00847914">
        <w:rPr>
          <w:rFonts w:ascii="Arial" w:hAnsi="Arial" w:cs="Arial"/>
        </w:rPr>
        <w:t xml:space="preserve"> H. 1991. </w:t>
      </w:r>
      <w:proofErr w:type="spellStart"/>
      <w:r w:rsidRPr="00847914">
        <w:rPr>
          <w:rFonts w:ascii="Arial" w:hAnsi="Arial" w:cs="Arial"/>
        </w:rPr>
        <w:t>Polical</w:t>
      </w:r>
      <w:proofErr w:type="spellEnd"/>
      <w:r w:rsidRPr="00847914">
        <w:rPr>
          <w:rFonts w:ascii="Arial" w:hAnsi="Arial" w:cs="Arial"/>
        </w:rPr>
        <w:t xml:space="preserve"> Islam: Religion and Politics in The Arab World. London, New </w:t>
      </w:r>
      <w:proofErr w:type="gramStart"/>
      <w:r w:rsidRPr="00847914">
        <w:rPr>
          <w:rFonts w:ascii="Arial" w:hAnsi="Arial" w:cs="Arial"/>
        </w:rPr>
        <w:t>York :</w:t>
      </w:r>
      <w:proofErr w:type="gramEnd"/>
      <w:r w:rsidRPr="00847914">
        <w:rPr>
          <w:rFonts w:ascii="Arial" w:hAnsi="Arial" w:cs="Arial"/>
        </w:rPr>
        <w:t xml:space="preserve"> Routledge.</w:t>
      </w:r>
    </w:p>
    <w:p w14:paraId="301F94A9" w14:textId="77777777" w:rsidR="0026473A" w:rsidRDefault="0026473A" w:rsidP="0026473A">
      <w:pPr>
        <w:pStyle w:val="FootnoteText"/>
        <w:ind w:left="567" w:hanging="567"/>
        <w:jc w:val="both"/>
        <w:rPr>
          <w:rFonts w:ascii="Arial" w:hAnsi="Arial" w:cs="Arial"/>
          <w:sz w:val="24"/>
          <w:szCs w:val="24"/>
          <w:lang w:val="en-US"/>
        </w:rPr>
      </w:pPr>
      <w:r w:rsidRPr="00847914">
        <w:rPr>
          <w:rFonts w:ascii="Arial" w:hAnsi="Arial" w:cs="Arial"/>
          <w:sz w:val="24"/>
          <w:szCs w:val="24"/>
        </w:rPr>
        <w:t xml:space="preserve">Bannerman, </w:t>
      </w:r>
      <w:proofErr w:type="spellStart"/>
      <w:r w:rsidRPr="00847914">
        <w:rPr>
          <w:rFonts w:ascii="Arial" w:hAnsi="Arial" w:cs="Arial"/>
          <w:sz w:val="24"/>
          <w:szCs w:val="24"/>
        </w:rPr>
        <w:t>Patric</w:t>
      </w:r>
      <w:proofErr w:type="spellEnd"/>
      <w:r w:rsidRPr="00847914">
        <w:rPr>
          <w:rFonts w:ascii="Arial" w:hAnsi="Arial" w:cs="Arial"/>
          <w:sz w:val="24"/>
          <w:szCs w:val="24"/>
          <w:lang w:val="en-US"/>
        </w:rPr>
        <w:t>. 1988.</w:t>
      </w:r>
      <w:r w:rsidRPr="00847914">
        <w:rPr>
          <w:rFonts w:ascii="Arial" w:hAnsi="Arial" w:cs="Arial"/>
          <w:sz w:val="24"/>
          <w:szCs w:val="24"/>
        </w:rPr>
        <w:t xml:space="preserve"> Islam </w:t>
      </w:r>
      <w:proofErr w:type="gramStart"/>
      <w:r w:rsidRPr="00847914">
        <w:rPr>
          <w:rFonts w:ascii="Arial" w:hAnsi="Arial" w:cs="Arial"/>
          <w:sz w:val="24"/>
          <w:szCs w:val="24"/>
        </w:rPr>
        <w:t>In</w:t>
      </w:r>
      <w:proofErr w:type="gramEnd"/>
      <w:r w:rsidRPr="00847914">
        <w:rPr>
          <w:rFonts w:ascii="Arial" w:hAnsi="Arial" w:cs="Arial"/>
          <w:sz w:val="24"/>
          <w:szCs w:val="24"/>
        </w:rPr>
        <w:t xml:space="preserve"> Perspective: A Guide to Islamic Society, Politic and Low</w:t>
      </w:r>
      <w:r w:rsidRPr="00847914">
        <w:rPr>
          <w:rFonts w:ascii="Arial" w:hAnsi="Arial" w:cs="Arial"/>
          <w:sz w:val="24"/>
          <w:szCs w:val="24"/>
          <w:lang w:val="en-US"/>
        </w:rPr>
        <w:t>.</w:t>
      </w:r>
      <w:r w:rsidRPr="00847914">
        <w:rPr>
          <w:rFonts w:ascii="Arial" w:hAnsi="Arial" w:cs="Arial"/>
          <w:sz w:val="24"/>
          <w:szCs w:val="24"/>
        </w:rPr>
        <w:t xml:space="preserve"> London</w:t>
      </w:r>
      <w:r w:rsidRPr="00847914">
        <w:rPr>
          <w:rFonts w:ascii="Arial" w:hAnsi="Arial" w:cs="Arial"/>
          <w:sz w:val="24"/>
          <w:szCs w:val="24"/>
          <w:lang w:val="en-US"/>
        </w:rPr>
        <w:t xml:space="preserve">, </w:t>
      </w:r>
      <w:r w:rsidRPr="00847914">
        <w:rPr>
          <w:rFonts w:ascii="Arial" w:hAnsi="Arial" w:cs="Arial"/>
          <w:sz w:val="24"/>
          <w:szCs w:val="24"/>
        </w:rPr>
        <w:t xml:space="preserve">New </w:t>
      </w:r>
      <w:proofErr w:type="gramStart"/>
      <w:r w:rsidRPr="00847914">
        <w:rPr>
          <w:rFonts w:ascii="Arial" w:hAnsi="Arial" w:cs="Arial"/>
          <w:sz w:val="24"/>
          <w:szCs w:val="24"/>
        </w:rPr>
        <w:t xml:space="preserve">York </w:t>
      </w:r>
      <w:r w:rsidRPr="00847914">
        <w:rPr>
          <w:rFonts w:ascii="Arial" w:hAnsi="Arial" w:cs="Arial"/>
          <w:sz w:val="24"/>
          <w:szCs w:val="24"/>
          <w:lang w:val="en-US"/>
        </w:rPr>
        <w:t>:</w:t>
      </w:r>
      <w:proofErr w:type="gramEnd"/>
      <w:r w:rsidRPr="00847914">
        <w:rPr>
          <w:rFonts w:ascii="Arial" w:hAnsi="Arial" w:cs="Arial"/>
          <w:sz w:val="24"/>
          <w:szCs w:val="24"/>
          <w:lang w:val="en-US"/>
        </w:rPr>
        <w:t xml:space="preserve"> </w:t>
      </w:r>
      <w:r w:rsidRPr="00847914">
        <w:rPr>
          <w:rFonts w:ascii="Arial" w:hAnsi="Arial" w:cs="Arial"/>
          <w:sz w:val="24"/>
          <w:szCs w:val="24"/>
        </w:rPr>
        <w:t>Routledge</w:t>
      </w:r>
      <w:r w:rsidRPr="00847914">
        <w:rPr>
          <w:rFonts w:ascii="Arial" w:hAnsi="Arial" w:cs="Arial"/>
          <w:sz w:val="24"/>
          <w:szCs w:val="24"/>
          <w:lang w:val="en-US"/>
        </w:rPr>
        <w:t>.</w:t>
      </w:r>
    </w:p>
    <w:p w14:paraId="3C697225" w14:textId="2164B925" w:rsidR="0026473A" w:rsidRPr="00847914" w:rsidRDefault="0026473A" w:rsidP="0026473A">
      <w:pPr>
        <w:pStyle w:val="FootnoteText"/>
        <w:tabs>
          <w:tab w:val="left" w:pos="8364"/>
        </w:tabs>
        <w:ind w:left="567" w:right="-6" w:hanging="567"/>
        <w:jc w:val="both"/>
        <w:rPr>
          <w:rFonts w:ascii="Arial" w:hAnsi="Arial" w:cs="Arial"/>
          <w:sz w:val="24"/>
          <w:szCs w:val="24"/>
          <w:lang w:val="en-US"/>
        </w:rPr>
      </w:pPr>
      <w:r w:rsidRPr="00847914">
        <w:rPr>
          <w:rFonts w:ascii="Arial" w:hAnsi="Arial" w:cs="Arial"/>
          <w:sz w:val="24"/>
          <w:szCs w:val="24"/>
        </w:rPr>
        <w:t>Binder, Leonard. 1988. Islamic Liberalism: A Critique of Development</w:t>
      </w:r>
      <w:r>
        <w:rPr>
          <w:rFonts w:ascii="Arial" w:hAnsi="Arial" w:cs="Arial"/>
          <w:sz w:val="24"/>
          <w:szCs w:val="24"/>
        </w:rPr>
        <w:t xml:space="preserve"> </w:t>
      </w:r>
      <w:r w:rsidRPr="00847914">
        <w:rPr>
          <w:rFonts w:ascii="Arial" w:hAnsi="Arial" w:cs="Arial"/>
          <w:sz w:val="24"/>
          <w:szCs w:val="24"/>
        </w:rPr>
        <w:t xml:space="preserve">Ideologies. </w:t>
      </w:r>
      <w:proofErr w:type="spellStart"/>
      <w:r w:rsidRPr="00847914">
        <w:rPr>
          <w:rFonts w:ascii="Arial" w:hAnsi="Arial" w:cs="Arial"/>
          <w:sz w:val="24"/>
          <w:szCs w:val="24"/>
        </w:rPr>
        <w:t>Cicago</w:t>
      </w:r>
      <w:proofErr w:type="spellEnd"/>
      <w:r w:rsidRPr="00847914">
        <w:rPr>
          <w:rFonts w:ascii="Arial" w:hAnsi="Arial" w:cs="Arial"/>
          <w:sz w:val="24"/>
          <w:szCs w:val="24"/>
        </w:rPr>
        <w:t xml:space="preserve">, London: The University of </w:t>
      </w:r>
      <w:proofErr w:type="spellStart"/>
      <w:r w:rsidRPr="00847914">
        <w:rPr>
          <w:rFonts w:ascii="Arial" w:hAnsi="Arial" w:cs="Arial"/>
          <w:sz w:val="24"/>
          <w:szCs w:val="24"/>
        </w:rPr>
        <w:t>Cicago</w:t>
      </w:r>
      <w:proofErr w:type="spellEnd"/>
      <w:r w:rsidRPr="00847914">
        <w:rPr>
          <w:rFonts w:ascii="Arial" w:hAnsi="Arial" w:cs="Arial"/>
          <w:sz w:val="24"/>
          <w:szCs w:val="24"/>
        </w:rPr>
        <w:t xml:space="preserve"> Press</w:t>
      </w:r>
      <w:r w:rsidRPr="00847914">
        <w:rPr>
          <w:rFonts w:ascii="Arial" w:hAnsi="Arial" w:cs="Arial"/>
          <w:sz w:val="24"/>
          <w:szCs w:val="24"/>
          <w:lang w:val="en-US"/>
        </w:rPr>
        <w:t>.</w:t>
      </w:r>
    </w:p>
    <w:p w14:paraId="344CD101" w14:textId="77777777" w:rsidR="0026473A" w:rsidRPr="00847914" w:rsidRDefault="0026473A" w:rsidP="0026473A">
      <w:pPr>
        <w:pStyle w:val="FootnoteText"/>
        <w:ind w:left="567" w:hanging="567"/>
        <w:jc w:val="both"/>
        <w:rPr>
          <w:rFonts w:ascii="Arial" w:hAnsi="Arial" w:cs="Arial"/>
          <w:sz w:val="24"/>
          <w:szCs w:val="24"/>
          <w:lang w:val="en-US"/>
        </w:rPr>
      </w:pPr>
      <w:r w:rsidRPr="00847914">
        <w:rPr>
          <w:rFonts w:ascii="Arial" w:hAnsi="Arial" w:cs="Arial"/>
          <w:sz w:val="24"/>
          <w:szCs w:val="24"/>
        </w:rPr>
        <w:t>Esposito, John L</w:t>
      </w:r>
      <w:r w:rsidRPr="00847914">
        <w:rPr>
          <w:rFonts w:ascii="Arial" w:hAnsi="Arial" w:cs="Arial"/>
          <w:sz w:val="24"/>
          <w:szCs w:val="24"/>
          <w:lang w:val="en-US"/>
        </w:rPr>
        <w:t xml:space="preserve">. 1999. </w:t>
      </w:r>
      <w:r w:rsidRPr="00847914">
        <w:rPr>
          <w:rFonts w:ascii="Arial" w:hAnsi="Arial" w:cs="Arial"/>
          <w:sz w:val="24"/>
          <w:szCs w:val="24"/>
        </w:rPr>
        <w:t>The Oxford History of Islam</w:t>
      </w:r>
      <w:r w:rsidRPr="00847914">
        <w:rPr>
          <w:rFonts w:ascii="Arial" w:hAnsi="Arial" w:cs="Arial"/>
          <w:sz w:val="24"/>
          <w:szCs w:val="24"/>
          <w:lang w:val="en-US"/>
        </w:rPr>
        <w:t>.</w:t>
      </w:r>
      <w:r w:rsidRPr="00847914">
        <w:rPr>
          <w:rFonts w:ascii="Arial" w:hAnsi="Arial" w:cs="Arial"/>
          <w:sz w:val="24"/>
          <w:szCs w:val="24"/>
        </w:rPr>
        <w:t xml:space="preserve"> </w:t>
      </w:r>
      <w:proofErr w:type="spellStart"/>
      <w:r w:rsidRPr="00847914">
        <w:rPr>
          <w:rFonts w:ascii="Arial" w:hAnsi="Arial" w:cs="Arial"/>
          <w:sz w:val="24"/>
          <w:szCs w:val="24"/>
        </w:rPr>
        <w:t>Oxfrod</w:t>
      </w:r>
      <w:proofErr w:type="spellEnd"/>
      <w:r w:rsidRPr="00847914">
        <w:rPr>
          <w:rFonts w:ascii="Arial" w:hAnsi="Arial" w:cs="Arial"/>
          <w:sz w:val="24"/>
          <w:szCs w:val="24"/>
        </w:rPr>
        <w:t xml:space="preserve"> New </w:t>
      </w:r>
      <w:proofErr w:type="gramStart"/>
      <w:r w:rsidRPr="00847914">
        <w:rPr>
          <w:rFonts w:ascii="Arial" w:hAnsi="Arial" w:cs="Arial"/>
          <w:sz w:val="24"/>
          <w:szCs w:val="24"/>
        </w:rPr>
        <w:t>York</w:t>
      </w:r>
      <w:r w:rsidRPr="00847914">
        <w:rPr>
          <w:rFonts w:ascii="Arial" w:hAnsi="Arial" w:cs="Arial"/>
          <w:sz w:val="24"/>
          <w:szCs w:val="24"/>
          <w:lang w:val="en-US"/>
        </w:rPr>
        <w:t xml:space="preserve"> </w:t>
      </w:r>
      <w:r w:rsidRPr="00847914">
        <w:rPr>
          <w:rFonts w:ascii="Arial" w:hAnsi="Arial" w:cs="Arial"/>
          <w:sz w:val="24"/>
          <w:szCs w:val="24"/>
        </w:rPr>
        <w:t>:</w:t>
      </w:r>
      <w:proofErr w:type="gramEnd"/>
      <w:r w:rsidRPr="00847914">
        <w:rPr>
          <w:rFonts w:ascii="Arial" w:hAnsi="Arial" w:cs="Arial"/>
          <w:sz w:val="24"/>
          <w:szCs w:val="24"/>
        </w:rPr>
        <w:t xml:space="preserve"> Oxford University Press</w:t>
      </w:r>
      <w:r w:rsidRPr="00847914">
        <w:rPr>
          <w:rFonts w:ascii="Arial" w:hAnsi="Arial" w:cs="Arial"/>
          <w:sz w:val="24"/>
          <w:szCs w:val="24"/>
          <w:lang w:val="en-US"/>
        </w:rPr>
        <w:t>.</w:t>
      </w:r>
    </w:p>
    <w:p w14:paraId="01FAEBDC" w14:textId="77777777" w:rsidR="0026473A" w:rsidRPr="00847914" w:rsidRDefault="0026473A" w:rsidP="0026473A">
      <w:pPr>
        <w:pStyle w:val="FootnoteText"/>
        <w:ind w:left="567" w:hanging="567"/>
        <w:jc w:val="both"/>
        <w:rPr>
          <w:rFonts w:ascii="Arial" w:hAnsi="Arial" w:cs="Arial"/>
          <w:sz w:val="24"/>
          <w:szCs w:val="24"/>
          <w:lang w:val="en-US"/>
        </w:rPr>
      </w:pPr>
      <w:proofErr w:type="spellStart"/>
      <w:r w:rsidRPr="00847914">
        <w:rPr>
          <w:rFonts w:ascii="Arial" w:hAnsi="Arial" w:cs="Arial"/>
          <w:sz w:val="24"/>
          <w:szCs w:val="24"/>
        </w:rPr>
        <w:t>Garaudy</w:t>
      </w:r>
      <w:proofErr w:type="spellEnd"/>
      <w:r w:rsidRPr="00847914">
        <w:rPr>
          <w:rFonts w:ascii="Arial" w:hAnsi="Arial" w:cs="Arial"/>
          <w:sz w:val="24"/>
          <w:szCs w:val="24"/>
        </w:rPr>
        <w:t xml:space="preserve">, R. 1993. Islam </w:t>
      </w:r>
      <w:proofErr w:type="spellStart"/>
      <w:r w:rsidRPr="00847914">
        <w:rPr>
          <w:rFonts w:ascii="Arial" w:hAnsi="Arial" w:cs="Arial"/>
          <w:sz w:val="24"/>
          <w:szCs w:val="24"/>
        </w:rPr>
        <w:t>Fundamentalis</w:t>
      </w:r>
      <w:proofErr w:type="spellEnd"/>
      <w:r w:rsidRPr="00847914">
        <w:rPr>
          <w:rFonts w:ascii="Arial" w:hAnsi="Arial" w:cs="Arial"/>
          <w:sz w:val="24"/>
          <w:szCs w:val="24"/>
        </w:rPr>
        <w:t xml:space="preserve"> dan </w:t>
      </w:r>
      <w:proofErr w:type="spellStart"/>
      <w:r w:rsidRPr="00847914">
        <w:rPr>
          <w:rFonts w:ascii="Arial" w:hAnsi="Arial" w:cs="Arial"/>
          <w:sz w:val="24"/>
          <w:szCs w:val="24"/>
        </w:rPr>
        <w:t>Fundamentalis</w:t>
      </w:r>
      <w:proofErr w:type="spellEnd"/>
      <w:r w:rsidRPr="00847914">
        <w:rPr>
          <w:rFonts w:ascii="Arial" w:hAnsi="Arial" w:cs="Arial"/>
          <w:sz w:val="24"/>
          <w:szCs w:val="24"/>
        </w:rPr>
        <w:t xml:space="preserve"> </w:t>
      </w:r>
      <w:proofErr w:type="spellStart"/>
      <w:proofErr w:type="gramStart"/>
      <w:r w:rsidRPr="00847914">
        <w:rPr>
          <w:rFonts w:ascii="Arial" w:hAnsi="Arial" w:cs="Arial"/>
          <w:sz w:val="24"/>
          <w:szCs w:val="24"/>
        </w:rPr>
        <w:t>lainnya.Terj</w:t>
      </w:r>
      <w:proofErr w:type="spellEnd"/>
      <w:proofErr w:type="gramEnd"/>
      <w:r w:rsidRPr="00847914">
        <w:rPr>
          <w:rFonts w:ascii="Arial" w:hAnsi="Arial" w:cs="Arial"/>
          <w:sz w:val="24"/>
          <w:szCs w:val="24"/>
        </w:rPr>
        <w:t xml:space="preserve">: </w:t>
      </w:r>
      <w:proofErr w:type="spellStart"/>
      <w:r w:rsidRPr="00847914">
        <w:rPr>
          <w:rFonts w:ascii="Arial" w:hAnsi="Arial" w:cs="Arial"/>
          <w:sz w:val="24"/>
          <w:szCs w:val="24"/>
        </w:rPr>
        <w:t>Afif</w:t>
      </w:r>
      <w:proofErr w:type="spellEnd"/>
      <w:r w:rsidRPr="00847914">
        <w:rPr>
          <w:rFonts w:ascii="Arial" w:hAnsi="Arial" w:cs="Arial"/>
          <w:sz w:val="24"/>
          <w:szCs w:val="24"/>
        </w:rPr>
        <w:t xml:space="preserve"> Muhammad. Bandung: </w:t>
      </w:r>
      <w:proofErr w:type="spellStart"/>
      <w:r w:rsidRPr="00847914">
        <w:rPr>
          <w:rFonts w:ascii="Arial" w:hAnsi="Arial" w:cs="Arial"/>
          <w:sz w:val="24"/>
          <w:szCs w:val="24"/>
        </w:rPr>
        <w:t>Penerbit</w:t>
      </w:r>
      <w:proofErr w:type="spellEnd"/>
      <w:r w:rsidRPr="00847914">
        <w:rPr>
          <w:rFonts w:ascii="Arial" w:hAnsi="Arial" w:cs="Arial"/>
          <w:sz w:val="24"/>
          <w:szCs w:val="24"/>
        </w:rPr>
        <w:t xml:space="preserve"> Pustaka.</w:t>
      </w:r>
    </w:p>
    <w:p w14:paraId="1236F7E5" w14:textId="77777777" w:rsidR="0026473A" w:rsidRPr="00847914" w:rsidRDefault="0026473A" w:rsidP="0026473A">
      <w:pPr>
        <w:spacing w:before="1" w:line="240" w:lineRule="auto"/>
        <w:ind w:left="567" w:right="-46" w:hanging="567"/>
        <w:jc w:val="both"/>
        <w:rPr>
          <w:rFonts w:ascii="Arial" w:hAnsi="Arial" w:cs="Arial"/>
        </w:rPr>
      </w:pPr>
      <w:r w:rsidRPr="00847914">
        <w:rPr>
          <w:rFonts w:ascii="Arial" w:hAnsi="Arial" w:cs="Arial"/>
        </w:rPr>
        <w:t xml:space="preserve">Haddad, Ivonne </w:t>
      </w:r>
      <w:proofErr w:type="spellStart"/>
      <w:r w:rsidRPr="00847914">
        <w:rPr>
          <w:rFonts w:ascii="Arial" w:hAnsi="Arial" w:cs="Arial"/>
        </w:rPr>
        <w:t>Yazbeck</w:t>
      </w:r>
      <w:proofErr w:type="spellEnd"/>
      <w:r w:rsidRPr="00847914">
        <w:rPr>
          <w:rFonts w:ascii="Arial" w:hAnsi="Arial" w:cs="Arial"/>
        </w:rPr>
        <w:t xml:space="preserve">, </w:t>
      </w:r>
      <w:proofErr w:type="spellStart"/>
      <w:proofErr w:type="gramStart"/>
      <w:r w:rsidRPr="00847914">
        <w:rPr>
          <w:rFonts w:ascii="Arial" w:hAnsi="Arial" w:cs="Arial"/>
        </w:rPr>
        <w:t>et,al</w:t>
      </w:r>
      <w:proofErr w:type="spellEnd"/>
      <w:r w:rsidRPr="00847914">
        <w:rPr>
          <w:rFonts w:ascii="Arial" w:hAnsi="Arial" w:cs="Arial"/>
        </w:rPr>
        <w:t>.</w:t>
      </w:r>
      <w:proofErr w:type="gramEnd"/>
      <w:r w:rsidRPr="00847914">
        <w:rPr>
          <w:rFonts w:ascii="Arial" w:hAnsi="Arial" w:cs="Arial"/>
        </w:rPr>
        <w:t xml:space="preserve"> 1991. </w:t>
      </w:r>
      <w:r w:rsidRPr="00847914">
        <w:rPr>
          <w:rFonts w:ascii="Arial" w:hAnsi="Arial" w:cs="Arial"/>
          <w:i/>
        </w:rPr>
        <w:t xml:space="preserve">The Contemporary Islamic </w:t>
      </w:r>
      <w:proofErr w:type="gramStart"/>
      <w:r w:rsidRPr="00847914">
        <w:rPr>
          <w:rFonts w:ascii="Arial" w:hAnsi="Arial" w:cs="Arial"/>
          <w:i/>
        </w:rPr>
        <w:t>Revival :</w:t>
      </w:r>
      <w:proofErr w:type="gramEnd"/>
      <w:r w:rsidRPr="00847914">
        <w:rPr>
          <w:rFonts w:ascii="Arial" w:hAnsi="Arial" w:cs="Arial"/>
          <w:i/>
        </w:rPr>
        <w:t xml:space="preserve"> Critical Survey and Bibliography</w:t>
      </w:r>
      <w:r w:rsidRPr="00847914">
        <w:rPr>
          <w:rFonts w:ascii="Arial" w:hAnsi="Arial" w:cs="Arial"/>
        </w:rPr>
        <w:t xml:space="preserve">. New York: </w:t>
      </w:r>
      <w:proofErr w:type="spellStart"/>
      <w:r w:rsidRPr="00847914">
        <w:rPr>
          <w:rFonts w:ascii="Arial" w:hAnsi="Arial" w:cs="Arial"/>
        </w:rPr>
        <w:t>GreenWood</w:t>
      </w:r>
      <w:proofErr w:type="spellEnd"/>
      <w:r w:rsidRPr="00847914">
        <w:rPr>
          <w:rFonts w:ascii="Arial" w:hAnsi="Arial" w:cs="Arial"/>
        </w:rPr>
        <w:t>.</w:t>
      </w:r>
    </w:p>
    <w:p w14:paraId="61D0BCAC" w14:textId="641C07E3" w:rsidR="0026473A" w:rsidRDefault="0026473A" w:rsidP="0026473A">
      <w:pPr>
        <w:pStyle w:val="FootnoteText"/>
        <w:ind w:left="567" w:hanging="567"/>
        <w:jc w:val="both"/>
        <w:rPr>
          <w:rFonts w:ascii="Arial" w:hAnsi="Arial" w:cs="Arial"/>
          <w:sz w:val="24"/>
          <w:szCs w:val="24"/>
          <w:lang w:val="en-US"/>
        </w:rPr>
      </w:pPr>
      <w:r w:rsidRPr="00847914">
        <w:rPr>
          <w:rFonts w:ascii="Arial" w:hAnsi="Arial" w:cs="Arial"/>
          <w:sz w:val="24"/>
          <w:szCs w:val="24"/>
        </w:rPr>
        <w:t>Hanafi, Hassan</w:t>
      </w:r>
      <w:r w:rsidRPr="00847914">
        <w:rPr>
          <w:rFonts w:ascii="Arial" w:hAnsi="Arial" w:cs="Arial"/>
          <w:sz w:val="24"/>
          <w:szCs w:val="24"/>
          <w:lang w:val="en-US"/>
        </w:rPr>
        <w:t xml:space="preserve">. 2003. </w:t>
      </w:r>
      <w:r w:rsidRPr="00847914">
        <w:rPr>
          <w:rFonts w:ascii="Arial" w:hAnsi="Arial" w:cs="Arial"/>
          <w:sz w:val="24"/>
          <w:szCs w:val="24"/>
        </w:rPr>
        <w:t xml:space="preserve">Aku Bagian </w:t>
      </w:r>
      <w:proofErr w:type="spellStart"/>
      <w:r w:rsidRPr="00847914">
        <w:rPr>
          <w:rFonts w:ascii="Arial" w:hAnsi="Arial" w:cs="Arial"/>
          <w:sz w:val="24"/>
          <w:szCs w:val="24"/>
        </w:rPr>
        <w:t>dari</w:t>
      </w:r>
      <w:proofErr w:type="spellEnd"/>
      <w:r w:rsidRPr="00847914">
        <w:rPr>
          <w:rFonts w:ascii="Arial" w:hAnsi="Arial" w:cs="Arial"/>
          <w:sz w:val="24"/>
          <w:szCs w:val="24"/>
        </w:rPr>
        <w:t xml:space="preserve"> </w:t>
      </w:r>
      <w:proofErr w:type="spellStart"/>
      <w:r w:rsidRPr="00847914">
        <w:rPr>
          <w:rFonts w:ascii="Arial" w:hAnsi="Arial" w:cs="Arial"/>
          <w:sz w:val="24"/>
          <w:szCs w:val="24"/>
        </w:rPr>
        <w:t>Fundamentalisme</w:t>
      </w:r>
      <w:proofErr w:type="spellEnd"/>
      <w:r w:rsidRPr="00847914">
        <w:rPr>
          <w:rFonts w:ascii="Arial" w:hAnsi="Arial" w:cs="Arial"/>
          <w:sz w:val="24"/>
          <w:szCs w:val="24"/>
        </w:rPr>
        <w:t xml:space="preserve"> Islam</w:t>
      </w:r>
      <w:r w:rsidRPr="00847914">
        <w:rPr>
          <w:rFonts w:ascii="Arial" w:hAnsi="Arial" w:cs="Arial"/>
          <w:sz w:val="24"/>
          <w:szCs w:val="24"/>
          <w:lang w:val="en-US"/>
        </w:rPr>
        <w:t xml:space="preserve">. </w:t>
      </w:r>
      <w:r w:rsidRPr="00847914">
        <w:rPr>
          <w:rFonts w:ascii="Arial" w:hAnsi="Arial" w:cs="Arial"/>
          <w:sz w:val="24"/>
          <w:szCs w:val="24"/>
        </w:rPr>
        <w:t xml:space="preserve">Yogyakarta: </w:t>
      </w:r>
      <w:proofErr w:type="spellStart"/>
      <w:r w:rsidRPr="00847914">
        <w:rPr>
          <w:rFonts w:ascii="Arial" w:hAnsi="Arial" w:cs="Arial"/>
          <w:sz w:val="24"/>
          <w:szCs w:val="24"/>
        </w:rPr>
        <w:t>Islamika</w:t>
      </w:r>
      <w:proofErr w:type="spellEnd"/>
      <w:r w:rsidRPr="00847914">
        <w:rPr>
          <w:rFonts w:ascii="Arial" w:hAnsi="Arial" w:cs="Arial"/>
          <w:sz w:val="24"/>
          <w:szCs w:val="24"/>
          <w:lang w:val="en-US"/>
        </w:rPr>
        <w:t>.</w:t>
      </w:r>
    </w:p>
    <w:p w14:paraId="22678C26" w14:textId="3D5EE88F" w:rsidR="00F33242" w:rsidRPr="00847914" w:rsidRDefault="00F33242" w:rsidP="00F33242">
      <w:pPr>
        <w:pStyle w:val="FootnoteText"/>
        <w:ind w:left="567" w:hanging="567"/>
        <w:jc w:val="both"/>
        <w:rPr>
          <w:rFonts w:ascii="Arial" w:hAnsi="Arial" w:cs="Arial"/>
          <w:sz w:val="24"/>
          <w:szCs w:val="24"/>
          <w:lang w:val="en-US"/>
        </w:rPr>
      </w:pPr>
      <w:proofErr w:type="spellStart"/>
      <w:r w:rsidRPr="00847914">
        <w:rPr>
          <w:rFonts w:ascii="Arial" w:hAnsi="Arial" w:cs="Arial"/>
          <w:sz w:val="24"/>
          <w:szCs w:val="24"/>
        </w:rPr>
        <w:t>Hudhabi</w:t>
      </w:r>
      <w:proofErr w:type="spellEnd"/>
      <w:r w:rsidRPr="00847914">
        <w:rPr>
          <w:rFonts w:ascii="Arial" w:hAnsi="Arial" w:cs="Arial"/>
          <w:sz w:val="24"/>
          <w:szCs w:val="24"/>
        </w:rPr>
        <w:t>,</w:t>
      </w:r>
      <w:r w:rsidRPr="00847914">
        <w:rPr>
          <w:rFonts w:ascii="Arial" w:hAnsi="Arial" w:cs="Arial"/>
          <w:sz w:val="24"/>
          <w:szCs w:val="24"/>
          <w:lang w:val="en-US"/>
        </w:rPr>
        <w:t xml:space="preserve"> </w:t>
      </w:r>
      <w:r w:rsidRPr="00847914">
        <w:rPr>
          <w:rFonts w:ascii="Arial" w:hAnsi="Arial" w:cs="Arial"/>
          <w:sz w:val="24"/>
          <w:szCs w:val="24"/>
        </w:rPr>
        <w:t>Hasan</w:t>
      </w:r>
      <w:r w:rsidRPr="00847914">
        <w:rPr>
          <w:rFonts w:ascii="Arial" w:hAnsi="Arial" w:cs="Arial"/>
          <w:sz w:val="24"/>
          <w:szCs w:val="24"/>
          <w:lang w:val="en-US"/>
        </w:rPr>
        <w:t>. 1977.</w:t>
      </w:r>
      <w:r w:rsidRPr="00847914">
        <w:rPr>
          <w:rFonts w:ascii="Arial" w:hAnsi="Arial" w:cs="Arial"/>
          <w:sz w:val="24"/>
          <w:szCs w:val="24"/>
        </w:rPr>
        <w:t xml:space="preserve"> </w:t>
      </w:r>
      <w:proofErr w:type="spellStart"/>
      <w:r w:rsidRPr="00847914">
        <w:rPr>
          <w:rFonts w:ascii="Arial" w:hAnsi="Arial" w:cs="Arial"/>
          <w:i/>
          <w:sz w:val="24"/>
          <w:szCs w:val="24"/>
        </w:rPr>
        <w:t>Nahwu</w:t>
      </w:r>
      <w:proofErr w:type="spellEnd"/>
      <w:r w:rsidRPr="00847914">
        <w:rPr>
          <w:rFonts w:ascii="Arial" w:hAnsi="Arial" w:cs="Arial"/>
          <w:i/>
          <w:sz w:val="24"/>
          <w:szCs w:val="24"/>
        </w:rPr>
        <w:t xml:space="preserve"> </w:t>
      </w:r>
      <w:proofErr w:type="spellStart"/>
      <w:r w:rsidRPr="00847914">
        <w:rPr>
          <w:rFonts w:ascii="Arial" w:hAnsi="Arial" w:cs="Arial"/>
          <w:i/>
          <w:sz w:val="24"/>
          <w:szCs w:val="24"/>
        </w:rPr>
        <w:t>Du’ad</w:t>
      </w:r>
      <w:proofErr w:type="spellEnd"/>
      <w:r w:rsidRPr="00847914">
        <w:rPr>
          <w:rFonts w:ascii="Arial" w:hAnsi="Arial" w:cs="Arial"/>
          <w:i/>
          <w:sz w:val="24"/>
          <w:szCs w:val="24"/>
        </w:rPr>
        <w:t xml:space="preserve"> La </w:t>
      </w:r>
      <w:proofErr w:type="spellStart"/>
      <w:proofErr w:type="gramStart"/>
      <w:r w:rsidRPr="00847914">
        <w:rPr>
          <w:rFonts w:ascii="Arial" w:hAnsi="Arial" w:cs="Arial"/>
          <w:i/>
          <w:sz w:val="24"/>
          <w:szCs w:val="24"/>
        </w:rPr>
        <w:t>Qudhah</w:t>
      </w:r>
      <w:proofErr w:type="spellEnd"/>
      <w:r w:rsidRPr="00847914">
        <w:rPr>
          <w:rFonts w:ascii="Arial" w:hAnsi="Arial" w:cs="Arial"/>
          <w:i/>
          <w:sz w:val="24"/>
          <w:szCs w:val="24"/>
        </w:rPr>
        <w:t xml:space="preserve"> :</w:t>
      </w:r>
      <w:proofErr w:type="gramEnd"/>
      <w:r w:rsidRPr="00847914">
        <w:rPr>
          <w:rFonts w:ascii="Arial" w:hAnsi="Arial" w:cs="Arial"/>
          <w:i/>
          <w:sz w:val="24"/>
          <w:szCs w:val="24"/>
        </w:rPr>
        <w:t xml:space="preserve"> </w:t>
      </w:r>
      <w:proofErr w:type="spellStart"/>
      <w:r w:rsidRPr="00847914">
        <w:rPr>
          <w:rFonts w:ascii="Arial" w:hAnsi="Arial" w:cs="Arial"/>
          <w:i/>
          <w:sz w:val="24"/>
          <w:szCs w:val="24"/>
        </w:rPr>
        <w:t>Abhats</w:t>
      </w:r>
      <w:proofErr w:type="spellEnd"/>
      <w:r w:rsidRPr="00847914">
        <w:rPr>
          <w:rFonts w:ascii="Arial" w:hAnsi="Arial" w:cs="Arial"/>
          <w:i/>
          <w:sz w:val="24"/>
          <w:szCs w:val="24"/>
        </w:rPr>
        <w:t xml:space="preserve"> fi al-‘</w:t>
      </w:r>
      <w:proofErr w:type="spellStart"/>
      <w:r w:rsidRPr="00847914">
        <w:rPr>
          <w:rFonts w:ascii="Arial" w:hAnsi="Arial" w:cs="Arial"/>
          <w:i/>
          <w:sz w:val="24"/>
          <w:szCs w:val="24"/>
        </w:rPr>
        <w:t>Aqidah</w:t>
      </w:r>
      <w:proofErr w:type="spellEnd"/>
      <w:r w:rsidRPr="00847914">
        <w:rPr>
          <w:rFonts w:ascii="Arial" w:hAnsi="Arial" w:cs="Arial"/>
          <w:i/>
          <w:sz w:val="24"/>
          <w:szCs w:val="24"/>
        </w:rPr>
        <w:t xml:space="preserve"> al-</w:t>
      </w:r>
      <w:proofErr w:type="spellStart"/>
      <w:r w:rsidRPr="00847914">
        <w:rPr>
          <w:rFonts w:ascii="Arial" w:hAnsi="Arial" w:cs="Arial"/>
          <w:i/>
          <w:sz w:val="24"/>
          <w:szCs w:val="24"/>
        </w:rPr>
        <w:t>Islamiyyah</w:t>
      </w:r>
      <w:proofErr w:type="spellEnd"/>
      <w:r w:rsidRPr="00847914">
        <w:rPr>
          <w:rFonts w:ascii="Arial" w:hAnsi="Arial" w:cs="Arial"/>
          <w:i/>
          <w:sz w:val="24"/>
          <w:szCs w:val="24"/>
        </w:rPr>
        <w:t xml:space="preserve"> </w:t>
      </w:r>
      <w:proofErr w:type="spellStart"/>
      <w:r w:rsidRPr="00847914">
        <w:rPr>
          <w:rFonts w:ascii="Arial" w:hAnsi="Arial" w:cs="Arial"/>
          <w:i/>
          <w:sz w:val="24"/>
          <w:szCs w:val="24"/>
        </w:rPr>
        <w:t>wa</w:t>
      </w:r>
      <w:proofErr w:type="spellEnd"/>
      <w:r w:rsidRPr="00847914">
        <w:rPr>
          <w:rFonts w:ascii="Arial" w:hAnsi="Arial" w:cs="Arial"/>
          <w:i/>
          <w:sz w:val="24"/>
          <w:szCs w:val="24"/>
        </w:rPr>
        <w:t xml:space="preserve"> </w:t>
      </w:r>
      <w:proofErr w:type="spellStart"/>
      <w:r w:rsidRPr="00847914">
        <w:rPr>
          <w:rFonts w:ascii="Arial" w:hAnsi="Arial" w:cs="Arial"/>
          <w:i/>
          <w:sz w:val="24"/>
          <w:szCs w:val="24"/>
        </w:rPr>
        <w:t>Manhaj</w:t>
      </w:r>
      <w:proofErr w:type="spellEnd"/>
      <w:r w:rsidRPr="00847914">
        <w:rPr>
          <w:rFonts w:ascii="Arial" w:hAnsi="Arial" w:cs="Arial"/>
          <w:i/>
          <w:sz w:val="24"/>
          <w:szCs w:val="24"/>
        </w:rPr>
        <w:t xml:space="preserve"> al Da’wah </w:t>
      </w:r>
      <w:proofErr w:type="spellStart"/>
      <w:r w:rsidRPr="00847914">
        <w:rPr>
          <w:rFonts w:ascii="Arial" w:hAnsi="Arial" w:cs="Arial"/>
          <w:i/>
          <w:sz w:val="24"/>
          <w:szCs w:val="24"/>
        </w:rPr>
        <w:t>ila</w:t>
      </w:r>
      <w:proofErr w:type="spellEnd"/>
      <w:r w:rsidRPr="00847914">
        <w:rPr>
          <w:rFonts w:ascii="Arial" w:hAnsi="Arial" w:cs="Arial"/>
          <w:i/>
          <w:sz w:val="24"/>
          <w:szCs w:val="24"/>
        </w:rPr>
        <w:t xml:space="preserve"> Allah</w:t>
      </w:r>
      <w:r w:rsidRPr="00847914">
        <w:rPr>
          <w:rFonts w:ascii="Arial" w:hAnsi="Arial" w:cs="Arial"/>
          <w:i/>
          <w:sz w:val="24"/>
          <w:szCs w:val="24"/>
          <w:lang w:val="en-US"/>
        </w:rPr>
        <w:t xml:space="preserve">. </w:t>
      </w:r>
      <w:r w:rsidRPr="00847914">
        <w:rPr>
          <w:rFonts w:ascii="Arial" w:hAnsi="Arial" w:cs="Arial"/>
          <w:sz w:val="24"/>
          <w:szCs w:val="24"/>
        </w:rPr>
        <w:t xml:space="preserve"> Dar-al – </w:t>
      </w:r>
      <w:proofErr w:type="spellStart"/>
      <w:r w:rsidRPr="00847914">
        <w:rPr>
          <w:rFonts w:ascii="Arial" w:hAnsi="Arial" w:cs="Arial"/>
          <w:sz w:val="24"/>
          <w:szCs w:val="24"/>
        </w:rPr>
        <w:t>Thiba’ah</w:t>
      </w:r>
      <w:proofErr w:type="spellEnd"/>
      <w:r w:rsidRPr="00847914">
        <w:rPr>
          <w:rFonts w:ascii="Arial" w:hAnsi="Arial" w:cs="Arial"/>
          <w:sz w:val="24"/>
          <w:szCs w:val="24"/>
        </w:rPr>
        <w:t xml:space="preserve"> </w:t>
      </w:r>
      <w:proofErr w:type="spellStart"/>
      <w:r w:rsidRPr="00847914">
        <w:rPr>
          <w:rFonts w:ascii="Arial" w:hAnsi="Arial" w:cs="Arial"/>
          <w:sz w:val="24"/>
          <w:szCs w:val="24"/>
        </w:rPr>
        <w:t>wa</w:t>
      </w:r>
      <w:proofErr w:type="spellEnd"/>
      <w:r w:rsidRPr="00847914">
        <w:rPr>
          <w:rFonts w:ascii="Arial" w:hAnsi="Arial" w:cs="Arial"/>
          <w:sz w:val="24"/>
          <w:szCs w:val="24"/>
        </w:rPr>
        <w:t xml:space="preserve"> al- </w:t>
      </w:r>
      <w:proofErr w:type="spellStart"/>
      <w:proofErr w:type="gramStart"/>
      <w:r w:rsidRPr="00847914">
        <w:rPr>
          <w:rFonts w:ascii="Arial" w:hAnsi="Arial" w:cs="Arial"/>
          <w:sz w:val="24"/>
          <w:szCs w:val="24"/>
        </w:rPr>
        <w:t>Nasyr</w:t>
      </w:r>
      <w:proofErr w:type="spellEnd"/>
      <w:r w:rsidRPr="00847914">
        <w:rPr>
          <w:rFonts w:ascii="Arial" w:hAnsi="Arial" w:cs="Arial"/>
          <w:sz w:val="24"/>
          <w:szCs w:val="24"/>
          <w:lang w:val="en-US"/>
        </w:rPr>
        <w:t xml:space="preserve"> :</w:t>
      </w:r>
      <w:proofErr w:type="gramEnd"/>
      <w:r w:rsidRPr="00847914">
        <w:rPr>
          <w:rFonts w:ascii="Arial" w:hAnsi="Arial" w:cs="Arial"/>
          <w:sz w:val="24"/>
          <w:szCs w:val="24"/>
        </w:rPr>
        <w:t xml:space="preserve"> Kairo</w:t>
      </w:r>
      <w:r w:rsidRPr="00847914">
        <w:rPr>
          <w:rFonts w:ascii="Arial" w:hAnsi="Arial" w:cs="Arial"/>
          <w:sz w:val="24"/>
          <w:szCs w:val="24"/>
          <w:lang w:val="en-US"/>
        </w:rPr>
        <w:t>.</w:t>
      </w:r>
    </w:p>
    <w:p w14:paraId="1FE2F0F9" w14:textId="77777777" w:rsidR="0026473A" w:rsidRPr="00847914" w:rsidRDefault="0026473A" w:rsidP="0026473A">
      <w:pPr>
        <w:pStyle w:val="FootnoteText"/>
        <w:ind w:left="567" w:hanging="567"/>
        <w:jc w:val="both"/>
        <w:rPr>
          <w:rFonts w:ascii="Arial" w:hAnsi="Arial" w:cs="Arial"/>
          <w:sz w:val="24"/>
          <w:szCs w:val="24"/>
        </w:rPr>
      </w:pPr>
      <w:proofErr w:type="spellStart"/>
      <w:r w:rsidRPr="00847914">
        <w:rPr>
          <w:rFonts w:ascii="Arial" w:hAnsi="Arial" w:cs="Arial"/>
          <w:sz w:val="24"/>
          <w:szCs w:val="24"/>
        </w:rPr>
        <w:t>Kasdi</w:t>
      </w:r>
      <w:proofErr w:type="spellEnd"/>
      <w:r w:rsidRPr="00847914">
        <w:rPr>
          <w:rFonts w:ascii="Arial" w:hAnsi="Arial" w:cs="Arial"/>
          <w:sz w:val="24"/>
          <w:szCs w:val="24"/>
          <w:lang w:val="en-US"/>
        </w:rPr>
        <w:t xml:space="preserve">, </w:t>
      </w:r>
      <w:r w:rsidRPr="00847914">
        <w:rPr>
          <w:rFonts w:ascii="Arial" w:hAnsi="Arial" w:cs="Arial"/>
          <w:sz w:val="24"/>
          <w:szCs w:val="24"/>
        </w:rPr>
        <w:t>Abdurrahman</w:t>
      </w:r>
      <w:r w:rsidRPr="00847914">
        <w:rPr>
          <w:rFonts w:ascii="Arial" w:hAnsi="Arial" w:cs="Arial"/>
          <w:sz w:val="24"/>
          <w:szCs w:val="24"/>
          <w:lang w:val="en-US"/>
        </w:rPr>
        <w:t>. 2004.</w:t>
      </w:r>
      <w:r w:rsidRPr="00847914">
        <w:rPr>
          <w:rFonts w:ascii="Arial" w:hAnsi="Arial" w:cs="Arial"/>
          <w:sz w:val="24"/>
          <w:szCs w:val="24"/>
        </w:rPr>
        <w:t xml:space="preserve"> </w:t>
      </w:r>
      <w:proofErr w:type="spellStart"/>
      <w:r w:rsidRPr="00847914">
        <w:rPr>
          <w:rFonts w:ascii="Arial" w:hAnsi="Arial" w:cs="Arial"/>
          <w:sz w:val="24"/>
          <w:szCs w:val="24"/>
        </w:rPr>
        <w:t>Fundamentalisme</w:t>
      </w:r>
      <w:proofErr w:type="spellEnd"/>
      <w:r w:rsidRPr="00847914">
        <w:rPr>
          <w:rFonts w:ascii="Arial" w:hAnsi="Arial" w:cs="Arial"/>
          <w:sz w:val="24"/>
          <w:szCs w:val="24"/>
        </w:rPr>
        <w:t xml:space="preserve"> Islam Timur Tengah: </w:t>
      </w:r>
      <w:proofErr w:type="spellStart"/>
      <w:r w:rsidRPr="00847914">
        <w:rPr>
          <w:rFonts w:ascii="Arial" w:hAnsi="Arial" w:cs="Arial"/>
          <w:sz w:val="24"/>
          <w:szCs w:val="24"/>
        </w:rPr>
        <w:t>Akar</w:t>
      </w:r>
      <w:proofErr w:type="spellEnd"/>
      <w:r w:rsidRPr="00847914">
        <w:rPr>
          <w:rFonts w:ascii="Arial" w:hAnsi="Arial" w:cs="Arial"/>
          <w:sz w:val="24"/>
          <w:szCs w:val="24"/>
        </w:rPr>
        <w:t xml:space="preserve"> </w:t>
      </w:r>
      <w:proofErr w:type="spellStart"/>
      <w:r w:rsidRPr="00847914">
        <w:rPr>
          <w:rFonts w:ascii="Arial" w:hAnsi="Arial" w:cs="Arial"/>
          <w:sz w:val="24"/>
          <w:szCs w:val="24"/>
        </w:rPr>
        <w:t>Teologi</w:t>
      </w:r>
      <w:proofErr w:type="spellEnd"/>
      <w:r w:rsidRPr="00847914">
        <w:rPr>
          <w:rFonts w:ascii="Arial" w:hAnsi="Arial" w:cs="Arial"/>
          <w:sz w:val="24"/>
          <w:szCs w:val="24"/>
        </w:rPr>
        <w:t xml:space="preserve">, </w:t>
      </w:r>
    </w:p>
    <w:p w14:paraId="604335CE" w14:textId="77777777" w:rsidR="0026473A" w:rsidRPr="00847914" w:rsidRDefault="0026473A" w:rsidP="0026473A">
      <w:pPr>
        <w:pStyle w:val="FootnoteText"/>
        <w:ind w:left="567" w:hanging="567"/>
        <w:jc w:val="both"/>
        <w:rPr>
          <w:rFonts w:ascii="Arial" w:hAnsi="Arial" w:cs="Arial"/>
          <w:sz w:val="24"/>
          <w:szCs w:val="24"/>
          <w:lang w:val="zh-CN"/>
        </w:rPr>
      </w:pPr>
      <w:r w:rsidRPr="00847914">
        <w:rPr>
          <w:rFonts w:ascii="Arial" w:hAnsi="Arial" w:cs="Arial"/>
          <w:sz w:val="24"/>
          <w:szCs w:val="24"/>
        </w:rPr>
        <w:t xml:space="preserve">Kamus </w:t>
      </w:r>
      <w:proofErr w:type="spellStart"/>
      <w:r w:rsidRPr="00847914">
        <w:rPr>
          <w:rFonts w:ascii="Arial" w:hAnsi="Arial" w:cs="Arial"/>
          <w:sz w:val="24"/>
          <w:szCs w:val="24"/>
        </w:rPr>
        <w:t>Besar</w:t>
      </w:r>
      <w:proofErr w:type="spellEnd"/>
      <w:r w:rsidRPr="00847914">
        <w:rPr>
          <w:rFonts w:ascii="Arial" w:hAnsi="Arial" w:cs="Arial"/>
          <w:sz w:val="24"/>
          <w:szCs w:val="24"/>
        </w:rPr>
        <w:t xml:space="preserve"> Bahasa Indonesia. 1990. </w:t>
      </w:r>
      <w:proofErr w:type="gramStart"/>
      <w:r w:rsidRPr="00847914">
        <w:rPr>
          <w:rFonts w:ascii="Arial" w:hAnsi="Arial" w:cs="Arial"/>
          <w:sz w:val="24"/>
          <w:szCs w:val="24"/>
        </w:rPr>
        <w:t>Jakarta :</w:t>
      </w:r>
      <w:proofErr w:type="gramEnd"/>
      <w:r w:rsidRPr="00847914">
        <w:rPr>
          <w:rFonts w:ascii="Arial" w:hAnsi="Arial" w:cs="Arial"/>
          <w:sz w:val="24"/>
          <w:szCs w:val="24"/>
        </w:rPr>
        <w:t xml:space="preserve"> </w:t>
      </w:r>
      <w:proofErr w:type="spellStart"/>
      <w:r w:rsidRPr="00847914">
        <w:rPr>
          <w:rFonts w:ascii="Arial" w:hAnsi="Arial" w:cs="Arial"/>
          <w:sz w:val="24"/>
          <w:szCs w:val="24"/>
        </w:rPr>
        <w:t>Balai</w:t>
      </w:r>
      <w:proofErr w:type="spellEnd"/>
      <w:r w:rsidRPr="00847914">
        <w:rPr>
          <w:rFonts w:ascii="Arial" w:hAnsi="Arial" w:cs="Arial"/>
          <w:sz w:val="24"/>
          <w:szCs w:val="24"/>
        </w:rPr>
        <w:t xml:space="preserve"> Pustaka.</w:t>
      </w:r>
    </w:p>
    <w:p w14:paraId="0D740644" w14:textId="77777777" w:rsidR="0026473A" w:rsidRPr="00847914" w:rsidRDefault="0026473A" w:rsidP="0026473A">
      <w:pPr>
        <w:pStyle w:val="FootnoteText"/>
        <w:ind w:left="567" w:hanging="567"/>
        <w:jc w:val="both"/>
        <w:rPr>
          <w:rFonts w:ascii="Arial" w:hAnsi="Arial" w:cs="Arial"/>
          <w:sz w:val="24"/>
          <w:szCs w:val="24"/>
          <w:lang w:val="en-US"/>
        </w:rPr>
      </w:pPr>
      <w:proofErr w:type="spellStart"/>
      <w:r w:rsidRPr="00847914">
        <w:rPr>
          <w:rFonts w:ascii="Arial" w:hAnsi="Arial" w:cs="Arial"/>
          <w:sz w:val="24"/>
          <w:szCs w:val="24"/>
        </w:rPr>
        <w:t>Kritik</w:t>
      </w:r>
      <w:proofErr w:type="spellEnd"/>
      <w:r w:rsidRPr="00847914">
        <w:rPr>
          <w:rFonts w:ascii="Arial" w:hAnsi="Arial" w:cs="Arial"/>
          <w:sz w:val="24"/>
          <w:szCs w:val="24"/>
        </w:rPr>
        <w:t xml:space="preserve"> </w:t>
      </w:r>
      <w:proofErr w:type="spellStart"/>
      <w:r w:rsidRPr="00847914">
        <w:rPr>
          <w:rFonts w:ascii="Arial" w:hAnsi="Arial" w:cs="Arial"/>
          <w:sz w:val="24"/>
          <w:szCs w:val="24"/>
        </w:rPr>
        <w:t>Wacana</w:t>
      </w:r>
      <w:proofErr w:type="spellEnd"/>
      <w:r w:rsidRPr="00847914">
        <w:rPr>
          <w:rFonts w:ascii="Arial" w:hAnsi="Arial" w:cs="Arial"/>
          <w:sz w:val="24"/>
          <w:szCs w:val="24"/>
        </w:rPr>
        <w:t xml:space="preserve"> dan </w:t>
      </w:r>
      <w:proofErr w:type="spellStart"/>
      <w:r w:rsidRPr="00847914">
        <w:rPr>
          <w:rFonts w:ascii="Arial" w:hAnsi="Arial" w:cs="Arial"/>
          <w:sz w:val="24"/>
          <w:szCs w:val="24"/>
        </w:rPr>
        <w:t>Politisasi</w:t>
      </w:r>
      <w:proofErr w:type="spellEnd"/>
      <w:r w:rsidRPr="00847914">
        <w:rPr>
          <w:rFonts w:ascii="Arial" w:hAnsi="Arial" w:cs="Arial"/>
          <w:sz w:val="24"/>
          <w:szCs w:val="24"/>
        </w:rPr>
        <w:t xml:space="preserve"> Agama</w:t>
      </w:r>
      <w:r w:rsidRPr="00847914">
        <w:rPr>
          <w:rFonts w:ascii="Arial" w:hAnsi="Arial" w:cs="Arial"/>
          <w:sz w:val="24"/>
          <w:szCs w:val="24"/>
          <w:lang w:val="en-US"/>
        </w:rPr>
        <w:t xml:space="preserve">. </w:t>
      </w:r>
      <w:proofErr w:type="spellStart"/>
      <w:r w:rsidRPr="00847914">
        <w:rPr>
          <w:rFonts w:ascii="Arial" w:hAnsi="Arial" w:cs="Arial"/>
          <w:sz w:val="24"/>
          <w:szCs w:val="24"/>
        </w:rPr>
        <w:t>Jurnal</w:t>
      </w:r>
      <w:proofErr w:type="spellEnd"/>
      <w:r w:rsidRPr="00847914">
        <w:rPr>
          <w:rFonts w:ascii="Arial" w:hAnsi="Arial" w:cs="Arial"/>
          <w:sz w:val="24"/>
          <w:szCs w:val="24"/>
        </w:rPr>
        <w:t xml:space="preserve"> </w:t>
      </w:r>
      <w:proofErr w:type="spellStart"/>
      <w:r w:rsidRPr="00847914">
        <w:rPr>
          <w:rFonts w:ascii="Arial" w:hAnsi="Arial" w:cs="Arial"/>
          <w:sz w:val="24"/>
          <w:szCs w:val="24"/>
        </w:rPr>
        <w:t>Tashwirul</w:t>
      </w:r>
      <w:proofErr w:type="spellEnd"/>
      <w:r w:rsidRPr="00847914">
        <w:rPr>
          <w:rFonts w:ascii="Arial" w:hAnsi="Arial" w:cs="Arial"/>
          <w:sz w:val="24"/>
          <w:szCs w:val="24"/>
        </w:rPr>
        <w:t xml:space="preserve"> </w:t>
      </w:r>
      <w:proofErr w:type="spellStart"/>
      <w:r w:rsidRPr="00847914">
        <w:rPr>
          <w:rFonts w:ascii="Arial" w:hAnsi="Arial" w:cs="Arial"/>
          <w:sz w:val="24"/>
          <w:szCs w:val="24"/>
        </w:rPr>
        <w:t>Afkar</w:t>
      </w:r>
      <w:proofErr w:type="spellEnd"/>
      <w:r w:rsidRPr="00847914">
        <w:rPr>
          <w:rFonts w:ascii="Arial" w:hAnsi="Arial" w:cs="Arial"/>
          <w:sz w:val="24"/>
          <w:szCs w:val="24"/>
          <w:lang w:val="en-US"/>
        </w:rPr>
        <w:t xml:space="preserve">. </w:t>
      </w:r>
      <w:r w:rsidRPr="00847914">
        <w:rPr>
          <w:rFonts w:ascii="Arial" w:hAnsi="Arial" w:cs="Arial"/>
          <w:sz w:val="24"/>
          <w:szCs w:val="24"/>
        </w:rPr>
        <w:t>Jakarta: LAKPESDAM dan The Asia Foundation</w:t>
      </w:r>
      <w:r w:rsidRPr="00847914">
        <w:rPr>
          <w:rFonts w:ascii="Arial" w:hAnsi="Arial" w:cs="Arial"/>
          <w:sz w:val="24"/>
          <w:szCs w:val="24"/>
          <w:lang w:val="en-US"/>
        </w:rPr>
        <w:t>.</w:t>
      </w:r>
    </w:p>
    <w:p w14:paraId="2F539AF1" w14:textId="1AB3288D" w:rsidR="00F33242" w:rsidRPr="00F33242" w:rsidRDefault="00F33242" w:rsidP="00F33242">
      <w:pPr>
        <w:pStyle w:val="FootnoteText"/>
        <w:ind w:left="567" w:hanging="567"/>
        <w:jc w:val="both"/>
        <w:rPr>
          <w:rFonts w:ascii="Arial" w:hAnsi="Arial" w:cs="Arial"/>
          <w:sz w:val="24"/>
          <w:szCs w:val="24"/>
          <w:lang w:val="en-US"/>
        </w:rPr>
      </w:pPr>
      <w:proofErr w:type="spellStart"/>
      <w:r w:rsidRPr="00F33242">
        <w:rPr>
          <w:rFonts w:ascii="Arial" w:hAnsi="Arial" w:cs="Arial"/>
          <w:sz w:val="24"/>
          <w:szCs w:val="24"/>
        </w:rPr>
        <w:t>Machasin</w:t>
      </w:r>
      <w:proofErr w:type="spellEnd"/>
      <w:r>
        <w:rPr>
          <w:rFonts w:ascii="Arial" w:hAnsi="Arial" w:cs="Arial"/>
          <w:sz w:val="24"/>
          <w:szCs w:val="24"/>
        </w:rPr>
        <w:t xml:space="preserve">. 20024. </w:t>
      </w:r>
      <w:proofErr w:type="spellStart"/>
      <w:r w:rsidRPr="00F33242">
        <w:rPr>
          <w:rFonts w:ascii="Arial" w:hAnsi="Arial" w:cs="Arial"/>
          <w:sz w:val="24"/>
          <w:szCs w:val="24"/>
        </w:rPr>
        <w:t>Fundamentalisme</w:t>
      </w:r>
      <w:proofErr w:type="spellEnd"/>
      <w:r w:rsidRPr="00F33242">
        <w:rPr>
          <w:rFonts w:ascii="Arial" w:hAnsi="Arial" w:cs="Arial"/>
          <w:sz w:val="24"/>
          <w:szCs w:val="24"/>
        </w:rPr>
        <w:t xml:space="preserve"> dan </w:t>
      </w:r>
      <w:proofErr w:type="spellStart"/>
      <w:r w:rsidRPr="00F33242">
        <w:rPr>
          <w:rFonts w:ascii="Arial" w:hAnsi="Arial" w:cs="Arial"/>
          <w:sz w:val="24"/>
          <w:szCs w:val="24"/>
        </w:rPr>
        <w:t>Terorisme</w:t>
      </w:r>
      <w:proofErr w:type="spellEnd"/>
      <w:r w:rsidRPr="00F33242">
        <w:rPr>
          <w:rFonts w:ascii="Arial" w:hAnsi="Arial" w:cs="Arial"/>
          <w:sz w:val="24"/>
          <w:szCs w:val="24"/>
        </w:rPr>
        <w:t xml:space="preserve">, </w:t>
      </w:r>
      <w:proofErr w:type="spellStart"/>
      <w:r>
        <w:rPr>
          <w:rFonts w:ascii="Arial" w:hAnsi="Arial" w:cs="Arial"/>
          <w:sz w:val="24"/>
          <w:szCs w:val="24"/>
        </w:rPr>
        <w:t>D</w:t>
      </w:r>
      <w:r w:rsidRPr="00F33242">
        <w:rPr>
          <w:rFonts w:ascii="Arial" w:hAnsi="Arial" w:cs="Arial"/>
          <w:sz w:val="24"/>
          <w:szCs w:val="24"/>
        </w:rPr>
        <w:t>alam</w:t>
      </w:r>
      <w:proofErr w:type="spellEnd"/>
      <w:r w:rsidRPr="00F33242">
        <w:rPr>
          <w:rFonts w:ascii="Arial" w:hAnsi="Arial" w:cs="Arial"/>
          <w:sz w:val="24"/>
          <w:szCs w:val="24"/>
        </w:rPr>
        <w:t xml:space="preserve"> Negara </w:t>
      </w:r>
      <w:proofErr w:type="spellStart"/>
      <w:r w:rsidRPr="00F33242">
        <w:rPr>
          <w:rFonts w:ascii="Arial" w:hAnsi="Arial" w:cs="Arial"/>
          <w:sz w:val="24"/>
          <w:szCs w:val="24"/>
        </w:rPr>
        <w:t>Tuhan</w:t>
      </w:r>
      <w:proofErr w:type="spellEnd"/>
      <w:r w:rsidRPr="00F33242">
        <w:rPr>
          <w:rFonts w:ascii="Arial" w:hAnsi="Arial" w:cs="Arial"/>
          <w:sz w:val="24"/>
          <w:szCs w:val="24"/>
        </w:rPr>
        <w:t xml:space="preserve">; The Thematic </w:t>
      </w:r>
      <w:proofErr w:type="spellStart"/>
      <w:r w:rsidRPr="00F33242">
        <w:rPr>
          <w:rFonts w:ascii="Arial" w:hAnsi="Arial" w:cs="Arial"/>
          <w:sz w:val="24"/>
          <w:szCs w:val="24"/>
        </w:rPr>
        <w:t>Encyclopedia</w:t>
      </w:r>
      <w:proofErr w:type="spellEnd"/>
      <w:r>
        <w:rPr>
          <w:rFonts w:ascii="Arial" w:hAnsi="Arial" w:cs="Arial"/>
          <w:sz w:val="24"/>
          <w:szCs w:val="24"/>
        </w:rPr>
        <w:t xml:space="preserve">. </w:t>
      </w:r>
      <w:proofErr w:type="gramStart"/>
      <w:r w:rsidRPr="00F33242">
        <w:rPr>
          <w:rFonts w:ascii="Arial" w:hAnsi="Arial" w:cs="Arial"/>
          <w:sz w:val="24"/>
          <w:szCs w:val="24"/>
        </w:rPr>
        <w:t>Jakarta</w:t>
      </w:r>
      <w:r>
        <w:rPr>
          <w:rFonts w:ascii="Arial" w:hAnsi="Arial" w:cs="Arial"/>
          <w:sz w:val="24"/>
          <w:szCs w:val="24"/>
        </w:rPr>
        <w:t xml:space="preserve"> :</w:t>
      </w:r>
      <w:proofErr w:type="gramEnd"/>
      <w:r>
        <w:rPr>
          <w:rFonts w:ascii="Arial" w:hAnsi="Arial" w:cs="Arial"/>
          <w:sz w:val="24"/>
          <w:szCs w:val="24"/>
        </w:rPr>
        <w:t xml:space="preserve"> </w:t>
      </w:r>
      <w:r w:rsidRPr="00F33242">
        <w:rPr>
          <w:rFonts w:ascii="Arial" w:hAnsi="Arial" w:cs="Arial"/>
          <w:sz w:val="24"/>
          <w:szCs w:val="24"/>
        </w:rPr>
        <w:t>SR Ins Publishing</w:t>
      </w:r>
      <w:r>
        <w:rPr>
          <w:rFonts w:ascii="Arial" w:hAnsi="Arial" w:cs="Arial"/>
          <w:sz w:val="24"/>
          <w:szCs w:val="24"/>
        </w:rPr>
        <w:t>.</w:t>
      </w:r>
    </w:p>
    <w:p w14:paraId="0C80CC57" w14:textId="77777777" w:rsidR="0026473A" w:rsidRPr="00847914" w:rsidRDefault="0026473A" w:rsidP="0026473A">
      <w:pPr>
        <w:pStyle w:val="FootnoteText"/>
        <w:jc w:val="both"/>
        <w:rPr>
          <w:rFonts w:ascii="Arial" w:hAnsi="Arial" w:cs="Arial"/>
          <w:sz w:val="24"/>
          <w:szCs w:val="24"/>
          <w:lang w:val="en-US"/>
        </w:rPr>
      </w:pPr>
      <w:proofErr w:type="spellStart"/>
      <w:r w:rsidRPr="00847914">
        <w:rPr>
          <w:rFonts w:ascii="Arial" w:hAnsi="Arial" w:cs="Arial"/>
          <w:sz w:val="24"/>
          <w:szCs w:val="24"/>
        </w:rPr>
        <w:t>Quthub</w:t>
      </w:r>
      <w:proofErr w:type="spellEnd"/>
      <w:r w:rsidRPr="00847914">
        <w:rPr>
          <w:rFonts w:ascii="Arial" w:hAnsi="Arial" w:cs="Arial"/>
          <w:sz w:val="24"/>
          <w:szCs w:val="24"/>
        </w:rPr>
        <w:t>, Muhammad</w:t>
      </w:r>
      <w:r w:rsidRPr="00847914">
        <w:rPr>
          <w:rFonts w:ascii="Arial" w:hAnsi="Arial" w:cs="Arial"/>
          <w:sz w:val="24"/>
          <w:szCs w:val="24"/>
          <w:lang w:val="en-US"/>
        </w:rPr>
        <w:t>. 1983.</w:t>
      </w:r>
      <w:r w:rsidRPr="00847914">
        <w:rPr>
          <w:rFonts w:ascii="Arial" w:hAnsi="Arial" w:cs="Arial"/>
          <w:sz w:val="24"/>
          <w:szCs w:val="24"/>
        </w:rPr>
        <w:t xml:space="preserve"> </w:t>
      </w:r>
      <w:proofErr w:type="spellStart"/>
      <w:r w:rsidRPr="00847914">
        <w:rPr>
          <w:rFonts w:ascii="Arial" w:hAnsi="Arial" w:cs="Arial"/>
          <w:sz w:val="24"/>
          <w:szCs w:val="24"/>
        </w:rPr>
        <w:t>J</w:t>
      </w:r>
      <w:r w:rsidRPr="00847914">
        <w:rPr>
          <w:rFonts w:ascii="Arial" w:hAnsi="Arial" w:cs="Arial"/>
          <w:i/>
          <w:sz w:val="24"/>
          <w:szCs w:val="24"/>
        </w:rPr>
        <w:t>ahiliyyat</w:t>
      </w:r>
      <w:proofErr w:type="spellEnd"/>
      <w:r w:rsidRPr="00847914">
        <w:rPr>
          <w:rFonts w:ascii="Arial" w:hAnsi="Arial" w:cs="Arial"/>
          <w:i/>
          <w:sz w:val="24"/>
          <w:szCs w:val="24"/>
        </w:rPr>
        <w:t xml:space="preserve"> al-</w:t>
      </w:r>
      <w:proofErr w:type="spellStart"/>
      <w:r w:rsidRPr="00847914">
        <w:rPr>
          <w:rFonts w:ascii="Arial" w:hAnsi="Arial" w:cs="Arial"/>
          <w:i/>
          <w:sz w:val="24"/>
          <w:szCs w:val="24"/>
        </w:rPr>
        <w:t>Qarn</w:t>
      </w:r>
      <w:proofErr w:type="spellEnd"/>
      <w:r w:rsidRPr="00847914">
        <w:rPr>
          <w:rFonts w:ascii="Arial" w:hAnsi="Arial" w:cs="Arial"/>
          <w:i/>
          <w:sz w:val="24"/>
          <w:szCs w:val="24"/>
        </w:rPr>
        <w:t xml:space="preserve"> al</w:t>
      </w:r>
      <w:proofErr w:type="gramStart"/>
      <w:r w:rsidRPr="00847914">
        <w:rPr>
          <w:rFonts w:ascii="Arial" w:hAnsi="Arial" w:cs="Arial"/>
          <w:i/>
          <w:sz w:val="24"/>
          <w:szCs w:val="24"/>
        </w:rPr>
        <w:t>-“</w:t>
      </w:r>
      <w:proofErr w:type="spellStart"/>
      <w:proofErr w:type="gramEnd"/>
      <w:r w:rsidRPr="00847914">
        <w:rPr>
          <w:rFonts w:ascii="Arial" w:hAnsi="Arial" w:cs="Arial"/>
          <w:i/>
          <w:sz w:val="24"/>
          <w:szCs w:val="24"/>
        </w:rPr>
        <w:t>Isyrin</w:t>
      </w:r>
      <w:proofErr w:type="spellEnd"/>
      <w:r w:rsidRPr="00847914">
        <w:rPr>
          <w:rFonts w:ascii="Arial" w:hAnsi="Arial" w:cs="Arial"/>
          <w:i/>
          <w:sz w:val="24"/>
          <w:szCs w:val="24"/>
          <w:lang w:val="en-US"/>
        </w:rPr>
        <w:t xml:space="preserve">. </w:t>
      </w:r>
      <w:r w:rsidRPr="00847914">
        <w:rPr>
          <w:rFonts w:ascii="Arial" w:hAnsi="Arial" w:cs="Arial"/>
          <w:i/>
          <w:sz w:val="24"/>
          <w:szCs w:val="24"/>
        </w:rPr>
        <w:t>D</w:t>
      </w:r>
      <w:r w:rsidRPr="00847914">
        <w:rPr>
          <w:rFonts w:ascii="Arial" w:hAnsi="Arial" w:cs="Arial"/>
          <w:sz w:val="24"/>
          <w:szCs w:val="24"/>
        </w:rPr>
        <w:t>ar al-</w:t>
      </w:r>
      <w:proofErr w:type="spellStart"/>
      <w:proofErr w:type="gramStart"/>
      <w:r w:rsidRPr="00847914">
        <w:rPr>
          <w:rFonts w:ascii="Arial" w:hAnsi="Arial" w:cs="Arial"/>
          <w:sz w:val="24"/>
          <w:szCs w:val="24"/>
        </w:rPr>
        <w:t>Syuruk</w:t>
      </w:r>
      <w:proofErr w:type="spellEnd"/>
      <w:r w:rsidRPr="00847914">
        <w:rPr>
          <w:rFonts w:ascii="Arial" w:hAnsi="Arial" w:cs="Arial"/>
          <w:sz w:val="24"/>
          <w:szCs w:val="24"/>
          <w:lang w:val="en-US"/>
        </w:rPr>
        <w:t xml:space="preserve"> :</w:t>
      </w:r>
      <w:proofErr w:type="gramEnd"/>
      <w:r w:rsidRPr="00847914">
        <w:rPr>
          <w:rFonts w:ascii="Arial" w:hAnsi="Arial" w:cs="Arial"/>
          <w:sz w:val="24"/>
          <w:szCs w:val="24"/>
        </w:rPr>
        <w:t xml:space="preserve"> </w:t>
      </w:r>
      <w:proofErr w:type="spellStart"/>
      <w:r w:rsidRPr="00847914">
        <w:rPr>
          <w:rFonts w:ascii="Arial" w:hAnsi="Arial" w:cs="Arial"/>
          <w:sz w:val="24"/>
          <w:szCs w:val="24"/>
        </w:rPr>
        <w:t>Bairut</w:t>
      </w:r>
      <w:proofErr w:type="spellEnd"/>
      <w:r w:rsidRPr="00847914">
        <w:rPr>
          <w:rFonts w:ascii="Arial" w:hAnsi="Arial" w:cs="Arial"/>
          <w:sz w:val="24"/>
          <w:szCs w:val="24"/>
          <w:lang w:val="en-US"/>
        </w:rPr>
        <w:t>.</w:t>
      </w:r>
    </w:p>
    <w:p w14:paraId="442BE60B" w14:textId="77777777" w:rsidR="0026473A" w:rsidRPr="00847914" w:rsidRDefault="0026473A" w:rsidP="0026473A">
      <w:pPr>
        <w:spacing w:before="3" w:line="240" w:lineRule="auto"/>
        <w:ind w:right="637"/>
        <w:jc w:val="both"/>
        <w:rPr>
          <w:rFonts w:ascii="Arial" w:hAnsi="Arial" w:cs="Arial"/>
        </w:rPr>
      </w:pPr>
      <w:proofErr w:type="spellStart"/>
      <w:r w:rsidRPr="00847914">
        <w:rPr>
          <w:rFonts w:ascii="Arial" w:hAnsi="Arial" w:cs="Arial"/>
        </w:rPr>
        <w:t>Quthub</w:t>
      </w:r>
      <w:proofErr w:type="spellEnd"/>
      <w:r w:rsidRPr="00847914">
        <w:rPr>
          <w:rFonts w:ascii="Arial" w:hAnsi="Arial" w:cs="Arial"/>
        </w:rPr>
        <w:t xml:space="preserve">, Sayyid. 1991.  </w:t>
      </w:r>
      <w:proofErr w:type="spellStart"/>
      <w:r w:rsidRPr="00847914">
        <w:rPr>
          <w:rFonts w:ascii="Arial" w:hAnsi="Arial" w:cs="Arial"/>
          <w:i/>
        </w:rPr>
        <w:t>Dirasah</w:t>
      </w:r>
      <w:proofErr w:type="spellEnd"/>
      <w:r w:rsidRPr="00847914">
        <w:rPr>
          <w:rFonts w:ascii="Arial" w:hAnsi="Arial" w:cs="Arial"/>
          <w:i/>
        </w:rPr>
        <w:t xml:space="preserve"> Islamiyah</w:t>
      </w:r>
      <w:r w:rsidRPr="00847914">
        <w:rPr>
          <w:rFonts w:ascii="Arial" w:hAnsi="Arial" w:cs="Arial"/>
        </w:rPr>
        <w:t>. Dar al-</w:t>
      </w:r>
      <w:proofErr w:type="spellStart"/>
      <w:proofErr w:type="gramStart"/>
      <w:r w:rsidRPr="00847914">
        <w:rPr>
          <w:rFonts w:ascii="Arial" w:hAnsi="Arial" w:cs="Arial"/>
        </w:rPr>
        <w:t>Syuruq</w:t>
      </w:r>
      <w:proofErr w:type="spellEnd"/>
      <w:r w:rsidRPr="00847914">
        <w:rPr>
          <w:rFonts w:ascii="Arial" w:hAnsi="Arial" w:cs="Arial"/>
        </w:rPr>
        <w:t xml:space="preserve"> :</w:t>
      </w:r>
      <w:proofErr w:type="gramEnd"/>
      <w:r w:rsidRPr="00847914">
        <w:rPr>
          <w:rFonts w:ascii="Arial" w:hAnsi="Arial" w:cs="Arial"/>
        </w:rPr>
        <w:t xml:space="preserve"> Kairo.</w:t>
      </w:r>
    </w:p>
    <w:p w14:paraId="632515ED" w14:textId="77777777" w:rsidR="0026473A" w:rsidRPr="00847914" w:rsidRDefault="0026473A" w:rsidP="0026473A">
      <w:pPr>
        <w:spacing w:before="3" w:line="240" w:lineRule="auto"/>
        <w:ind w:right="637"/>
        <w:jc w:val="both"/>
        <w:rPr>
          <w:rFonts w:ascii="Arial" w:hAnsi="Arial" w:cs="Arial"/>
          <w:lang w:val="en-US"/>
        </w:rPr>
      </w:pPr>
      <w:proofErr w:type="spellStart"/>
      <w:r w:rsidRPr="00847914">
        <w:rPr>
          <w:rFonts w:ascii="Arial" w:hAnsi="Arial" w:cs="Arial"/>
        </w:rPr>
        <w:t>Quthub</w:t>
      </w:r>
      <w:proofErr w:type="spellEnd"/>
      <w:r w:rsidRPr="00847914">
        <w:rPr>
          <w:rFonts w:ascii="Arial" w:hAnsi="Arial" w:cs="Arial"/>
        </w:rPr>
        <w:t>, Sayyid</w:t>
      </w:r>
      <w:r w:rsidRPr="00847914">
        <w:rPr>
          <w:rFonts w:ascii="Arial" w:hAnsi="Arial" w:cs="Arial"/>
          <w:lang w:val="en-US"/>
        </w:rPr>
        <w:t>. 1991.</w:t>
      </w:r>
      <w:r w:rsidRPr="00847914">
        <w:rPr>
          <w:rFonts w:ascii="Arial" w:hAnsi="Arial" w:cs="Arial"/>
        </w:rPr>
        <w:t xml:space="preserve"> </w:t>
      </w:r>
      <w:proofErr w:type="spellStart"/>
      <w:r w:rsidRPr="00847914">
        <w:rPr>
          <w:rFonts w:ascii="Arial" w:hAnsi="Arial" w:cs="Arial"/>
          <w:i/>
        </w:rPr>
        <w:t>Ma’alim</w:t>
      </w:r>
      <w:proofErr w:type="spellEnd"/>
      <w:r w:rsidRPr="00847914">
        <w:rPr>
          <w:rFonts w:ascii="Arial" w:hAnsi="Arial" w:cs="Arial"/>
          <w:i/>
        </w:rPr>
        <w:t xml:space="preserve"> fi al-</w:t>
      </w:r>
      <w:proofErr w:type="spellStart"/>
      <w:r w:rsidRPr="00847914">
        <w:rPr>
          <w:rFonts w:ascii="Arial" w:hAnsi="Arial" w:cs="Arial"/>
          <w:i/>
        </w:rPr>
        <w:t>Thariq</w:t>
      </w:r>
      <w:proofErr w:type="spellEnd"/>
      <w:r w:rsidRPr="00847914">
        <w:rPr>
          <w:rFonts w:ascii="Arial" w:hAnsi="Arial" w:cs="Arial"/>
          <w:i/>
          <w:lang w:val="en-US"/>
        </w:rPr>
        <w:t>.</w:t>
      </w:r>
      <w:r w:rsidRPr="00847914">
        <w:rPr>
          <w:rFonts w:ascii="Arial" w:hAnsi="Arial" w:cs="Arial"/>
          <w:lang w:val="en-US"/>
        </w:rPr>
        <w:t xml:space="preserve"> </w:t>
      </w:r>
      <w:r w:rsidRPr="00847914">
        <w:rPr>
          <w:rFonts w:ascii="Arial" w:hAnsi="Arial" w:cs="Arial"/>
        </w:rPr>
        <w:t>Dar al-</w:t>
      </w:r>
      <w:proofErr w:type="spellStart"/>
      <w:proofErr w:type="gramStart"/>
      <w:r w:rsidRPr="00847914">
        <w:rPr>
          <w:rFonts w:ascii="Arial" w:hAnsi="Arial" w:cs="Arial"/>
        </w:rPr>
        <w:t>Syuruq</w:t>
      </w:r>
      <w:proofErr w:type="spellEnd"/>
      <w:r w:rsidRPr="00847914">
        <w:rPr>
          <w:rFonts w:ascii="Arial" w:hAnsi="Arial" w:cs="Arial"/>
          <w:lang w:val="en-US"/>
        </w:rPr>
        <w:t xml:space="preserve"> :</w:t>
      </w:r>
      <w:proofErr w:type="gramEnd"/>
      <w:r w:rsidRPr="00847914">
        <w:rPr>
          <w:rFonts w:ascii="Arial" w:hAnsi="Arial" w:cs="Arial"/>
          <w:lang w:val="en-US"/>
        </w:rPr>
        <w:t xml:space="preserve"> </w:t>
      </w:r>
      <w:r w:rsidRPr="00847914">
        <w:rPr>
          <w:rFonts w:ascii="Arial" w:hAnsi="Arial" w:cs="Arial"/>
        </w:rPr>
        <w:t>Kairo</w:t>
      </w:r>
      <w:r w:rsidRPr="00847914">
        <w:rPr>
          <w:rFonts w:ascii="Arial" w:hAnsi="Arial" w:cs="Arial"/>
          <w:lang w:val="en-US"/>
        </w:rPr>
        <w:t>.</w:t>
      </w:r>
    </w:p>
    <w:p w14:paraId="20C70E73" w14:textId="77777777" w:rsidR="0026473A" w:rsidRPr="00847914" w:rsidRDefault="0026473A" w:rsidP="0026473A">
      <w:pPr>
        <w:pStyle w:val="FootnoteText"/>
        <w:jc w:val="both"/>
        <w:rPr>
          <w:rFonts w:ascii="Arial" w:hAnsi="Arial" w:cs="Arial"/>
          <w:sz w:val="24"/>
          <w:szCs w:val="24"/>
          <w:lang w:val="en-US"/>
        </w:rPr>
      </w:pPr>
      <w:r w:rsidRPr="00847914">
        <w:rPr>
          <w:rFonts w:ascii="Arial" w:hAnsi="Arial"/>
          <w:sz w:val="24"/>
          <w:szCs w:val="24"/>
        </w:rPr>
        <w:t>Raihan</w:t>
      </w:r>
      <w:r w:rsidRPr="00847914">
        <w:rPr>
          <w:rFonts w:ascii="Arial" w:hAnsi="Arial"/>
          <w:sz w:val="24"/>
          <w:szCs w:val="24"/>
          <w:lang w:val="en-US"/>
        </w:rPr>
        <w:t>. 2017.</w:t>
      </w:r>
      <w:r w:rsidRPr="00847914">
        <w:rPr>
          <w:rFonts w:ascii="Arial" w:hAnsi="Arial"/>
          <w:sz w:val="24"/>
          <w:szCs w:val="24"/>
        </w:rPr>
        <w:t xml:space="preserve"> </w:t>
      </w:r>
      <w:proofErr w:type="spellStart"/>
      <w:r w:rsidRPr="00847914">
        <w:rPr>
          <w:rFonts w:ascii="Arial" w:hAnsi="Arial"/>
          <w:sz w:val="24"/>
          <w:szCs w:val="24"/>
        </w:rPr>
        <w:t>Metodologi</w:t>
      </w:r>
      <w:proofErr w:type="spellEnd"/>
      <w:r w:rsidRPr="00847914">
        <w:rPr>
          <w:rFonts w:ascii="Arial" w:hAnsi="Arial"/>
          <w:sz w:val="24"/>
          <w:szCs w:val="24"/>
        </w:rPr>
        <w:t xml:space="preserve"> </w:t>
      </w:r>
      <w:proofErr w:type="spellStart"/>
      <w:r w:rsidRPr="00847914">
        <w:rPr>
          <w:rFonts w:ascii="Arial" w:hAnsi="Arial"/>
          <w:sz w:val="24"/>
          <w:szCs w:val="24"/>
        </w:rPr>
        <w:t>Penelitian</w:t>
      </w:r>
      <w:proofErr w:type="spellEnd"/>
      <w:r w:rsidRPr="00847914">
        <w:rPr>
          <w:rFonts w:ascii="Arial" w:hAnsi="Arial"/>
          <w:sz w:val="24"/>
          <w:szCs w:val="24"/>
          <w:lang w:val="en-US"/>
        </w:rPr>
        <w:t xml:space="preserve">. </w:t>
      </w:r>
      <w:r w:rsidRPr="00847914">
        <w:rPr>
          <w:rFonts w:ascii="Arial" w:hAnsi="Arial"/>
          <w:sz w:val="24"/>
          <w:szCs w:val="24"/>
        </w:rPr>
        <w:t>Universitas Islam Jakarta</w:t>
      </w:r>
      <w:r w:rsidRPr="00847914">
        <w:rPr>
          <w:rFonts w:ascii="Arial" w:hAnsi="Arial"/>
          <w:sz w:val="24"/>
          <w:szCs w:val="24"/>
          <w:lang w:val="en-US"/>
        </w:rPr>
        <w:t>.</w:t>
      </w:r>
    </w:p>
    <w:p w14:paraId="0F821418" w14:textId="77777777" w:rsidR="0026473A" w:rsidRPr="00847914" w:rsidRDefault="0026473A" w:rsidP="0026473A">
      <w:pPr>
        <w:pStyle w:val="FootnoteText"/>
        <w:ind w:left="567" w:hanging="567"/>
        <w:jc w:val="both"/>
        <w:rPr>
          <w:rFonts w:ascii="Arial" w:hAnsi="Arial" w:cs="Arial"/>
          <w:sz w:val="24"/>
          <w:szCs w:val="24"/>
          <w:lang w:val="en-US"/>
        </w:rPr>
      </w:pPr>
      <w:proofErr w:type="spellStart"/>
      <w:r w:rsidRPr="00847914">
        <w:rPr>
          <w:rFonts w:ascii="Arial" w:hAnsi="Arial" w:cs="Arial"/>
          <w:sz w:val="24"/>
          <w:szCs w:val="24"/>
        </w:rPr>
        <w:t>Ratnasari</w:t>
      </w:r>
      <w:proofErr w:type="spellEnd"/>
      <w:r w:rsidRPr="00847914">
        <w:rPr>
          <w:rFonts w:ascii="Arial" w:hAnsi="Arial" w:cs="Arial"/>
          <w:sz w:val="24"/>
          <w:szCs w:val="24"/>
        </w:rPr>
        <w:t xml:space="preserve">, </w:t>
      </w:r>
      <w:proofErr w:type="spellStart"/>
      <w:r w:rsidRPr="00847914">
        <w:rPr>
          <w:rFonts w:ascii="Arial" w:hAnsi="Arial" w:cs="Arial"/>
          <w:sz w:val="24"/>
          <w:szCs w:val="24"/>
        </w:rPr>
        <w:t>Dwi</w:t>
      </w:r>
      <w:proofErr w:type="spellEnd"/>
      <w:r w:rsidRPr="00847914">
        <w:rPr>
          <w:rFonts w:ascii="Arial" w:hAnsi="Arial" w:cs="Arial"/>
          <w:sz w:val="24"/>
          <w:szCs w:val="24"/>
          <w:lang w:val="en-US"/>
        </w:rPr>
        <w:t>. 2010.</w:t>
      </w:r>
      <w:r w:rsidRPr="00847914">
        <w:rPr>
          <w:rFonts w:ascii="Arial" w:hAnsi="Arial" w:cs="Arial"/>
          <w:sz w:val="24"/>
          <w:szCs w:val="24"/>
        </w:rPr>
        <w:t xml:space="preserve"> </w:t>
      </w:r>
      <w:proofErr w:type="spellStart"/>
      <w:r w:rsidRPr="00847914">
        <w:rPr>
          <w:rFonts w:ascii="Arial" w:hAnsi="Arial" w:cs="Arial"/>
          <w:sz w:val="24"/>
          <w:szCs w:val="24"/>
        </w:rPr>
        <w:t>Fundamentalisme</w:t>
      </w:r>
      <w:proofErr w:type="spellEnd"/>
      <w:r w:rsidRPr="00847914">
        <w:rPr>
          <w:rFonts w:ascii="Arial" w:hAnsi="Arial" w:cs="Arial"/>
          <w:sz w:val="24"/>
          <w:szCs w:val="24"/>
        </w:rPr>
        <w:t xml:space="preserve"> Islam</w:t>
      </w:r>
      <w:r w:rsidRPr="00847914">
        <w:rPr>
          <w:rFonts w:ascii="Arial" w:hAnsi="Arial" w:cs="Arial"/>
          <w:sz w:val="24"/>
          <w:szCs w:val="24"/>
          <w:lang w:val="en-US"/>
        </w:rPr>
        <w:t>.</w:t>
      </w:r>
      <w:r w:rsidRPr="00847914">
        <w:rPr>
          <w:rFonts w:ascii="Arial" w:hAnsi="Arial" w:cs="Arial"/>
          <w:sz w:val="24"/>
          <w:szCs w:val="24"/>
        </w:rPr>
        <w:t xml:space="preserve"> </w:t>
      </w:r>
      <w:proofErr w:type="spellStart"/>
      <w:r w:rsidRPr="00847914">
        <w:rPr>
          <w:rFonts w:ascii="Arial" w:hAnsi="Arial" w:cs="Arial"/>
          <w:sz w:val="24"/>
          <w:szCs w:val="24"/>
        </w:rPr>
        <w:t>Jurnal</w:t>
      </w:r>
      <w:proofErr w:type="spellEnd"/>
      <w:r w:rsidRPr="00847914">
        <w:rPr>
          <w:rFonts w:ascii="Arial" w:hAnsi="Arial" w:cs="Arial"/>
          <w:sz w:val="24"/>
          <w:szCs w:val="24"/>
        </w:rPr>
        <w:t xml:space="preserve"> </w:t>
      </w:r>
      <w:proofErr w:type="spellStart"/>
      <w:r w:rsidRPr="00847914">
        <w:rPr>
          <w:rFonts w:ascii="Arial" w:hAnsi="Arial" w:cs="Arial"/>
          <w:sz w:val="24"/>
          <w:szCs w:val="24"/>
        </w:rPr>
        <w:t>Dakwah</w:t>
      </w:r>
      <w:proofErr w:type="spellEnd"/>
      <w:r w:rsidRPr="00847914">
        <w:rPr>
          <w:rFonts w:ascii="Arial" w:hAnsi="Arial" w:cs="Arial"/>
          <w:sz w:val="24"/>
          <w:szCs w:val="24"/>
        </w:rPr>
        <w:t xml:space="preserve"> dan </w:t>
      </w:r>
      <w:proofErr w:type="spellStart"/>
      <w:r w:rsidRPr="00847914">
        <w:rPr>
          <w:rFonts w:ascii="Arial" w:hAnsi="Arial" w:cs="Arial"/>
          <w:sz w:val="24"/>
          <w:szCs w:val="24"/>
        </w:rPr>
        <w:t>Komunikasi</w:t>
      </w:r>
      <w:proofErr w:type="spellEnd"/>
      <w:r w:rsidRPr="00847914">
        <w:rPr>
          <w:rFonts w:ascii="Arial" w:hAnsi="Arial" w:cs="Arial"/>
          <w:sz w:val="24"/>
          <w:szCs w:val="24"/>
          <w:lang w:val="en-US"/>
        </w:rPr>
        <w:t xml:space="preserve">. </w:t>
      </w:r>
      <w:r w:rsidRPr="00847914">
        <w:rPr>
          <w:rFonts w:ascii="Arial" w:hAnsi="Arial" w:cs="Arial"/>
          <w:sz w:val="24"/>
          <w:szCs w:val="24"/>
        </w:rPr>
        <w:t xml:space="preserve">STAIN </w:t>
      </w:r>
      <w:proofErr w:type="spellStart"/>
      <w:r w:rsidRPr="00847914">
        <w:rPr>
          <w:rFonts w:ascii="Arial" w:hAnsi="Arial" w:cs="Arial"/>
          <w:sz w:val="24"/>
          <w:szCs w:val="24"/>
        </w:rPr>
        <w:t>Purwekorto</w:t>
      </w:r>
      <w:proofErr w:type="spellEnd"/>
      <w:r w:rsidRPr="00847914">
        <w:rPr>
          <w:rFonts w:ascii="Arial" w:hAnsi="Arial" w:cs="Arial"/>
          <w:sz w:val="24"/>
          <w:szCs w:val="24"/>
          <w:lang w:val="en-US"/>
        </w:rPr>
        <w:t>.</w:t>
      </w:r>
    </w:p>
    <w:p w14:paraId="0C4986AF" w14:textId="77777777" w:rsidR="0026473A" w:rsidRPr="00847914" w:rsidRDefault="0026473A" w:rsidP="0026473A">
      <w:pPr>
        <w:pStyle w:val="FootnoteText"/>
        <w:ind w:left="567" w:hanging="567"/>
        <w:jc w:val="both"/>
        <w:rPr>
          <w:rFonts w:ascii="Arial" w:hAnsi="Arial" w:cs="Arial"/>
          <w:sz w:val="24"/>
          <w:szCs w:val="24"/>
          <w:lang w:val="en-US"/>
        </w:rPr>
      </w:pPr>
      <w:r w:rsidRPr="00847914">
        <w:rPr>
          <w:rFonts w:ascii="Arial" w:hAnsi="Arial" w:cs="Arial"/>
          <w:sz w:val="24"/>
          <w:szCs w:val="24"/>
        </w:rPr>
        <w:t>Rubin</w:t>
      </w:r>
      <w:r w:rsidRPr="00847914">
        <w:rPr>
          <w:rFonts w:ascii="Arial" w:hAnsi="Arial" w:cs="Arial"/>
          <w:sz w:val="24"/>
          <w:szCs w:val="24"/>
          <w:lang w:val="en-US"/>
        </w:rPr>
        <w:t xml:space="preserve">, </w:t>
      </w:r>
      <w:r w:rsidRPr="00847914">
        <w:rPr>
          <w:rFonts w:ascii="Arial" w:hAnsi="Arial" w:cs="Arial"/>
          <w:sz w:val="24"/>
          <w:szCs w:val="24"/>
        </w:rPr>
        <w:t>Barry</w:t>
      </w:r>
      <w:r w:rsidRPr="00847914">
        <w:rPr>
          <w:rFonts w:ascii="Arial" w:hAnsi="Arial" w:cs="Arial"/>
          <w:sz w:val="24"/>
          <w:szCs w:val="24"/>
          <w:lang w:val="en-US"/>
        </w:rPr>
        <w:t>. 1990.</w:t>
      </w:r>
      <w:r w:rsidRPr="00847914">
        <w:rPr>
          <w:rFonts w:ascii="Arial" w:hAnsi="Arial" w:cs="Arial"/>
          <w:sz w:val="24"/>
          <w:szCs w:val="24"/>
        </w:rPr>
        <w:t xml:space="preserve"> Islamic Fundamentalism in Egyptian Politics</w:t>
      </w:r>
      <w:r w:rsidRPr="00847914">
        <w:rPr>
          <w:rFonts w:ascii="Arial" w:hAnsi="Arial" w:cs="Arial"/>
          <w:sz w:val="24"/>
          <w:szCs w:val="24"/>
          <w:lang w:val="en-US"/>
        </w:rPr>
        <w:t xml:space="preserve">. </w:t>
      </w:r>
      <w:r w:rsidRPr="00847914">
        <w:rPr>
          <w:rFonts w:ascii="Arial" w:hAnsi="Arial" w:cs="Arial"/>
          <w:sz w:val="24"/>
          <w:szCs w:val="24"/>
        </w:rPr>
        <w:t>London Macmillan Academic and Professional Ltd</w:t>
      </w:r>
      <w:r w:rsidRPr="00847914">
        <w:rPr>
          <w:rFonts w:ascii="Arial" w:hAnsi="Arial" w:cs="Arial"/>
          <w:sz w:val="24"/>
          <w:szCs w:val="24"/>
          <w:lang w:val="en-US"/>
        </w:rPr>
        <w:t>.</w:t>
      </w:r>
    </w:p>
    <w:p w14:paraId="7BC09042" w14:textId="77777777" w:rsidR="0026473A" w:rsidRPr="00847914" w:rsidRDefault="0026473A" w:rsidP="0026473A">
      <w:pPr>
        <w:pStyle w:val="FootnoteText"/>
        <w:jc w:val="both"/>
        <w:rPr>
          <w:rFonts w:ascii="Arial" w:hAnsi="Arial" w:cs="Arial"/>
          <w:sz w:val="24"/>
          <w:szCs w:val="24"/>
          <w:lang w:val="en-US"/>
        </w:rPr>
      </w:pPr>
      <w:proofErr w:type="spellStart"/>
      <w:r w:rsidRPr="00847914">
        <w:rPr>
          <w:rFonts w:ascii="Arial" w:hAnsi="Arial" w:cs="Arial"/>
          <w:sz w:val="24"/>
          <w:szCs w:val="24"/>
        </w:rPr>
        <w:t>Syuaibi</w:t>
      </w:r>
      <w:proofErr w:type="spellEnd"/>
      <w:r w:rsidRPr="00847914">
        <w:rPr>
          <w:rFonts w:ascii="Arial" w:hAnsi="Arial" w:cs="Arial"/>
          <w:sz w:val="24"/>
          <w:szCs w:val="24"/>
          <w:lang w:val="en-US"/>
        </w:rPr>
        <w:t xml:space="preserve">, </w:t>
      </w:r>
      <w:r w:rsidRPr="00847914">
        <w:rPr>
          <w:rFonts w:ascii="Arial" w:hAnsi="Arial" w:cs="Arial"/>
          <w:sz w:val="24"/>
          <w:szCs w:val="24"/>
        </w:rPr>
        <w:t>Ali</w:t>
      </w:r>
      <w:r w:rsidRPr="00847914">
        <w:rPr>
          <w:rFonts w:ascii="Arial" w:hAnsi="Arial" w:cs="Arial"/>
          <w:sz w:val="24"/>
          <w:szCs w:val="24"/>
          <w:lang w:val="en-US"/>
        </w:rPr>
        <w:t xml:space="preserve"> &amp;</w:t>
      </w:r>
      <w:r w:rsidRPr="00847914">
        <w:rPr>
          <w:rFonts w:ascii="Arial" w:hAnsi="Arial" w:cs="Arial"/>
          <w:sz w:val="24"/>
          <w:szCs w:val="24"/>
        </w:rPr>
        <w:t xml:space="preserve"> Gils </w:t>
      </w:r>
      <w:proofErr w:type="spellStart"/>
      <w:r w:rsidRPr="00847914">
        <w:rPr>
          <w:rFonts w:ascii="Arial" w:hAnsi="Arial" w:cs="Arial"/>
          <w:sz w:val="24"/>
          <w:szCs w:val="24"/>
        </w:rPr>
        <w:t>Kibil</w:t>
      </w:r>
      <w:proofErr w:type="spellEnd"/>
      <w:r w:rsidRPr="00847914">
        <w:rPr>
          <w:rFonts w:ascii="Arial" w:hAnsi="Arial" w:cs="Arial"/>
          <w:sz w:val="24"/>
          <w:szCs w:val="24"/>
          <w:lang w:val="en-US"/>
        </w:rPr>
        <w:t xml:space="preserve">. 2004. </w:t>
      </w:r>
      <w:proofErr w:type="spellStart"/>
      <w:r w:rsidRPr="00847914">
        <w:rPr>
          <w:rFonts w:ascii="Arial" w:hAnsi="Arial" w:cs="Arial"/>
          <w:sz w:val="24"/>
          <w:szCs w:val="24"/>
        </w:rPr>
        <w:t>Meluruskan</w:t>
      </w:r>
      <w:proofErr w:type="spellEnd"/>
      <w:r w:rsidRPr="00847914">
        <w:rPr>
          <w:rFonts w:ascii="Arial" w:hAnsi="Arial" w:cs="Arial"/>
          <w:sz w:val="24"/>
          <w:szCs w:val="24"/>
        </w:rPr>
        <w:t xml:space="preserve"> </w:t>
      </w:r>
      <w:proofErr w:type="spellStart"/>
      <w:r w:rsidRPr="00847914">
        <w:rPr>
          <w:rFonts w:ascii="Arial" w:hAnsi="Arial" w:cs="Arial"/>
          <w:sz w:val="24"/>
          <w:szCs w:val="24"/>
        </w:rPr>
        <w:t>Radikalisme</w:t>
      </w:r>
      <w:proofErr w:type="spellEnd"/>
      <w:r w:rsidRPr="00847914">
        <w:rPr>
          <w:rFonts w:ascii="Arial" w:hAnsi="Arial" w:cs="Arial"/>
          <w:sz w:val="24"/>
          <w:szCs w:val="24"/>
        </w:rPr>
        <w:t xml:space="preserve"> Islam</w:t>
      </w:r>
      <w:r w:rsidRPr="00847914">
        <w:rPr>
          <w:rFonts w:ascii="Arial" w:hAnsi="Arial" w:cs="Arial"/>
          <w:sz w:val="24"/>
          <w:szCs w:val="24"/>
          <w:lang w:val="en-US"/>
        </w:rPr>
        <w:t xml:space="preserve">. </w:t>
      </w:r>
      <w:proofErr w:type="gramStart"/>
      <w:r w:rsidRPr="00847914">
        <w:rPr>
          <w:rFonts w:ascii="Arial" w:hAnsi="Arial" w:cs="Arial"/>
          <w:sz w:val="24"/>
          <w:szCs w:val="24"/>
        </w:rPr>
        <w:t>Jakarta</w:t>
      </w:r>
      <w:r w:rsidRPr="00847914">
        <w:rPr>
          <w:rFonts w:ascii="Arial" w:hAnsi="Arial" w:cs="Arial"/>
          <w:sz w:val="24"/>
          <w:szCs w:val="24"/>
          <w:lang w:val="en-US"/>
        </w:rPr>
        <w:t xml:space="preserve"> </w:t>
      </w:r>
      <w:r w:rsidRPr="00847914">
        <w:rPr>
          <w:rFonts w:ascii="Arial" w:hAnsi="Arial" w:cs="Arial"/>
          <w:sz w:val="24"/>
          <w:szCs w:val="24"/>
        </w:rPr>
        <w:t>:</w:t>
      </w:r>
      <w:proofErr w:type="gramEnd"/>
      <w:r w:rsidRPr="00847914">
        <w:rPr>
          <w:rFonts w:ascii="Arial" w:hAnsi="Arial" w:cs="Arial"/>
          <w:sz w:val="24"/>
          <w:szCs w:val="24"/>
        </w:rPr>
        <w:t xml:space="preserve"> Pustaka </w:t>
      </w:r>
      <w:proofErr w:type="spellStart"/>
      <w:r w:rsidRPr="00847914">
        <w:rPr>
          <w:rFonts w:ascii="Arial" w:hAnsi="Arial" w:cs="Arial"/>
          <w:sz w:val="24"/>
          <w:szCs w:val="24"/>
        </w:rPr>
        <w:t>Azhari</w:t>
      </w:r>
      <w:proofErr w:type="spellEnd"/>
      <w:r w:rsidRPr="00847914">
        <w:rPr>
          <w:rFonts w:ascii="Arial" w:hAnsi="Arial" w:cs="Arial"/>
          <w:sz w:val="24"/>
          <w:szCs w:val="24"/>
          <w:lang w:val="en-US"/>
        </w:rPr>
        <w:t>.</w:t>
      </w:r>
    </w:p>
    <w:p w14:paraId="256B2605" w14:textId="77777777" w:rsidR="0026473A" w:rsidRPr="00847914" w:rsidRDefault="0026473A" w:rsidP="0026473A">
      <w:pPr>
        <w:pStyle w:val="FootnoteText"/>
        <w:jc w:val="both"/>
        <w:rPr>
          <w:rFonts w:ascii="Arial" w:hAnsi="Arial" w:cs="Arial"/>
          <w:sz w:val="24"/>
          <w:szCs w:val="24"/>
          <w:lang w:val="en-US"/>
        </w:rPr>
      </w:pPr>
      <w:proofErr w:type="spellStart"/>
      <w:r w:rsidRPr="00847914">
        <w:rPr>
          <w:rFonts w:ascii="Arial" w:hAnsi="Arial" w:cs="Arial"/>
          <w:sz w:val="24"/>
          <w:szCs w:val="24"/>
        </w:rPr>
        <w:lastRenderedPageBreak/>
        <w:t>Voll</w:t>
      </w:r>
      <w:proofErr w:type="spellEnd"/>
      <w:r w:rsidRPr="00847914">
        <w:rPr>
          <w:rFonts w:ascii="Arial" w:hAnsi="Arial" w:cs="Arial"/>
          <w:sz w:val="24"/>
          <w:szCs w:val="24"/>
        </w:rPr>
        <w:t xml:space="preserve">, John </w:t>
      </w:r>
      <w:proofErr w:type="spellStart"/>
      <w:r w:rsidRPr="00847914">
        <w:rPr>
          <w:rFonts w:ascii="Arial" w:hAnsi="Arial" w:cs="Arial"/>
          <w:sz w:val="24"/>
          <w:szCs w:val="24"/>
        </w:rPr>
        <w:t>Obert</w:t>
      </w:r>
      <w:proofErr w:type="spellEnd"/>
      <w:r w:rsidRPr="00847914">
        <w:rPr>
          <w:rFonts w:ascii="Arial" w:hAnsi="Arial" w:cs="Arial"/>
          <w:sz w:val="24"/>
          <w:szCs w:val="24"/>
          <w:lang w:val="en-US"/>
        </w:rPr>
        <w:t xml:space="preserve">. 1991. </w:t>
      </w:r>
      <w:r w:rsidRPr="00847914">
        <w:rPr>
          <w:rFonts w:ascii="Arial" w:hAnsi="Arial" w:cs="Arial"/>
          <w:sz w:val="24"/>
          <w:szCs w:val="24"/>
        </w:rPr>
        <w:t xml:space="preserve">The Revivalist </w:t>
      </w:r>
      <w:proofErr w:type="spellStart"/>
      <w:r w:rsidRPr="00847914">
        <w:rPr>
          <w:rFonts w:ascii="Arial" w:hAnsi="Arial" w:cs="Arial"/>
          <w:sz w:val="24"/>
          <w:szCs w:val="24"/>
        </w:rPr>
        <w:t>Hritage</w:t>
      </w:r>
      <w:proofErr w:type="spellEnd"/>
      <w:r w:rsidRPr="00847914">
        <w:rPr>
          <w:rFonts w:ascii="Arial" w:hAnsi="Arial" w:cs="Arial"/>
          <w:sz w:val="24"/>
          <w:szCs w:val="24"/>
          <w:lang w:val="en-US"/>
        </w:rPr>
        <w:t xml:space="preserve">. </w:t>
      </w:r>
      <w:r w:rsidRPr="00847914">
        <w:rPr>
          <w:rFonts w:ascii="Arial" w:hAnsi="Arial" w:cs="Arial"/>
          <w:sz w:val="24"/>
          <w:szCs w:val="24"/>
        </w:rPr>
        <w:t xml:space="preserve">New York: </w:t>
      </w:r>
      <w:proofErr w:type="spellStart"/>
      <w:r w:rsidRPr="00847914">
        <w:rPr>
          <w:rFonts w:ascii="Arial" w:hAnsi="Arial" w:cs="Arial"/>
          <w:sz w:val="24"/>
          <w:szCs w:val="24"/>
        </w:rPr>
        <w:t>Greenwoord</w:t>
      </w:r>
      <w:proofErr w:type="spellEnd"/>
      <w:r w:rsidRPr="00847914">
        <w:rPr>
          <w:rFonts w:ascii="Arial" w:hAnsi="Arial" w:cs="Arial"/>
          <w:sz w:val="24"/>
          <w:szCs w:val="24"/>
        </w:rPr>
        <w:t xml:space="preserve"> Press</w:t>
      </w:r>
      <w:r w:rsidRPr="00847914">
        <w:rPr>
          <w:rFonts w:ascii="Arial" w:hAnsi="Arial" w:cs="Arial"/>
          <w:sz w:val="24"/>
          <w:szCs w:val="24"/>
          <w:lang w:val="en-US"/>
        </w:rPr>
        <w:t>.</w:t>
      </w:r>
    </w:p>
    <w:p w14:paraId="1A9E52FA" w14:textId="77777777" w:rsidR="0026473A" w:rsidRPr="00847914" w:rsidRDefault="0026473A" w:rsidP="0026473A">
      <w:pPr>
        <w:spacing w:line="240" w:lineRule="auto"/>
        <w:ind w:left="567" w:right="-46" w:hanging="567"/>
        <w:jc w:val="both"/>
        <w:rPr>
          <w:rFonts w:ascii="Arial" w:hAnsi="Arial" w:cs="Arial"/>
        </w:rPr>
      </w:pPr>
      <w:proofErr w:type="spellStart"/>
      <w:r w:rsidRPr="00847914">
        <w:rPr>
          <w:rFonts w:ascii="Arial" w:hAnsi="Arial" w:cs="Arial"/>
        </w:rPr>
        <w:t>Zubaida</w:t>
      </w:r>
      <w:proofErr w:type="spellEnd"/>
      <w:r w:rsidRPr="00847914">
        <w:rPr>
          <w:rFonts w:ascii="Arial" w:hAnsi="Arial" w:cs="Arial"/>
          <w:i/>
        </w:rPr>
        <w:t xml:space="preserve">, </w:t>
      </w:r>
      <w:r w:rsidRPr="00847914">
        <w:rPr>
          <w:rFonts w:ascii="Arial" w:hAnsi="Arial" w:cs="Arial"/>
        </w:rPr>
        <w:t xml:space="preserve">Sami. 1993. </w:t>
      </w:r>
      <w:proofErr w:type="spellStart"/>
      <w:r w:rsidRPr="00847914">
        <w:rPr>
          <w:rFonts w:ascii="Arial" w:hAnsi="Arial" w:cs="Arial"/>
          <w:i/>
        </w:rPr>
        <w:t>IslamThe</w:t>
      </w:r>
      <w:proofErr w:type="spellEnd"/>
      <w:r w:rsidRPr="00847914">
        <w:rPr>
          <w:rFonts w:ascii="Arial" w:hAnsi="Arial" w:cs="Arial"/>
          <w:i/>
        </w:rPr>
        <w:t xml:space="preserve"> People of The State: Political Ideas and Movements in the Middle East</w:t>
      </w:r>
      <w:r w:rsidRPr="00847914">
        <w:rPr>
          <w:rFonts w:ascii="Arial" w:hAnsi="Arial" w:cs="Arial"/>
        </w:rPr>
        <w:t xml:space="preserve">. London New </w:t>
      </w:r>
      <w:proofErr w:type="gramStart"/>
      <w:r w:rsidRPr="00847914">
        <w:rPr>
          <w:rFonts w:ascii="Arial" w:hAnsi="Arial" w:cs="Arial"/>
        </w:rPr>
        <w:t>York :</w:t>
      </w:r>
      <w:proofErr w:type="gramEnd"/>
      <w:r w:rsidRPr="00847914">
        <w:rPr>
          <w:rFonts w:ascii="Arial" w:hAnsi="Arial" w:cs="Arial"/>
        </w:rPr>
        <w:t xml:space="preserve"> Oliver Roy, </w:t>
      </w:r>
      <w:r w:rsidRPr="00847914">
        <w:rPr>
          <w:rFonts w:ascii="Arial" w:hAnsi="Arial" w:cs="Arial"/>
          <w:i/>
        </w:rPr>
        <w:t xml:space="preserve">The Failure of </w:t>
      </w:r>
      <w:proofErr w:type="spellStart"/>
      <w:r w:rsidRPr="00847914">
        <w:rPr>
          <w:rFonts w:ascii="Arial" w:hAnsi="Arial" w:cs="Arial"/>
          <w:i/>
        </w:rPr>
        <w:t>Polical</w:t>
      </w:r>
      <w:proofErr w:type="spellEnd"/>
      <w:r w:rsidRPr="00847914">
        <w:rPr>
          <w:rFonts w:ascii="Arial" w:hAnsi="Arial" w:cs="Arial"/>
          <w:i/>
        </w:rPr>
        <w:t xml:space="preserve"> Islam</w:t>
      </w:r>
      <w:r w:rsidRPr="00847914">
        <w:rPr>
          <w:rFonts w:ascii="Arial" w:hAnsi="Arial" w:cs="Arial"/>
        </w:rPr>
        <w:t>. London: I.B. Tauris Publishers.</w:t>
      </w:r>
    </w:p>
    <w:p w14:paraId="46E20D66" w14:textId="77777777" w:rsidR="0026473A" w:rsidRPr="00847914" w:rsidRDefault="0026473A" w:rsidP="0026473A">
      <w:pPr>
        <w:spacing w:line="240" w:lineRule="auto"/>
        <w:jc w:val="both"/>
        <w:rPr>
          <w:rFonts w:ascii="Arial" w:hAnsi="Arial" w:cs="Arial"/>
        </w:rPr>
      </w:pPr>
    </w:p>
    <w:p w14:paraId="171412EC" w14:textId="77777777" w:rsidR="0026473A" w:rsidRPr="00CF6A09" w:rsidRDefault="0026473A" w:rsidP="0026473A">
      <w:pPr>
        <w:spacing w:before="100" w:beforeAutospacing="1" w:after="100" w:afterAutospacing="1" w:line="240" w:lineRule="auto"/>
        <w:jc w:val="both"/>
        <w:rPr>
          <w:rFonts w:ascii="Arial" w:hAnsi="Arial" w:cs="Arial"/>
          <w:b/>
          <w:bCs/>
          <w:lang w:val="en-US" w:eastAsia="id-ID"/>
        </w:rPr>
      </w:pPr>
    </w:p>
    <w:sectPr w:rsidR="0026473A" w:rsidRPr="00CF6A09" w:rsidSect="006623BF">
      <w:headerReference w:type="even" r:id="rId9"/>
      <w:headerReference w:type="default" r:id="rId10"/>
      <w:footerReference w:type="even" r:id="rId11"/>
      <w:footerReference w:type="default" r:id="rId12"/>
      <w:headerReference w:type="first" r:id="rId13"/>
      <w:footerReference w:type="first" r:id="rId14"/>
      <w:pgSz w:w="11901" w:h="16840" w:code="9"/>
      <w:pgMar w:top="1418" w:right="1701" w:bottom="1418" w:left="1701" w:header="709" w:footer="709" w:gutter="0"/>
      <w:pgNumType w:start="9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231EF" w14:textId="77777777" w:rsidR="001E453F" w:rsidRDefault="001E453F" w:rsidP="00AF2C92">
      <w:r>
        <w:separator/>
      </w:r>
    </w:p>
  </w:endnote>
  <w:endnote w:type="continuationSeparator" w:id="0">
    <w:p w14:paraId="3BFF8660" w14:textId="77777777" w:rsidR="001E453F" w:rsidRDefault="001E453F"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cstheme="minorBidi"/>
      </w:rPr>
      <w:id w:val="-1656133262"/>
      <w:docPartObj>
        <w:docPartGallery w:val="Page Numbers (Bottom of Page)"/>
        <w:docPartUnique/>
      </w:docPartObj>
    </w:sdtPr>
    <w:sdtContent>
      <w:p w14:paraId="33461CA5" w14:textId="4E0368ED" w:rsidR="006623BF" w:rsidRPr="006623BF" w:rsidRDefault="006623BF">
        <w:pPr>
          <w:pStyle w:val="Footer"/>
          <w:jc w:val="right"/>
          <w:rPr>
            <w:rFonts w:asciiTheme="minorBidi" w:hAnsiTheme="minorBidi" w:cstheme="minorBidi"/>
          </w:rPr>
        </w:pPr>
        <w:proofErr w:type="spellStart"/>
        <w:r w:rsidRPr="006623BF">
          <w:rPr>
            <w:rFonts w:asciiTheme="minorBidi" w:hAnsiTheme="minorBidi" w:cstheme="minorBidi"/>
          </w:rPr>
          <w:t>Fundamentalisme</w:t>
        </w:r>
        <w:proofErr w:type="spellEnd"/>
        <w:r w:rsidRPr="006623BF">
          <w:rPr>
            <w:rFonts w:asciiTheme="minorBidi" w:hAnsiTheme="minorBidi" w:cstheme="minorBidi"/>
          </w:rPr>
          <w:t xml:space="preserve"> Islam | </w:t>
        </w:r>
        <w:r w:rsidRPr="006623BF">
          <w:rPr>
            <w:rFonts w:asciiTheme="minorBidi" w:hAnsiTheme="minorBidi" w:cstheme="minorBidi"/>
          </w:rPr>
          <w:fldChar w:fldCharType="begin"/>
        </w:r>
        <w:r w:rsidRPr="006623BF">
          <w:rPr>
            <w:rFonts w:asciiTheme="minorBidi" w:hAnsiTheme="minorBidi" w:cstheme="minorBidi"/>
          </w:rPr>
          <w:instrText xml:space="preserve"> PAGE   \* MERGEFORMAT </w:instrText>
        </w:r>
        <w:r w:rsidRPr="006623BF">
          <w:rPr>
            <w:rFonts w:asciiTheme="minorBidi" w:hAnsiTheme="minorBidi" w:cstheme="minorBidi"/>
          </w:rPr>
          <w:fldChar w:fldCharType="separate"/>
        </w:r>
        <w:r w:rsidRPr="006623BF">
          <w:rPr>
            <w:rFonts w:asciiTheme="minorBidi" w:hAnsiTheme="minorBidi" w:cstheme="minorBidi"/>
            <w:noProof/>
          </w:rPr>
          <w:t>2</w:t>
        </w:r>
        <w:r w:rsidRPr="006623BF">
          <w:rPr>
            <w:rFonts w:asciiTheme="minorBidi" w:hAnsiTheme="minorBidi" w:cstheme="minorBidi"/>
            <w:noProof/>
          </w:rPr>
          <w:fldChar w:fldCharType="end"/>
        </w:r>
        <w:r w:rsidRPr="006623BF">
          <w:rPr>
            <w:rFonts w:asciiTheme="minorBidi" w:hAnsiTheme="minorBidi" w:cstheme="minorBidi"/>
          </w:rPr>
          <w:t xml:space="preserve"> </w:t>
        </w:r>
      </w:p>
    </w:sdtContent>
  </w:sdt>
  <w:p w14:paraId="593E0360" w14:textId="77777777" w:rsidR="00D22D4A" w:rsidRPr="006623BF" w:rsidRDefault="00D22D4A">
    <w:pPr>
      <w:pStyle w:val="Footer"/>
      <w:rPr>
        <w:rFonts w:asciiTheme="minorBidi" w:hAnsiTheme="minorBidi" w:cstheme="minorBid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cstheme="minorBidi"/>
      </w:rPr>
      <w:id w:val="1954828093"/>
      <w:docPartObj>
        <w:docPartGallery w:val="Page Numbers (Bottom of Page)"/>
        <w:docPartUnique/>
      </w:docPartObj>
    </w:sdtPr>
    <w:sdtEndPr>
      <w:rPr>
        <w:color w:val="7F7F7F" w:themeColor="background1" w:themeShade="7F"/>
        <w:spacing w:val="60"/>
      </w:rPr>
    </w:sdtEndPr>
    <w:sdtContent>
      <w:p w14:paraId="3A9B948C" w14:textId="1A4A786C" w:rsidR="00807C54" w:rsidRPr="006623BF" w:rsidRDefault="006623BF" w:rsidP="006623BF">
        <w:pPr>
          <w:pStyle w:val="Footer"/>
          <w:pBdr>
            <w:top w:val="single" w:sz="4" w:space="1" w:color="D9D9D9" w:themeColor="background1" w:themeShade="D9"/>
          </w:pBdr>
          <w:rPr>
            <w:rFonts w:asciiTheme="minorBidi" w:hAnsiTheme="minorBidi" w:cstheme="minorBidi"/>
            <w:b/>
            <w:bCs/>
          </w:rPr>
        </w:pPr>
        <w:r w:rsidRPr="006623BF">
          <w:rPr>
            <w:rFonts w:asciiTheme="minorBidi" w:hAnsiTheme="minorBidi" w:cstheme="minorBidi"/>
          </w:rPr>
          <w:fldChar w:fldCharType="begin"/>
        </w:r>
        <w:r w:rsidRPr="006623BF">
          <w:rPr>
            <w:rFonts w:asciiTheme="minorBidi" w:hAnsiTheme="minorBidi" w:cstheme="minorBidi"/>
          </w:rPr>
          <w:instrText xml:space="preserve"> PAGE   \* MERGEFORMAT </w:instrText>
        </w:r>
        <w:r w:rsidRPr="006623BF">
          <w:rPr>
            <w:rFonts w:asciiTheme="minorBidi" w:hAnsiTheme="minorBidi" w:cstheme="minorBidi"/>
          </w:rPr>
          <w:fldChar w:fldCharType="separate"/>
        </w:r>
        <w:r w:rsidRPr="006623BF">
          <w:rPr>
            <w:rFonts w:asciiTheme="minorBidi" w:hAnsiTheme="minorBidi" w:cstheme="minorBidi"/>
            <w:b/>
            <w:bCs/>
            <w:noProof/>
          </w:rPr>
          <w:t>2</w:t>
        </w:r>
        <w:r w:rsidRPr="006623BF">
          <w:rPr>
            <w:rFonts w:asciiTheme="minorBidi" w:hAnsiTheme="minorBidi" w:cstheme="minorBidi"/>
            <w:b/>
            <w:bCs/>
            <w:noProof/>
          </w:rPr>
          <w:fldChar w:fldCharType="end"/>
        </w:r>
        <w:r w:rsidRPr="006623BF">
          <w:rPr>
            <w:rFonts w:asciiTheme="minorBidi" w:hAnsiTheme="minorBidi" w:cstheme="minorBidi"/>
            <w:b/>
            <w:bCs/>
          </w:rPr>
          <w:t xml:space="preserve"> | </w:t>
        </w:r>
        <w:proofErr w:type="spellStart"/>
        <w:r w:rsidRPr="006623BF">
          <w:rPr>
            <w:rFonts w:asciiTheme="minorBidi" w:hAnsiTheme="minorBidi" w:cstheme="minorBidi"/>
            <w:sz w:val="20"/>
            <w:szCs w:val="20"/>
          </w:rPr>
          <w:t>Tahdzib</w:t>
        </w:r>
        <w:proofErr w:type="spellEnd"/>
        <w:r w:rsidRPr="006623BF">
          <w:rPr>
            <w:rFonts w:asciiTheme="minorBidi" w:hAnsiTheme="minorBidi" w:cstheme="minorBidi"/>
            <w:sz w:val="20"/>
            <w:szCs w:val="20"/>
          </w:rPr>
          <w:t xml:space="preserve"> Al-</w:t>
        </w:r>
        <w:proofErr w:type="spellStart"/>
        <w:r w:rsidRPr="006623BF">
          <w:rPr>
            <w:rFonts w:asciiTheme="minorBidi" w:hAnsiTheme="minorBidi" w:cstheme="minorBidi"/>
            <w:sz w:val="20"/>
            <w:szCs w:val="20"/>
          </w:rPr>
          <w:t>Akhlaq</w:t>
        </w:r>
        <w:proofErr w:type="spellEnd"/>
        <w:r w:rsidRPr="006623BF">
          <w:rPr>
            <w:rFonts w:asciiTheme="minorBidi" w:hAnsiTheme="minorBidi" w:cstheme="minorBidi"/>
            <w:sz w:val="20"/>
            <w:szCs w:val="20"/>
          </w:rPr>
          <w:t xml:space="preserve">: </w:t>
        </w:r>
        <w:proofErr w:type="spellStart"/>
        <w:r w:rsidRPr="006623BF">
          <w:rPr>
            <w:rFonts w:asciiTheme="minorBidi" w:hAnsiTheme="minorBidi" w:cstheme="minorBidi"/>
            <w:sz w:val="20"/>
            <w:szCs w:val="20"/>
          </w:rPr>
          <w:t>Jurnal</w:t>
        </w:r>
        <w:proofErr w:type="spellEnd"/>
        <w:r w:rsidRPr="006623BF">
          <w:rPr>
            <w:rFonts w:asciiTheme="minorBidi" w:hAnsiTheme="minorBidi" w:cstheme="minorBidi"/>
            <w:sz w:val="20"/>
            <w:szCs w:val="20"/>
          </w:rPr>
          <w:t xml:space="preserve"> Pendidikan Islam | Vol 5 | No. 2 | 2022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950452"/>
      <w:docPartObj>
        <w:docPartGallery w:val="Page Numbers (Bottom of Page)"/>
        <w:docPartUnique/>
      </w:docPartObj>
    </w:sdtPr>
    <w:sdtEndPr>
      <w:rPr>
        <w:rFonts w:ascii="Arial" w:hAnsi="Arial" w:cs="Arial"/>
        <w:color w:val="7F7F7F" w:themeColor="background1" w:themeShade="7F"/>
        <w:spacing w:val="60"/>
        <w:sz w:val="20"/>
        <w:szCs w:val="20"/>
      </w:rPr>
    </w:sdtEndPr>
    <w:sdtContent>
      <w:p w14:paraId="5430D987" w14:textId="3390A5B3" w:rsidR="003972E1" w:rsidRPr="003972E1" w:rsidRDefault="003972E1">
        <w:pPr>
          <w:pStyle w:val="Footer"/>
          <w:pBdr>
            <w:top w:val="single" w:sz="4" w:space="1" w:color="D9D9D9" w:themeColor="background1" w:themeShade="D9"/>
          </w:pBdr>
          <w:rPr>
            <w:rFonts w:ascii="Arial" w:hAnsi="Arial" w:cs="Arial"/>
            <w:sz w:val="20"/>
            <w:szCs w:val="20"/>
          </w:rPr>
        </w:pPr>
        <w:r w:rsidRPr="003972E1">
          <w:rPr>
            <w:rFonts w:ascii="Arial" w:hAnsi="Arial" w:cs="Arial"/>
            <w:sz w:val="20"/>
            <w:szCs w:val="20"/>
          </w:rPr>
          <w:fldChar w:fldCharType="begin"/>
        </w:r>
        <w:r w:rsidRPr="003972E1">
          <w:rPr>
            <w:rFonts w:ascii="Arial" w:hAnsi="Arial" w:cs="Arial"/>
            <w:sz w:val="20"/>
            <w:szCs w:val="20"/>
          </w:rPr>
          <w:instrText xml:space="preserve"> PAGE   \* MERGEFORMAT </w:instrText>
        </w:r>
        <w:r w:rsidRPr="003972E1">
          <w:rPr>
            <w:rFonts w:ascii="Arial" w:hAnsi="Arial" w:cs="Arial"/>
            <w:sz w:val="20"/>
            <w:szCs w:val="20"/>
          </w:rPr>
          <w:fldChar w:fldCharType="separate"/>
        </w:r>
        <w:r w:rsidRPr="003972E1">
          <w:rPr>
            <w:rFonts w:ascii="Arial" w:hAnsi="Arial" w:cs="Arial"/>
            <w:noProof/>
            <w:sz w:val="20"/>
            <w:szCs w:val="20"/>
          </w:rPr>
          <w:t>2</w:t>
        </w:r>
        <w:r w:rsidRPr="003972E1">
          <w:rPr>
            <w:rFonts w:ascii="Arial" w:hAnsi="Arial" w:cs="Arial"/>
            <w:noProof/>
            <w:sz w:val="20"/>
            <w:szCs w:val="20"/>
          </w:rPr>
          <w:fldChar w:fldCharType="end"/>
        </w:r>
        <w:r w:rsidRPr="003972E1">
          <w:rPr>
            <w:rFonts w:ascii="Arial" w:hAnsi="Arial" w:cs="Arial"/>
            <w:sz w:val="20"/>
            <w:szCs w:val="20"/>
          </w:rPr>
          <w:t xml:space="preserve"> | </w:t>
        </w:r>
        <w:proofErr w:type="spellStart"/>
        <w:r w:rsidRPr="003972E1">
          <w:rPr>
            <w:rFonts w:ascii="Arial" w:hAnsi="Arial" w:cs="Arial"/>
            <w:sz w:val="20"/>
            <w:szCs w:val="20"/>
          </w:rPr>
          <w:t>Tahdzib</w:t>
        </w:r>
        <w:proofErr w:type="spellEnd"/>
        <w:r w:rsidRPr="003972E1">
          <w:rPr>
            <w:rFonts w:ascii="Arial" w:hAnsi="Arial" w:cs="Arial"/>
            <w:sz w:val="20"/>
            <w:szCs w:val="20"/>
          </w:rPr>
          <w:t xml:space="preserve"> Al-</w:t>
        </w:r>
        <w:proofErr w:type="spellStart"/>
        <w:r w:rsidRPr="003972E1">
          <w:rPr>
            <w:rFonts w:ascii="Arial" w:hAnsi="Arial" w:cs="Arial"/>
            <w:sz w:val="20"/>
            <w:szCs w:val="20"/>
          </w:rPr>
          <w:t>Akhlaq</w:t>
        </w:r>
        <w:proofErr w:type="spellEnd"/>
        <w:r w:rsidRPr="003972E1">
          <w:rPr>
            <w:rFonts w:ascii="Arial" w:hAnsi="Arial" w:cs="Arial"/>
            <w:sz w:val="20"/>
            <w:szCs w:val="20"/>
          </w:rPr>
          <w:t xml:space="preserve">: </w:t>
        </w:r>
        <w:proofErr w:type="spellStart"/>
        <w:r w:rsidRPr="003972E1">
          <w:rPr>
            <w:rFonts w:ascii="Arial" w:hAnsi="Arial" w:cs="Arial"/>
            <w:sz w:val="20"/>
            <w:szCs w:val="20"/>
          </w:rPr>
          <w:t>Jurnal</w:t>
        </w:r>
        <w:proofErr w:type="spellEnd"/>
        <w:r w:rsidRPr="003972E1">
          <w:rPr>
            <w:rFonts w:ascii="Arial" w:hAnsi="Arial" w:cs="Arial"/>
            <w:sz w:val="20"/>
            <w:szCs w:val="20"/>
          </w:rPr>
          <w:t xml:space="preserve"> Pendidikan Islam | Vol 5 | No. 2 | 2022</w:t>
        </w:r>
      </w:p>
    </w:sdtContent>
  </w:sdt>
  <w:p w14:paraId="1A63C899" w14:textId="77777777" w:rsidR="00C071A9" w:rsidRPr="00C071A9" w:rsidRDefault="00C071A9">
    <w:pPr>
      <w:pStyle w:val="Footer"/>
      <w:rPr>
        <w:rFonts w:asciiTheme="minorBidi" w:hAnsiTheme="minorBidi" w:cstheme="min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313A7" w14:textId="77777777" w:rsidR="001E453F" w:rsidRDefault="001E453F" w:rsidP="00AF2C92">
      <w:r>
        <w:separator/>
      </w:r>
    </w:p>
  </w:footnote>
  <w:footnote w:type="continuationSeparator" w:id="0">
    <w:p w14:paraId="5E4C0199" w14:textId="77777777" w:rsidR="001E453F" w:rsidRDefault="001E453F" w:rsidP="00AF2C92">
      <w:r>
        <w:continuationSeparator/>
      </w:r>
    </w:p>
  </w:footnote>
  <w:footnote w:id="1">
    <w:p w14:paraId="0C251C43" w14:textId="5E57302B" w:rsidR="00F33242" w:rsidRPr="00F33242" w:rsidRDefault="00F33242" w:rsidP="00ED545B">
      <w:pPr>
        <w:pStyle w:val="FootnoteText"/>
        <w:rPr>
          <w:rFonts w:ascii="Arial" w:hAnsi="Arial" w:cs="Arial"/>
          <w:lang w:val="en-US"/>
        </w:rPr>
      </w:pPr>
      <w:r w:rsidRPr="00F33242">
        <w:rPr>
          <w:rStyle w:val="FootnoteReference"/>
          <w:rFonts w:ascii="Arial" w:hAnsi="Arial" w:cs="Arial"/>
        </w:rPr>
        <w:footnoteRef/>
      </w:r>
      <w:r w:rsidR="00ED545B">
        <w:rPr>
          <w:rFonts w:ascii="Arial" w:hAnsi="Arial" w:cs="Arial"/>
        </w:rPr>
        <w:t xml:space="preserve"> </w:t>
      </w:r>
      <w:proofErr w:type="spellStart"/>
      <w:r w:rsidRPr="00F33242">
        <w:rPr>
          <w:rFonts w:ascii="Arial" w:hAnsi="Arial" w:cs="Arial"/>
        </w:rPr>
        <w:t>Machasin</w:t>
      </w:r>
      <w:proofErr w:type="spellEnd"/>
      <w:r w:rsidRPr="00F33242">
        <w:rPr>
          <w:rFonts w:ascii="Arial" w:hAnsi="Arial" w:cs="Arial"/>
        </w:rPr>
        <w:t xml:space="preserve">, </w:t>
      </w:r>
      <w:proofErr w:type="spellStart"/>
      <w:r w:rsidRPr="00F33242">
        <w:rPr>
          <w:rFonts w:ascii="Arial" w:hAnsi="Arial" w:cs="Arial"/>
        </w:rPr>
        <w:t>Fundamentalisme</w:t>
      </w:r>
      <w:proofErr w:type="spellEnd"/>
      <w:r w:rsidRPr="00F33242">
        <w:rPr>
          <w:rFonts w:ascii="Arial" w:hAnsi="Arial" w:cs="Arial"/>
        </w:rPr>
        <w:t xml:space="preserve"> dan </w:t>
      </w:r>
      <w:proofErr w:type="spellStart"/>
      <w:r w:rsidRPr="00F33242">
        <w:rPr>
          <w:rFonts w:ascii="Arial" w:hAnsi="Arial" w:cs="Arial"/>
        </w:rPr>
        <w:t>Terorisme</w:t>
      </w:r>
      <w:proofErr w:type="spellEnd"/>
      <w:r w:rsidRPr="00F33242">
        <w:rPr>
          <w:rFonts w:ascii="Arial" w:hAnsi="Arial" w:cs="Arial"/>
        </w:rPr>
        <w:t xml:space="preserve">, </w:t>
      </w:r>
      <w:proofErr w:type="spellStart"/>
      <w:r w:rsidRPr="00F33242">
        <w:rPr>
          <w:rFonts w:ascii="Arial" w:hAnsi="Arial" w:cs="Arial"/>
        </w:rPr>
        <w:t>dalam</w:t>
      </w:r>
      <w:proofErr w:type="spellEnd"/>
      <w:r w:rsidRPr="00F33242">
        <w:rPr>
          <w:rFonts w:ascii="Arial" w:hAnsi="Arial" w:cs="Arial"/>
        </w:rPr>
        <w:t xml:space="preserve"> Negara </w:t>
      </w:r>
      <w:proofErr w:type="spellStart"/>
      <w:r w:rsidRPr="00F33242">
        <w:rPr>
          <w:rFonts w:ascii="Arial" w:hAnsi="Arial" w:cs="Arial"/>
        </w:rPr>
        <w:t>Tuhan</w:t>
      </w:r>
      <w:proofErr w:type="spellEnd"/>
      <w:r w:rsidRPr="00F33242">
        <w:rPr>
          <w:rFonts w:ascii="Arial" w:hAnsi="Arial" w:cs="Arial"/>
        </w:rPr>
        <w:t xml:space="preserve">; The Thematic </w:t>
      </w:r>
      <w:proofErr w:type="spellStart"/>
      <w:proofErr w:type="gramStart"/>
      <w:r w:rsidRPr="00F33242">
        <w:rPr>
          <w:rFonts w:ascii="Arial" w:hAnsi="Arial" w:cs="Arial"/>
        </w:rPr>
        <w:t>Encyclopedia</w:t>
      </w:r>
      <w:proofErr w:type="spellEnd"/>
      <w:r w:rsidRPr="00F33242">
        <w:rPr>
          <w:rFonts w:ascii="Arial" w:hAnsi="Arial" w:cs="Arial"/>
        </w:rPr>
        <w:t>(</w:t>
      </w:r>
      <w:proofErr w:type="gramEnd"/>
      <w:r w:rsidRPr="00F33242">
        <w:rPr>
          <w:rFonts w:ascii="Arial" w:hAnsi="Arial" w:cs="Arial"/>
        </w:rPr>
        <w:t xml:space="preserve">Jakarta: SR Ins Publishing, 2004), </w:t>
      </w:r>
      <w:proofErr w:type="spellStart"/>
      <w:r w:rsidRPr="00F33242">
        <w:rPr>
          <w:rFonts w:ascii="Arial" w:hAnsi="Arial" w:cs="Arial"/>
        </w:rPr>
        <w:t>hal</w:t>
      </w:r>
      <w:proofErr w:type="spellEnd"/>
      <w:r w:rsidRPr="00F33242">
        <w:rPr>
          <w:rFonts w:ascii="Arial" w:hAnsi="Arial" w:cs="Arial"/>
        </w:rPr>
        <w:t>. 793.</w:t>
      </w:r>
    </w:p>
  </w:footnote>
  <w:footnote w:id="2">
    <w:p w14:paraId="09D5720A" w14:textId="6C24E44C" w:rsidR="003F5B0A" w:rsidRDefault="003F5B0A" w:rsidP="003F5B0A">
      <w:pPr>
        <w:pStyle w:val="FootnoteText"/>
        <w:tabs>
          <w:tab w:val="left" w:pos="4253"/>
        </w:tabs>
        <w:jc w:val="both"/>
      </w:pPr>
      <w:r w:rsidRPr="00A362F5">
        <w:rPr>
          <w:rStyle w:val="FootnoteReference"/>
          <w:rFonts w:ascii="Arial" w:hAnsi="Arial"/>
        </w:rPr>
        <w:footnoteRef/>
      </w:r>
      <w:r w:rsidR="00ED545B">
        <w:rPr>
          <w:rFonts w:ascii="Arial" w:hAnsi="Arial"/>
        </w:rPr>
        <w:t xml:space="preserve"> </w:t>
      </w:r>
      <w:r w:rsidRPr="00A362F5">
        <w:rPr>
          <w:rFonts w:ascii="Arial" w:hAnsi="Arial"/>
        </w:rPr>
        <w:t xml:space="preserve">Raihan, </w:t>
      </w:r>
      <w:proofErr w:type="spellStart"/>
      <w:r w:rsidRPr="00A362F5">
        <w:rPr>
          <w:rFonts w:ascii="Arial" w:hAnsi="Arial"/>
        </w:rPr>
        <w:t>Metodologi</w:t>
      </w:r>
      <w:proofErr w:type="spellEnd"/>
      <w:r w:rsidRPr="00A362F5">
        <w:rPr>
          <w:rFonts w:ascii="Arial" w:hAnsi="Arial"/>
        </w:rPr>
        <w:t xml:space="preserve"> </w:t>
      </w:r>
      <w:proofErr w:type="spellStart"/>
      <w:r w:rsidRPr="00A362F5">
        <w:rPr>
          <w:rFonts w:ascii="Arial" w:hAnsi="Arial"/>
        </w:rPr>
        <w:t>Penelitian</w:t>
      </w:r>
      <w:proofErr w:type="spellEnd"/>
      <w:r w:rsidRPr="00A362F5">
        <w:rPr>
          <w:rFonts w:ascii="Arial" w:hAnsi="Arial"/>
        </w:rPr>
        <w:t xml:space="preserve">, Universitas Islam Jakarta, 2017, </w:t>
      </w:r>
      <w:proofErr w:type="spellStart"/>
      <w:r w:rsidRPr="00A362F5">
        <w:rPr>
          <w:rFonts w:ascii="Arial" w:hAnsi="Arial"/>
        </w:rPr>
        <w:t>hal</w:t>
      </w:r>
      <w:proofErr w:type="spellEnd"/>
      <w:r w:rsidRPr="00A362F5">
        <w:rPr>
          <w:rFonts w:ascii="Arial" w:hAnsi="Arial"/>
        </w:rPr>
        <w:t>. 50</w:t>
      </w:r>
    </w:p>
  </w:footnote>
  <w:footnote w:id="3">
    <w:p w14:paraId="14931F8A" w14:textId="070708B5" w:rsidR="00531837" w:rsidRPr="00336F3E" w:rsidRDefault="00531837" w:rsidP="00336F3E">
      <w:pPr>
        <w:pStyle w:val="FootnoteText"/>
        <w:jc w:val="both"/>
        <w:rPr>
          <w:rFonts w:ascii="Arial" w:hAnsi="Arial" w:cs="Arial"/>
          <w:lang w:val="en-US"/>
        </w:rPr>
      </w:pPr>
      <w:r w:rsidRPr="00336F3E">
        <w:rPr>
          <w:rStyle w:val="FootnoteReference"/>
          <w:rFonts w:ascii="Arial" w:hAnsi="Arial" w:cs="Arial"/>
        </w:rPr>
        <w:footnoteRef/>
      </w:r>
      <w:r w:rsidRPr="00336F3E">
        <w:rPr>
          <w:rFonts w:ascii="Arial" w:hAnsi="Arial" w:cs="Arial"/>
        </w:rPr>
        <w:t xml:space="preserve"> R. </w:t>
      </w:r>
      <w:proofErr w:type="spellStart"/>
      <w:r w:rsidRPr="00336F3E">
        <w:rPr>
          <w:rFonts w:ascii="Arial" w:hAnsi="Arial" w:cs="Arial"/>
        </w:rPr>
        <w:t>Garaudy</w:t>
      </w:r>
      <w:proofErr w:type="spellEnd"/>
      <w:r w:rsidRPr="00336F3E">
        <w:rPr>
          <w:rFonts w:ascii="Arial" w:hAnsi="Arial" w:cs="Arial"/>
        </w:rPr>
        <w:t xml:space="preserve">, Islam </w:t>
      </w:r>
      <w:proofErr w:type="spellStart"/>
      <w:r w:rsidRPr="00336F3E">
        <w:rPr>
          <w:rFonts w:ascii="Arial" w:hAnsi="Arial" w:cs="Arial"/>
        </w:rPr>
        <w:t>Fundamentalis</w:t>
      </w:r>
      <w:proofErr w:type="spellEnd"/>
      <w:r w:rsidRPr="00336F3E">
        <w:rPr>
          <w:rFonts w:ascii="Arial" w:hAnsi="Arial" w:cs="Arial"/>
        </w:rPr>
        <w:t xml:space="preserve"> dan </w:t>
      </w:r>
      <w:proofErr w:type="spellStart"/>
      <w:r w:rsidRPr="00336F3E">
        <w:rPr>
          <w:rFonts w:ascii="Arial" w:hAnsi="Arial" w:cs="Arial"/>
        </w:rPr>
        <w:t>Fundamentalis</w:t>
      </w:r>
      <w:proofErr w:type="spellEnd"/>
      <w:r w:rsidRPr="00336F3E">
        <w:rPr>
          <w:rFonts w:ascii="Arial" w:hAnsi="Arial" w:cs="Arial"/>
        </w:rPr>
        <w:t xml:space="preserve"> </w:t>
      </w:r>
      <w:proofErr w:type="spellStart"/>
      <w:proofErr w:type="gramStart"/>
      <w:r w:rsidRPr="00336F3E">
        <w:rPr>
          <w:rFonts w:ascii="Arial" w:hAnsi="Arial" w:cs="Arial"/>
        </w:rPr>
        <w:t>lainnya.Terj</w:t>
      </w:r>
      <w:proofErr w:type="spellEnd"/>
      <w:proofErr w:type="gramEnd"/>
      <w:r w:rsidRPr="00336F3E">
        <w:rPr>
          <w:rFonts w:ascii="Arial" w:hAnsi="Arial" w:cs="Arial"/>
        </w:rPr>
        <w:t xml:space="preserve">: </w:t>
      </w:r>
      <w:proofErr w:type="spellStart"/>
      <w:r w:rsidRPr="00336F3E">
        <w:rPr>
          <w:rFonts w:ascii="Arial" w:hAnsi="Arial" w:cs="Arial"/>
        </w:rPr>
        <w:t>Afif</w:t>
      </w:r>
      <w:proofErr w:type="spellEnd"/>
      <w:r w:rsidRPr="00336F3E">
        <w:rPr>
          <w:rFonts w:ascii="Arial" w:hAnsi="Arial" w:cs="Arial"/>
        </w:rPr>
        <w:t xml:space="preserve"> Muhammad (Bandung: </w:t>
      </w:r>
      <w:proofErr w:type="spellStart"/>
      <w:r w:rsidRPr="00336F3E">
        <w:rPr>
          <w:rFonts w:ascii="Arial" w:hAnsi="Arial" w:cs="Arial"/>
        </w:rPr>
        <w:t>Penerbit</w:t>
      </w:r>
      <w:proofErr w:type="spellEnd"/>
      <w:r w:rsidRPr="00336F3E">
        <w:rPr>
          <w:rFonts w:ascii="Arial" w:hAnsi="Arial" w:cs="Arial"/>
        </w:rPr>
        <w:t xml:space="preserve"> Pustaka, 1993), </w:t>
      </w:r>
      <w:proofErr w:type="spellStart"/>
      <w:r w:rsidRPr="00336F3E">
        <w:rPr>
          <w:rFonts w:ascii="Arial" w:hAnsi="Arial" w:cs="Arial"/>
        </w:rPr>
        <w:t>hal</w:t>
      </w:r>
      <w:proofErr w:type="spellEnd"/>
      <w:r w:rsidRPr="00336F3E">
        <w:rPr>
          <w:rFonts w:ascii="Arial" w:hAnsi="Arial" w:cs="Arial"/>
        </w:rPr>
        <w:t>. 3.</w:t>
      </w:r>
    </w:p>
  </w:footnote>
  <w:footnote w:id="4">
    <w:p w14:paraId="78C4899B" w14:textId="1F5A65DB" w:rsidR="00531837" w:rsidRPr="00336F3E" w:rsidRDefault="00531837" w:rsidP="00336F3E">
      <w:pPr>
        <w:pStyle w:val="FootnoteText"/>
        <w:jc w:val="both"/>
        <w:rPr>
          <w:rFonts w:ascii="Arial" w:hAnsi="Arial" w:cs="Arial"/>
          <w:lang w:val="en-US"/>
        </w:rPr>
      </w:pPr>
      <w:r w:rsidRPr="00336F3E">
        <w:rPr>
          <w:rStyle w:val="FootnoteReference"/>
          <w:rFonts w:ascii="Arial" w:hAnsi="Arial" w:cs="Arial"/>
        </w:rPr>
        <w:footnoteRef/>
      </w:r>
      <w:r w:rsidRPr="00336F3E">
        <w:rPr>
          <w:rFonts w:ascii="Arial" w:hAnsi="Arial" w:cs="Arial"/>
        </w:rPr>
        <w:t xml:space="preserve"> Kamus </w:t>
      </w:r>
      <w:proofErr w:type="spellStart"/>
      <w:r w:rsidRPr="00336F3E">
        <w:rPr>
          <w:rFonts w:ascii="Arial" w:hAnsi="Arial" w:cs="Arial"/>
        </w:rPr>
        <w:t>Besar</w:t>
      </w:r>
      <w:proofErr w:type="spellEnd"/>
      <w:r w:rsidRPr="00336F3E">
        <w:rPr>
          <w:rFonts w:ascii="Arial" w:hAnsi="Arial" w:cs="Arial"/>
        </w:rPr>
        <w:t xml:space="preserve"> Bahasa </w:t>
      </w:r>
      <w:proofErr w:type="gramStart"/>
      <w:r w:rsidRPr="00336F3E">
        <w:rPr>
          <w:rFonts w:ascii="Arial" w:hAnsi="Arial" w:cs="Arial"/>
        </w:rPr>
        <w:t>Indonesia(</w:t>
      </w:r>
      <w:proofErr w:type="gramEnd"/>
      <w:r w:rsidRPr="00336F3E">
        <w:rPr>
          <w:rFonts w:ascii="Arial" w:hAnsi="Arial" w:cs="Arial"/>
        </w:rPr>
        <w:t xml:space="preserve">Jakarta: </w:t>
      </w:r>
      <w:proofErr w:type="spellStart"/>
      <w:r w:rsidRPr="00336F3E">
        <w:rPr>
          <w:rFonts w:ascii="Arial" w:hAnsi="Arial" w:cs="Arial"/>
        </w:rPr>
        <w:t>Balai</w:t>
      </w:r>
      <w:proofErr w:type="spellEnd"/>
      <w:r w:rsidRPr="00336F3E">
        <w:rPr>
          <w:rFonts w:ascii="Arial" w:hAnsi="Arial" w:cs="Arial"/>
        </w:rPr>
        <w:t xml:space="preserve"> Pustaka, 1990), </w:t>
      </w:r>
      <w:proofErr w:type="spellStart"/>
      <w:r w:rsidRPr="00336F3E">
        <w:rPr>
          <w:rFonts w:ascii="Arial" w:hAnsi="Arial" w:cs="Arial"/>
        </w:rPr>
        <w:t>cet.III</w:t>
      </w:r>
      <w:proofErr w:type="spellEnd"/>
      <w:r w:rsidRPr="00336F3E">
        <w:rPr>
          <w:rFonts w:ascii="Arial" w:hAnsi="Arial" w:cs="Arial"/>
        </w:rPr>
        <w:t xml:space="preserve">, </w:t>
      </w:r>
      <w:proofErr w:type="spellStart"/>
      <w:r w:rsidRPr="00336F3E">
        <w:rPr>
          <w:rFonts w:ascii="Arial" w:hAnsi="Arial" w:cs="Arial"/>
        </w:rPr>
        <w:t>hal</w:t>
      </w:r>
      <w:proofErr w:type="spellEnd"/>
      <w:r w:rsidRPr="00336F3E">
        <w:rPr>
          <w:rFonts w:ascii="Arial" w:hAnsi="Arial" w:cs="Arial"/>
        </w:rPr>
        <w:t>. 245.</w:t>
      </w:r>
    </w:p>
  </w:footnote>
  <w:footnote w:id="5">
    <w:p w14:paraId="40421172" w14:textId="05F0A4C4" w:rsidR="00336F3E" w:rsidRPr="00336F3E" w:rsidRDefault="00336F3E" w:rsidP="00336F3E">
      <w:pPr>
        <w:pStyle w:val="FootnoteText"/>
        <w:jc w:val="both"/>
        <w:rPr>
          <w:rFonts w:ascii="Arial" w:hAnsi="Arial" w:cs="Arial"/>
          <w:lang w:val="en-US"/>
        </w:rPr>
      </w:pPr>
      <w:r w:rsidRPr="00336F3E">
        <w:rPr>
          <w:rStyle w:val="FootnoteReference"/>
          <w:rFonts w:ascii="Arial" w:hAnsi="Arial" w:cs="Arial"/>
        </w:rPr>
        <w:footnoteRef/>
      </w:r>
      <w:r w:rsidRPr="00336F3E">
        <w:rPr>
          <w:rFonts w:ascii="Arial" w:hAnsi="Arial" w:cs="Arial"/>
        </w:rPr>
        <w:t xml:space="preserve"> Abdurrahman </w:t>
      </w:r>
      <w:proofErr w:type="spellStart"/>
      <w:r w:rsidRPr="00336F3E">
        <w:rPr>
          <w:rFonts w:ascii="Arial" w:hAnsi="Arial" w:cs="Arial"/>
        </w:rPr>
        <w:t>Kasdi</w:t>
      </w:r>
      <w:proofErr w:type="spellEnd"/>
      <w:proofErr w:type="gramStart"/>
      <w:r w:rsidRPr="00336F3E">
        <w:rPr>
          <w:rFonts w:ascii="Arial" w:hAnsi="Arial" w:cs="Arial"/>
        </w:rPr>
        <w:t>, ”</w:t>
      </w:r>
      <w:proofErr w:type="spellStart"/>
      <w:r w:rsidRPr="00336F3E">
        <w:rPr>
          <w:rFonts w:ascii="Arial" w:hAnsi="Arial" w:cs="Arial"/>
        </w:rPr>
        <w:t>Fundamentalisme</w:t>
      </w:r>
      <w:proofErr w:type="spellEnd"/>
      <w:proofErr w:type="gramEnd"/>
      <w:r w:rsidRPr="00336F3E">
        <w:rPr>
          <w:rFonts w:ascii="Arial" w:hAnsi="Arial" w:cs="Arial"/>
        </w:rPr>
        <w:t xml:space="preserve"> Islam Timur Tengah: </w:t>
      </w:r>
      <w:proofErr w:type="spellStart"/>
      <w:r w:rsidRPr="00336F3E">
        <w:rPr>
          <w:rFonts w:ascii="Arial" w:hAnsi="Arial" w:cs="Arial"/>
        </w:rPr>
        <w:t>Akar</w:t>
      </w:r>
      <w:proofErr w:type="spellEnd"/>
      <w:r w:rsidRPr="00336F3E">
        <w:rPr>
          <w:rFonts w:ascii="Arial" w:hAnsi="Arial" w:cs="Arial"/>
        </w:rPr>
        <w:t xml:space="preserve"> </w:t>
      </w:r>
      <w:proofErr w:type="spellStart"/>
      <w:r w:rsidRPr="00336F3E">
        <w:rPr>
          <w:rFonts w:ascii="Arial" w:hAnsi="Arial" w:cs="Arial"/>
        </w:rPr>
        <w:t>Teologi</w:t>
      </w:r>
      <w:proofErr w:type="spellEnd"/>
      <w:r w:rsidRPr="00336F3E">
        <w:rPr>
          <w:rFonts w:ascii="Arial" w:hAnsi="Arial" w:cs="Arial"/>
        </w:rPr>
        <w:t xml:space="preserve">, </w:t>
      </w:r>
      <w:proofErr w:type="spellStart"/>
      <w:r w:rsidRPr="00336F3E">
        <w:rPr>
          <w:rFonts w:ascii="Arial" w:hAnsi="Arial" w:cs="Arial"/>
        </w:rPr>
        <w:t>Kritik</w:t>
      </w:r>
      <w:proofErr w:type="spellEnd"/>
      <w:r w:rsidRPr="00336F3E">
        <w:rPr>
          <w:rFonts w:ascii="Arial" w:hAnsi="Arial" w:cs="Arial"/>
        </w:rPr>
        <w:t xml:space="preserve"> </w:t>
      </w:r>
      <w:proofErr w:type="spellStart"/>
      <w:r w:rsidRPr="00336F3E">
        <w:rPr>
          <w:rFonts w:ascii="Arial" w:hAnsi="Arial" w:cs="Arial"/>
        </w:rPr>
        <w:t>Wacana</w:t>
      </w:r>
      <w:proofErr w:type="spellEnd"/>
      <w:r w:rsidRPr="00336F3E">
        <w:rPr>
          <w:rFonts w:ascii="Arial" w:hAnsi="Arial" w:cs="Arial"/>
        </w:rPr>
        <w:t xml:space="preserve"> dan </w:t>
      </w:r>
      <w:proofErr w:type="spellStart"/>
      <w:r w:rsidRPr="00336F3E">
        <w:rPr>
          <w:rFonts w:ascii="Arial" w:hAnsi="Arial" w:cs="Arial"/>
        </w:rPr>
        <w:t>Politisasi</w:t>
      </w:r>
      <w:proofErr w:type="spellEnd"/>
      <w:r w:rsidRPr="00336F3E">
        <w:rPr>
          <w:rFonts w:ascii="Arial" w:hAnsi="Arial" w:cs="Arial"/>
        </w:rPr>
        <w:t xml:space="preserve"> Agama” </w:t>
      </w:r>
      <w:proofErr w:type="spellStart"/>
      <w:r w:rsidRPr="00336F3E">
        <w:rPr>
          <w:rFonts w:ascii="Arial" w:hAnsi="Arial" w:cs="Arial"/>
        </w:rPr>
        <w:t>dalam</w:t>
      </w:r>
      <w:proofErr w:type="spellEnd"/>
      <w:r w:rsidRPr="00336F3E">
        <w:rPr>
          <w:rFonts w:ascii="Arial" w:hAnsi="Arial" w:cs="Arial"/>
        </w:rPr>
        <w:t xml:space="preserve"> </w:t>
      </w:r>
      <w:proofErr w:type="spellStart"/>
      <w:r w:rsidRPr="00336F3E">
        <w:rPr>
          <w:rFonts w:ascii="Arial" w:hAnsi="Arial" w:cs="Arial"/>
        </w:rPr>
        <w:t>Jurnal</w:t>
      </w:r>
      <w:proofErr w:type="spellEnd"/>
      <w:r w:rsidRPr="00336F3E">
        <w:rPr>
          <w:rFonts w:ascii="Arial" w:hAnsi="Arial" w:cs="Arial"/>
        </w:rPr>
        <w:t xml:space="preserve"> </w:t>
      </w:r>
      <w:proofErr w:type="spellStart"/>
      <w:r w:rsidRPr="00336F3E">
        <w:rPr>
          <w:rFonts w:ascii="Arial" w:hAnsi="Arial" w:cs="Arial"/>
        </w:rPr>
        <w:t>Tashwirul</w:t>
      </w:r>
      <w:proofErr w:type="spellEnd"/>
      <w:r w:rsidRPr="00336F3E">
        <w:rPr>
          <w:rFonts w:ascii="Arial" w:hAnsi="Arial" w:cs="Arial"/>
        </w:rPr>
        <w:t xml:space="preserve"> </w:t>
      </w:r>
      <w:proofErr w:type="spellStart"/>
      <w:r w:rsidRPr="00336F3E">
        <w:rPr>
          <w:rFonts w:ascii="Arial" w:hAnsi="Arial" w:cs="Arial"/>
        </w:rPr>
        <w:t>Afkar</w:t>
      </w:r>
      <w:proofErr w:type="spellEnd"/>
      <w:r w:rsidRPr="00336F3E">
        <w:rPr>
          <w:rFonts w:ascii="Arial" w:hAnsi="Arial" w:cs="Arial"/>
        </w:rPr>
        <w:t xml:space="preserve"> (Jakarta: LAKPESDAM dan The Asia Foundation, 2004), </w:t>
      </w:r>
      <w:proofErr w:type="spellStart"/>
      <w:r w:rsidRPr="00336F3E">
        <w:rPr>
          <w:rFonts w:ascii="Arial" w:hAnsi="Arial" w:cs="Arial"/>
        </w:rPr>
        <w:t>Edisi</w:t>
      </w:r>
      <w:proofErr w:type="spellEnd"/>
      <w:r w:rsidRPr="00336F3E">
        <w:rPr>
          <w:rFonts w:ascii="Arial" w:hAnsi="Arial" w:cs="Arial"/>
        </w:rPr>
        <w:t xml:space="preserve"> No. 13, </w:t>
      </w:r>
      <w:proofErr w:type="spellStart"/>
      <w:r w:rsidRPr="00336F3E">
        <w:rPr>
          <w:rFonts w:ascii="Arial" w:hAnsi="Arial" w:cs="Arial"/>
        </w:rPr>
        <w:t>hal</w:t>
      </w:r>
      <w:proofErr w:type="spellEnd"/>
      <w:r w:rsidRPr="00336F3E">
        <w:rPr>
          <w:rFonts w:ascii="Arial" w:hAnsi="Arial" w:cs="Arial"/>
        </w:rPr>
        <w:t>. 20</w:t>
      </w:r>
    </w:p>
  </w:footnote>
  <w:footnote w:id="6">
    <w:p w14:paraId="2A40E54A" w14:textId="6C99CC1E" w:rsidR="00336F3E" w:rsidRPr="00336F3E" w:rsidRDefault="00336F3E" w:rsidP="00336F3E">
      <w:pPr>
        <w:pStyle w:val="FootnoteText"/>
        <w:jc w:val="both"/>
        <w:rPr>
          <w:rFonts w:ascii="Arial" w:hAnsi="Arial" w:cs="Arial"/>
          <w:lang w:val="en-US"/>
        </w:rPr>
      </w:pPr>
      <w:r w:rsidRPr="00336F3E">
        <w:rPr>
          <w:rStyle w:val="FootnoteReference"/>
          <w:rFonts w:ascii="Arial" w:hAnsi="Arial" w:cs="Arial"/>
        </w:rPr>
        <w:footnoteRef/>
      </w:r>
      <w:r w:rsidRPr="00336F3E">
        <w:rPr>
          <w:rFonts w:ascii="Arial" w:hAnsi="Arial" w:cs="Arial"/>
        </w:rPr>
        <w:t xml:space="preserve"> </w:t>
      </w:r>
      <w:proofErr w:type="spellStart"/>
      <w:proofErr w:type="gramStart"/>
      <w:r w:rsidRPr="00336F3E">
        <w:rPr>
          <w:rFonts w:ascii="Arial" w:hAnsi="Arial" w:cs="Arial"/>
        </w:rPr>
        <w:t>M.‘</w:t>
      </w:r>
      <w:proofErr w:type="gramEnd"/>
      <w:r w:rsidRPr="00336F3E">
        <w:rPr>
          <w:rFonts w:ascii="Arial" w:hAnsi="Arial" w:cs="Arial"/>
        </w:rPr>
        <w:t>Abid</w:t>
      </w:r>
      <w:proofErr w:type="spellEnd"/>
      <w:r w:rsidRPr="00336F3E">
        <w:rPr>
          <w:rFonts w:ascii="Arial" w:hAnsi="Arial" w:cs="Arial"/>
        </w:rPr>
        <w:t xml:space="preserve"> al-</w:t>
      </w:r>
      <w:proofErr w:type="spellStart"/>
      <w:r w:rsidRPr="00336F3E">
        <w:rPr>
          <w:rFonts w:ascii="Arial" w:hAnsi="Arial" w:cs="Arial"/>
        </w:rPr>
        <w:t>Jabiri</w:t>
      </w:r>
      <w:proofErr w:type="spellEnd"/>
      <w:r w:rsidRPr="00336F3E">
        <w:rPr>
          <w:rFonts w:ascii="Arial" w:hAnsi="Arial" w:cs="Arial"/>
        </w:rPr>
        <w:t>, ”</w:t>
      </w:r>
      <w:proofErr w:type="spellStart"/>
      <w:r w:rsidRPr="00336F3E">
        <w:rPr>
          <w:rFonts w:ascii="Arial" w:hAnsi="Arial" w:cs="Arial"/>
        </w:rPr>
        <w:t>Dlarurah</w:t>
      </w:r>
      <w:proofErr w:type="spellEnd"/>
      <w:r w:rsidRPr="00336F3E">
        <w:rPr>
          <w:rFonts w:ascii="Arial" w:hAnsi="Arial" w:cs="Arial"/>
        </w:rPr>
        <w:t xml:space="preserve"> al-</w:t>
      </w:r>
      <w:proofErr w:type="spellStart"/>
      <w:r w:rsidRPr="00336F3E">
        <w:rPr>
          <w:rFonts w:ascii="Arial" w:hAnsi="Arial" w:cs="Arial"/>
        </w:rPr>
        <w:t>Bahts</w:t>
      </w:r>
      <w:proofErr w:type="spellEnd"/>
      <w:r w:rsidRPr="00336F3E">
        <w:rPr>
          <w:rFonts w:ascii="Arial" w:hAnsi="Arial" w:cs="Arial"/>
        </w:rPr>
        <w:t xml:space="preserve"> ‘an </w:t>
      </w:r>
      <w:proofErr w:type="spellStart"/>
      <w:r w:rsidRPr="00336F3E">
        <w:rPr>
          <w:rFonts w:ascii="Arial" w:hAnsi="Arial" w:cs="Arial"/>
        </w:rPr>
        <w:t>Niqath</w:t>
      </w:r>
      <w:proofErr w:type="spellEnd"/>
      <w:r w:rsidRPr="00336F3E">
        <w:rPr>
          <w:rFonts w:ascii="Arial" w:hAnsi="Arial" w:cs="Arial"/>
        </w:rPr>
        <w:t xml:space="preserve"> al-</w:t>
      </w:r>
      <w:proofErr w:type="spellStart"/>
      <w:r w:rsidRPr="00336F3E">
        <w:rPr>
          <w:rFonts w:ascii="Arial" w:hAnsi="Arial" w:cs="Arial"/>
        </w:rPr>
        <w:t>Iltiqa</w:t>
      </w:r>
      <w:proofErr w:type="spellEnd"/>
      <w:r w:rsidRPr="00336F3E">
        <w:rPr>
          <w:rFonts w:ascii="Arial" w:hAnsi="Arial" w:cs="Arial"/>
        </w:rPr>
        <w:t xml:space="preserve"> li </w:t>
      </w:r>
      <w:proofErr w:type="spellStart"/>
      <w:r w:rsidRPr="00336F3E">
        <w:rPr>
          <w:rFonts w:ascii="Arial" w:hAnsi="Arial" w:cs="Arial"/>
        </w:rPr>
        <w:t>Muwajahah</w:t>
      </w:r>
      <w:proofErr w:type="spellEnd"/>
      <w:r w:rsidRPr="00336F3E">
        <w:rPr>
          <w:rFonts w:ascii="Arial" w:hAnsi="Arial" w:cs="Arial"/>
        </w:rPr>
        <w:t xml:space="preserve"> al-</w:t>
      </w:r>
      <w:proofErr w:type="spellStart"/>
      <w:r w:rsidRPr="00336F3E">
        <w:rPr>
          <w:rFonts w:ascii="Arial" w:hAnsi="Arial" w:cs="Arial"/>
        </w:rPr>
        <w:t>Mashir</w:t>
      </w:r>
      <w:proofErr w:type="spellEnd"/>
      <w:r w:rsidRPr="00336F3E">
        <w:rPr>
          <w:rFonts w:ascii="Arial" w:hAnsi="Arial" w:cs="Arial"/>
        </w:rPr>
        <w:t xml:space="preserve"> al-</w:t>
      </w:r>
      <w:proofErr w:type="spellStart"/>
      <w:r w:rsidRPr="00336F3E">
        <w:rPr>
          <w:rFonts w:ascii="Arial" w:hAnsi="Arial" w:cs="Arial"/>
        </w:rPr>
        <w:t>Musytarak</w:t>
      </w:r>
      <w:proofErr w:type="spellEnd"/>
      <w:r w:rsidRPr="00336F3E">
        <w:rPr>
          <w:rFonts w:ascii="Arial" w:hAnsi="Arial" w:cs="Arial"/>
        </w:rPr>
        <w:t xml:space="preserve">” </w:t>
      </w:r>
      <w:proofErr w:type="spellStart"/>
      <w:r w:rsidRPr="00336F3E">
        <w:rPr>
          <w:rFonts w:ascii="Arial" w:hAnsi="Arial" w:cs="Arial"/>
        </w:rPr>
        <w:t>dalam</w:t>
      </w:r>
      <w:proofErr w:type="spellEnd"/>
      <w:r w:rsidRPr="00336F3E">
        <w:rPr>
          <w:rFonts w:ascii="Arial" w:hAnsi="Arial" w:cs="Arial"/>
        </w:rPr>
        <w:t xml:space="preserve"> Hassan Hanafi &amp; M. ‘Abid Al-</w:t>
      </w:r>
      <w:proofErr w:type="spellStart"/>
      <w:r w:rsidRPr="00336F3E">
        <w:rPr>
          <w:rFonts w:ascii="Arial" w:hAnsi="Arial" w:cs="Arial"/>
        </w:rPr>
        <w:t>Jabiri</w:t>
      </w:r>
      <w:proofErr w:type="spellEnd"/>
      <w:r w:rsidRPr="00336F3E">
        <w:rPr>
          <w:rFonts w:ascii="Arial" w:hAnsi="Arial" w:cs="Arial"/>
        </w:rPr>
        <w:t xml:space="preserve">, </w:t>
      </w:r>
      <w:proofErr w:type="spellStart"/>
      <w:r w:rsidRPr="00336F3E">
        <w:rPr>
          <w:rFonts w:ascii="Arial" w:hAnsi="Arial" w:cs="Arial"/>
        </w:rPr>
        <w:t>Hiwar</w:t>
      </w:r>
      <w:proofErr w:type="spellEnd"/>
      <w:r w:rsidRPr="00336F3E">
        <w:rPr>
          <w:rFonts w:ascii="Arial" w:hAnsi="Arial" w:cs="Arial"/>
        </w:rPr>
        <w:t xml:space="preserve"> </w:t>
      </w:r>
      <w:proofErr w:type="spellStart"/>
      <w:r w:rsidRPr="00336F3E">
        <w:rPr>
          <w:rFonts w:ascii="Arial" w:hAnsi="Arial" w:cs="Arial"/>
        </w:rPr>
        <w:t>alMasyriq</w:t>
      </w:r>
      <w:proofErr w:type="spellEnd"/>
      <w:r w:rsidRPr="00336F3E">
        <w:rPr>
          <w:rFonts w:ascii="Arial" w:hAnsi="Arial" w:cs="Arial"/>
        </w:rPr>
        <w:t xml:space="preserve"> </w:t>
      </w:r>
      <w:proofErr w:type="spellStart"/>
      <w:r w:rsidRPr="00336F3E">
        <w:rPr>
          <w:rFonts w:ascii="Arial" w:hAnsi="Arial" w:cs="Arial"/>
        </w:rPr>
        <w:t>wa</w:t>
      </w:r>
      <w:proofErr w:type="spellEnd"/>
      <w:r w:rsidRPr="00336F3E">
        <w:rPr>
          <w:rFonts w:ascii="Arial" w:hAnsi="Arial" w:cs="Arial"/>
        </w:rPr>
        <w:t xml:space="preserve"> al-Maghrib(Beirut: </w:t>
      </w:r>
      <w:proofErr w:type="spellStart"/>
      <w:r w:rsidRPr="00336F3E">
        <w:rPr>
          <w:rFonts w:ascii="Arial" w:hAnsi="Arial" w:cs="Arial"/>
        </w:rPr>
        <w:t>Muassasah</w:t>
      </w:r>
      <w:proofErr w:type="spellEnd"/>
      <w:r w:rsidRPr="00336F3E">
        <w:rPr>
          <w:rFonts w:ascii="Arial" w:hAnsi="Arial" w:cs="Arial"/>
        </w:rPr>
        <w:t xml:space="preserve"> al-</w:t>
      </w:r>
      <w:proofErr w:type="spellStart"/>
      <w:r w:rsidRPr="00336F3E">
        <w:rPr>
          <w:rFonts w:ascii="Arial" w:hAnsi="Arial" w:cs="Arial"/>
        </w:rPr>
        <w:t>Arabiyyah</w:t>
      </w:r>
      <w:proofErr w:type="spellEnd"/>
      <w:r w:rsidRPr="00336F3E">
        <w:rPr>
          <w:rFonts w:ascii="Arial" w:hAnsi="Arial" w:cs="Arial"/>
        </w:rPr>
        <w:t xml:space="preserve">, 1990), </w:t>
      </w:r>
      <w:proofErr w:type="spellStart"/>
      <w:r w:rsidRPr="00336F3E">
        <w:rPr>
          <w:rFonts w:ascii="Arial" w:hAnsi="Arial" w:cs="Arial"/>
        </w:rPr>
        <w:t>hal</w:t>
      </w:r>
      <w:proofErr w:type="spellEnd"/>
      <w:r w:rsidRPr="00336F3E">
        <w:rPr>
          <w:rFonts w:ascii="Arial" w:hAnsi="Arial" w:cs="Arial"/>
        </w:rPr>
        <w:t>. 32-34.</w:t>
      </w:r>
    </w:p>
  </w:footnote>
  <w:footnote w:id="7">
    <w:p w14:paraId="5C6E3656" w14:textId="6F85063F" w:rsidR="00336F3E" w:rsidRPr="00336F3E" w:rsidRDefault="00336F3E" w:rsidP="00336F3E">
      <w:pPr>
        <w:pStyle w:val="FootnoteText"/>
        <w:jc w:val="both"/>
        <w:rPr>
          <w:rFonts w:ascii="Arial" w:hAnsi="Arial" w:cs="Arial"/>
          <w:lang w:val="en-US"/>
        </w:rPr>
      </w:pPr>
      <w:r w:rsidRPr="00336F3E">
        <w:rPr>
          <w:rStyle w:val="FootnoteReference"/>
          <w:rFonts w:ascii="Arial" w:hAnsi="Arial" w:cs="Arial"/>
        </w:rPr>
        <w:footnoteRef/>
      </w:r>
      <w:r w:rsidRPr="00336F3E">
        <w:rPr>
          <w:rFonts w:ascii="Arial" w:hAnsi="Arial" w:cs="Arial"/>
        </w:rPr>
        <w:t xml:space="preserve"> Hassan Hanafi, Aku Bagian </w:t>
      </w:r>
      <w:proofErr w:type="spellStart"/>
      <w:r w:rsidRPr="00336F3E">
        <w:rPr>
          <w:rFonts w:ascii="Arial" w:hAnsi="Arial" w:cs="Arial"/>
        </w:rPr>
        <w:t>dari</w:t>
      </w:r>
      <w:proofErr w:type="spellEnd"/>
      <w:r w:rsidRPr="00336F3E">
        <w:rPr>
          <w:rFonts w:ascii="Arial" w:hAnsi="Arial" w:cs="Arial"/>
        </w:rPr>
        <w:t xml:space="preserve"> </w:t>
      </w:r>
      <w:proofErr w:type="spellStart"/>
      <w:r w:rsidRPr="00336F3E">
        <w:rPr>
          <w:rFonts w:ascii="Arial" w:hAnsi="Arial" w:cs="Arial"/>
        </w:rPr>
        <w:t>Fundamentalisme</w:t>
      </w:r>
      <w:proofErr w:type="spellEnd"/>
      <w:r w:rsidRPr="00336F3E">
        <w:rPr>
          <w:rFonts w:ascii="Arial" w:hAnsi="Arial" w:cs="Arial"/>
        </w:rPr>
        <w:t xml:space="preserve"> </w:t>
      </w:r>
      <w:proofErr w:type="gramStart"/>
      <w:r w:rsidRPr="00336F3E">
        <w:rPr>
          <w:rFonts w:ascii="Arial" w:hAnsi="Arial" w:cs="Arial"/>
        </w:rPr>
        <w:t>Islam(</w:t>
      </w:r>
      <w:proofErr w:type="gramEnd"/>
      <w:r w:rsidRPr="00336F3E">
        <w:rPr>
          <w:rFonts w:ascii="Arial" w:hAnsi="Arial" w:cs="Arial"/>
        </w:rPr>
        <w:t xml:space="preserve">Yogyakarta: </w:t>
      </w:r>
      <w:proofErr w:type="spellStart"/>
      <w:r w:rsidRPr="00336F3E">
        <w:rPr>
          <w:rFonts w:ascii="Arial" w:hAnsi="Arial" w:cs="Arial"/>
        </w:rPr>
        <w:t>Islamika</w:t>
      </w:r>
      <w:proofErr w:type="spellEnd"/>
      <w:r w:rsidRPr="00336F3E">
        <w:rPr>
          <w:rFonts w:ascii="Arial" w:hAnsi="Arial" w:cs="Arial"/>
        </w:rPr>
        <w:t xml:space="preserve">, 2003), </w:t>
      </w:r>
      <w:proofErr w:type="spellStart"/>
      <w:r w:rsidRPr="00336F3E">
        <w:rPr>
          <w:rFonts w:ascii="Arial" w:hAnsi="Arial" w:cs="Arial"/>
        </w:rPr>
        <w:t>hal</w:t>
      </w:r>
      <w:proofErr w:type="spellEnd"/>
      <w:r w:rsidRPr="00336F3E">
        <w:rPr>
          <w:rFonts w:ascii="Arial" w:hAnsi="Arial" w:cs="Arial"/>
        </w:rPr>
        <w:t>. 110.</w:t>
      </w:r>
    </w:p>
  </w:footnote>
  <w:footnote w:id="8">
    <w:p w14:paraId="3FC8D1C3" w14:textId="641D62AA" w:rsidR="00336F3E" w:rsidRPr="00336F3E" w:rsidRDefault="00336F3E" w:rsidP="00336F3E">
      <w:pPr>
        <w:pStyle w:val="FootnoteText"/>
        <w:jc w:val="both"/>
        <w:rPr>
          <w:lang w:val="en-US"/>
        </w:rPr>
      </w:pPr>
      <w:r w:rsidRPr="00336F3E">
        <w:rPr>
          <w:rStyle w:val="FootnoteReference"/>
          <w:rFonts w:ascii="Arial" w:hAnsi="Arial" w:cs="Arial"/>
        </w:rPr>
        <w:footnoteRef/>
      </w:r>
      <w:r w:rsidRPr="00336F3E">
        <w:rPr>
          <w:rFonts w:ascii="Arial" w:hAnsi="Arial" w:cs="Arial"/>
        </w:rPr>
        <w:t xml:space="preserve"> Ali </w:t>
      </w:r>
      <w:proofErr w:type="spellStart"/>
      <w:r w:rsidRPr="00336F3E">
        <w:rPr>
          <w:rFonts w:ascii="Arial" w:hAnsi="Arial" w:cs="Arial"/>
        </w:rPr>
        <w:t>Syuaibi</w:t>
      </w:r>
      <w:proofErr w:type="spellEnd"/>
      <w:r w:rsidRPr="00336F3E">
        <w:rPr>
          <w:rFonts w:ascii="Arial" w:hAnsi="Arial" w:cs="Arial"/>
        </w:rPr>
        <w:t xml:space="preserve"> dan Gils </w:t>
      </w:r>
      <w:proofErr w:type="spellStart"/>
      <w:r w:rsidRPr="00336F3E">
        <w:rPr>
          <w:rFonts w:ascii="Arial" w:hAnsi="Arial" w:cs="Arial"/>
        </w:rPr>
        <w:t>Kibil</w:t>
      </w:r>
      <w:proofErr w:type="spellEnd"/>
      <w:r w:rsidRPr="00336F3E">
        <w:rPr>
          <w:rFonts w:ascii="Arial" w:hAnsi="Arial" w:cs="Arial"/>
        </w:rPr>
        <w:t xml:space="preserve">, </w:t>
      </w:r>
      <w:proofErr w:type="spellStart"/>
      <w:r w:rsidRPr="00336F3E">
        <w:rPr>
          <w:rFonts w:ascii="Arial" w:hAnsi="Arial" w:cs="Arial"/>
        </w:rPr>
        <w:t>Meluruskan</w:t>
      </w:r>
      <w:proofErr w:type="spellEnd"/>
      <w:r w:rsidRPr="00336F3E">
        <w:rPr>
          <w:rFonts w:ascii="Arial" w:hAnsi="Arial" w:cs="Arial"/>
        </w:rPr>
        <w:t xml:space="preserve"> </w:t>
      </w:r>
      <w:proofErr w:type="spellStart"/>
      <w:r w:rsidRPr="00336F3E">
        <w:rPr>
          <w:rFonts w:ascii="Arial" w:hAnsi="Arial" w:cs="Arial"/>
        </w:rPr>
        <w:t>Radikalisme</w:t>
      </w:r>
      <w:proofErr w:type="spellEnd"/>
      <w:r w:rsidRPr="00336F3E">
        <w:rPr>
          <w:rFonts w:ascii="Arial" w:hAnsi="Arial" w:cs="Arial"/>
        </w:rPr>
        <w:t xml:space="preserve"> </w:t>
      </w:r>
      <w:proofErr w:type="gramStart"/>
      <w:r w:rsidRPr="00336F3E">
        <w:rPr>
          <w:rFonts w:ascii="Arial" w:hAnsi="Arial" w:cs="Arial"/>
        </w:rPr>
        <w:t>Islam(</w:t>
      </w:r>
      <w:proofErr w:type="gramEnd"/>
      <w:r w:rsidRPr="00336F3E">
        <w:rPr>
          <w:rFonts w:ascii="Arial" w:hAnsi="Arial" w:cs="Arial"/>
        </w:rPr>
        <w:t xml:space="preserve">Jakarta: Pustaka </w:t>
      </w:r>
      <w:proofErr w:type="spellStart"/>
      <w:r w:rsidRPr="00336F3E">
        <w:rPr>
          <w:rFonts w:ascii="Arial" w:hAnsi="Arial" w:cs="Arial"/>
        </w:rPr>
        <w:t>Azhari</w:t>
      </w:r>
      <w:proofErr w:type="spellEnd"/>
      <w:r w:rsidRPr="00336F3E">
        <w:rPr>
          <w:rFonts w:ascii="Arial" w:hAnsi="Arial" w:cs="Arial"/>
        </w:rPr>
        <w:t>, 2004),</w:t>
      </w:r>
      <w:proofErr w:type="spellStart"/>
      <w:r w:rsidRPr="00336F3E">
        <w:rPr>
          <w:rFonts w:ascii="Arial" w:hAnsi="Arial" w:cs="Arial"/>
        </w:rPr>
        <w:t>hal</w:t>
      </w:r>
      <w:proofErr w:type="spellEnd"/>
      <w:r w:rsidRPr="00336F3E">
        <w:rPr>
          <w:rFonts w:ascii="Arial" w:hAnsi="Arial" w:cs="Arial"/>
        </w:rPr>
        <w:t>. 166-167</w:t>
      </w:r>
    </w:p>
  </w:footnote>
  <w:footnote w:id="9">
    <w:p w14:paraId="17F92420" w14:textId="5F2EA35A" w:rsidR="00336F3E" w:rsidRPr="008E20B4" w:rsidRDefault="00336F3E">
      <w:pPr>
        <w:pStyle w:val="FootnoteText"/>
        <w:rPr>
          <w:rFonts w:ascii="Arial" w:hAnsi="Arial" w:cs="Arial"/>
          <w:lang w:val="en-US"/>
        </w:rPr>
      </w:pPr>
      <w:r w:rsidRPr="008E20B4">
        <w:rPr>
          <w:rStyle w:val="FootnoteReference"/>
          <w:rFonts w:ascii="Arial" w:hAnsi="Arial" w:cs="Arial"/>
        </w:rPr>
        <w:footnoteRef/>
      </w:r>
      <w:r w:rsidRPr="008E20B4">
        <w:rPr>
          <w:rFonts w:ascii="Arial" w:hAnsi="Arial" w:cs="Arial"/>
        </w:rPr>
        <w:t xml:space="preserve"> </w:t>
      </w:r>
      <w:proofErr w:type="spellStart"/>
      <w:r w:rsidRPr="008E20B4">
        <w:rPr>
          <w:rFonts w:ascii="Arial" w:hAnsi="Arial" w:cs="Arial"/>
        </w:rPr>
        <w:t>Dwi</w:t>
      </w:r>
      <w:proofErr w:type="spellEnd"/>
      <w:r w:rsidRPr="008E20B4">
        <w:rPr>
          <w:rFonts w:ascii="Arial" w:hAnsi="Arial" w:cs="Arial"/>
        </w:rPr>
        <w:t xml:space="preserve"> </w:t>
      </w:r>
      <w:proofErr w:type="spellStart"/>
      <w:r w:rsidRPr="008E20B4">
        <w:rPr>
          <w:rFonts w:ascii="Arial" w:hAnsi="Arial" w:cs="Arial"/>
        </w:rPr>
        <w:t>Ratnasari</w:t>
      </w:r>
      <w:proofErr w:type="spellEnd"/>
      <w:r w:rsidRPr="008E20B4">
        <w:rPr>
          <w:rFonts w:ascii="Arial" w:hAnsi="Arial" w:cs="Arial"/>
        </w:rPr>
        <w:t xml:space="preserve">, </w:t>
      </w:r>
      <w:proofErr w:type="spellStart"/>
      <w:r w:rsidRPr="008E20B4">
        <w:rPr>
          <w:rFonts w:ascii="Arial" w:hAnsi="Arial" w:cs="Arial"/>
        </w:rPr>
        <w:t>Fundamentalisme</w:t>
      </w:r>
      <w:proofErr w:type="spellEnd"/>
      <w:r w:rsidRPr="008E20B4">
        <w:rPr>
          <w:rFonts w:ascii="Arial" w:hAnsi="Arial" w:cs="Arial"/>
        </w:rPr>
        <w:t xml:space="preserve"> Islam, </w:t>
      </w:r>
      <w:proofErr w:type="spellStart"/>
      <w:r w:rsidRPr="008E20B4">
        <w:rPr>
          <w:rFonts w:ascii="Arial" w:hAnsi="Arial" w:cs="Arial"/>
        </w:rPr>
        <w:t>Jurnal</w:t>
      </w:r>
      <w:proofErr w:type="spellEnd"/>
      <w:r w:rsidRPr="008E20B4">
        <w:rPr>
          <w:rFonts w:ascii="Arial" w:hAnsi="Arial" w:cs="Arial"/>
        </w:rPr>
        <w:t xml:space="preserve"> </w:t>
      </w:r>
      <w:proofErr w:type="spellStart"/>
      <w:r w:rsidRPr="008E20B4">
        <w:rPr>
          <w:rFonts w:ascii="Arial" w:hAnsi="Arial" w:cs="Arial"/>
        </w:rPr>
        <w:t>Dakwah</w:t>
      </w:r>
      <w:proofErr w:type="spellEnd"/>
      <w:r w:rsidRPr="008E20B4">
        <w:rPr>
          <w:rFonts w:ascii="Arial" w:hAnsi="Arial" w:cs="Arial"/>
        </w:rPr>
        <w:t xml:space="preserve"> dan </w:t>
      </w:r>
      <w:proofErr w:type="spellStart"/>
      <w:r w:rsidRPr="008E20B4">
        <w:rPr>
          <w:rFonts w:ascii="Arial" w:hAnsi="Arial" w:cs="Arial"/>
        </w:rPr>
        <w:t>Komunikasi</w:t>
      </w:r>
      <w:proofErr w:type="spellEnd"/>
      <w:r w:rsidR="003F5B0A" w:rsidRPr="008E20B4">
        <w:rPr>
          <w:rFonts w:ascii="Arial" w:hAnsi="Arial" w:cs="Arial"/>
        </w:rPr>
        <w:t xml:space="preserve">, STAIN </w:t>
      </w:r>
      <w:proofErr w:type="spellStart"/>
      <w:r w:rsidR="003F5B0A" w:rsidRPr="008E20B4">
        <w:rPr>
          <w:rFonts w:ascii="Arial" w:hAnsi="Arial" w:cs="Arial"/>
        </w:rPr>
        <w:t>Purwekorto</w:t>
      </w:r>
      <w:proofErr w:type="spellEnd"/>
      <w:r w:rsidRPr="008E20B4">
        <w:rPr>
          <w:rFonts w:ascii="Arial" w:hAnsi="Arial" w:cs="Arial"/>
        </w:rPr>
        <w:t>, 2010, Vol.4 No.1</w:t>
      </w:r>
    </w:p>
  </w:footnote>
  <w:footnote w:id="10">
    <w:p w14:paraId="76102D99" w14:textId="7DC6064F" w:rsidR="000C3B50" w:rsidRPr="008E20B4" w:rsidRDefault="000C3B50" w:rsidP="00336F3E">
      <w:pPr>
        <w:spacing w:before="73" w:line="240" w:lineRule="auto"/>
        <w:ind w:right="366"/>
        <w:jc w:val="both"/>
        <w:rPr>
          <w:rFonts w:ascii="Arial" w:hAnsi="Arial" w:cs="Arial"/>
          <w:sz w:val="20"/>
          <w:szCs w:val="20"/>
        </w:rPr>
      </w:pPr>
      <w:r w:rsidRPr="008E20B4">
        <w:rPr>
          <w:rStyle w:val="FootnoteReference"/>
          <w:rFonts w:ascii="Arial" w:hAnsi="Arial" w:cs="Arial"/>
          <w:sz w:val="20"/>
          <w:szCs w:val="20"/>
        </w:rPr>
        <w:footnoteRef/>
      </w:r>
      <w:r w:rsidRPr="008E20B4">
        <w:rPr>
          <w:rFonts w:ascii="Arial" w:hAnsi="Arial" w:cs="Arial"/>
          <w:sz w:val="20"/>
          <w:szCs w:val="20"/>
        </w:rPr>
        <w:t xml:space="preserve"> Leonard Binder, Islamic Liberalism: A Critique of Development Ideologies, </w:t>
      </w:r>
      <w:proofErr w:type="spellStart"/>
      <w:r w:rsidRPr="008E20B4">
        <w:rPr>
          <w:rFonts w:ascii="Arial" w:hAnsi="Arial" w:cs="Arial"/>
          <w:sz w:val="20"/>
          <w:szCs w:val="20"/>
        </w:rPr>
        <w:t>Cicago</w:t>
      </w:r>
      <w:proofErr w:type="spellEnd"/>
      <w:r w:rsidRPr="008E20B4">
        <w:rPr>
          <w:rFonts w:ascii="Arial" w:hAnsi="Arial" w:cs="Arial"/>
          <w:sz w:val="20"/>
          <w:szCs w:val="20"/>
        </w:rPr>
        <w:t>, London:</w:t>
      </w:r>
      <w:r w:rsidR="00336F3E" w:rsidRPr="008E20B4">
        <w:rPr>
          <w:rFonts w:ascii="Arial" w:hAnsi="Arial" w:cs="Arial"/>
          <w:sz w:val="20"/>
          <w:szCs w:val="20"/>
        </w:rPr>
        <w:t xml:space="preserve"> </w:t>
      </w:r>
      <w:r w:rsidRPr="008E20B4">
        <w:rPr>
          <w:rFonts w:ascii="Arial" w:hAnsi="Arial" w:cs="Arial"/>
          <w:sz w:val="20"/>
          <w:szCs w:val="20"/>
        </w:rPr>
        <w:t xml:space="preserve">The University of </w:t>
      </w:r>
      <w:proofErr w:type="spellStart"/>
      <w:r w:rsidRPr="008E20B4">
        <w:rPr>
          <w:rFonts w:ascii="Arial" w:hAnsi="Arial" w:cs="Arial"/>
          <w:sz w:val="20"/>
          <w:szCs w:val="20"/>
        </w:rPr>
        <w:t>Cicago</w:t>
      </w:r>
      <w:proofErr w:type="spellEnd"/>
      <w:r w:rsidRPr="008E20B4">
        <w:rPr>
          <w:rFonts w:ascii="Arial" w:hAnsi="Arial" w:cs="Arial"/>
          <w:sz w:val="20"/>
          <w:szCs w:val="20"/>
        </w:rPr>
        <w:t xml:space="preserve"> Press, 1988, </w:t>
      </w:r>
      <w:proofErr w:type="spellStart"/>
      <w:r w:rsidRPr="008E20B4">
        <w:rPr>
          <w:rFonts w:ascii="Arial" w:hAnsi="Arial" w:cs="Arial"/>
          <w:sz w:val="20"/>
          <w:szCs w:val="20"/>
        </w:rPr>
        <w:t>hal</w:t>
      </w:r>
      <w:proofErr w:type="spellEnd"/>
      <w:r w:rsidRPr="008E20B4">
        <w:rPr>
          <w:rFonts w:ascii="Arial" w:hAnsi="Arial" w:cs="Arial"/>
          <w:sz w:val="20"/>
          <w:szCs w:val="20"/>
        </w:rPr>
        <w:t xml:space="preserve"> 170-172</w:t>
      </w:r>
    </w:p>
  </w:footnote>
  <w:footnote w:id="11">
    <w:p w14:paraId="675BD7B1" w14:textId="28ECC402" w:rsidR="000C3B50" w:rsidRPr="008E20B4" w:rsidRDefault="000C3B50" w:rsidP="00336F3E">
      <w:pPr>
        <w:pStyle w:val="FootnoteText"/>
        <w:jc w:val="both"/>
        <w:rPr>
          <w:rFonts w:ascii="Arial" w:hAnsi="Arial" w:cs="Arial"/>
          <w:lang w:val="en-US"/>
        </w:rPr>
      </w:pPr>
      <w:r w:rsidRPr="008E20B4">
        <w:rPr>
          <w:rStyle w:val="FootnoteReference"/>
          <w:rFonts w:ascii="Arial" w:hAnsi="Arial" w:cs="Arial"/>
        </w:rPr>
        <w:footnoteRef/>
      </w:r>
      <w:r w:rsidRPr="008E20B4">
        <w:rPr>
          <w:rFonts w:ascii="Arial" w:hAnsi="Arial" w:cs="Arial"/>
        </w:rPr>
        <w:t xml:space="preserve"> </w:t>
      </w:r>
      <w:proofErr w:type="spellStart"/>
      <w:r w:rsidRPr="008E20B4">
        <w:rPr>
          <w:rFonts w:ascii="Arial" w:hAnsi="Arial" w:cs="Arial"/>
        </w:rPr>
        <w:t>Patric</w:t>
      </w:r>
      <w:proofErr w:type="spellEnd"/>
      <w:r w:rsidRPr="008E20B4">
        <w:rPr>
          <w:rFonts w:ascii="Arial" w:hAnsi="Arial" w:cs="Arial"/>
        </w:rPr>
        <w:t xml:space="preserve"> Bannerman, Islam </w:t>
      </w:r>
      <w:proofErr w:type="gramStart"/>
      <w:r w:rsidRPr="008E20B4">
        <w:rPr>
          <w:rFonts w:ascii="Arial" w:hAnsi="Arial" w:cs="Arial"/>
        </w:rPr>
        <w:t>In</w:t>
      </w:r>
      <w:proofErr w:type="gramEnd"/>
      <w:r w:rsidRPr="008E20B4">
        <w:rPr>
          <w:rFonts w:ascii="Arial" w:hAnsi="Arial" w:cs="Arial"/>
        </w:rPr>
        <w:t xml:space="preserve"> Perspective: A Guide to Islamic Society, Politic and Low, London, New York, Routledge, 1988, </w:t>
      </w:r>
      <w:proofErr w:type="spellStart"/>
      <w:r w:rsidRPr="008E20B4">
        <w:rPr>
          <w:rFonts w:ascii="Arial" w:hAnsi="Arial" w:cs="Arial"/>
        </w:rPr>
        <w:t>hal</w:t>
      </w:r>
      <w:proofErr w:type="spellEnd"/>
      <w:r w:rsidRPr="008E20B4">
        <w:rPr>
          <w:rFonts w:ascii="Arial" w:hAnsi="Arial" w:cs="Arial"/>
        </w:rPr>
        <w:t>. 151</w:t>
      </w:r>
    </w:p>
  </w:footnote>
  <w:footnote w:id="12">
    <w:p w14:paraId="121832F0" w14:textId="4566ECA4" w:rsidR="000C3B50" w:rsidRPr="008E20B4" w:rsidRDefault="000C3B50" w:rsidP="00336F3E">
      <w:pPr>
        <w:pStyle w:val="FootnoteText"/>
        <w:jc w:val="both"/>
        <w:rPr>
          <w:rFonts w:ascii="Arial" w:hAnsi="Arial" w:cs="Arial"/>
        </w:rPr>
      </w:pPr>
      <w:r w:rsidRPr="008E20B4">
        <w:rPr>
          <w:rStyle w:val="FootnoteReference"/>
          <w:rFonts w:ascii="Arial" w:hAnsi="Arial" w:cs="Arial"/>
        </w:rPr>
        <w:footnoteRef/>
      </w:r>
      <w:r w:rsidRPr="008E20B4">
        <w:rPr>
          <w:rFonts w:ascii="Arial" w:hAnsi="Arial" w:cs="Arial"/>
        </w:rPr>
        <w:t xml:space="preserve"> John L Esposito, The Oxford History of Islam, </w:t>
      </w:r>
      <w:proofErr w:type="spellStart"/>
      <w:r w:rsidRPr="008E20B4">
        <w:rPr>
          <w:rFonts w:ascii="Arial" w:hAnsi="Arial" w:cs="Arial"/>
        </w:rPr>
        <w:t>Oxfrod</w:t>
      </w:r>
      <w:proofErr w:type="spellEnd"/>
      <w:r w:rsidRPr="008E20B4">
        <w:rPr>
          <w:rFonts w:ascii="Arial" w:hAnsi="Arial" w:cs="Arial"/>
        </w:rPr>
        <w:t xml:space="preserve"> New York: Oxford University Press, 1999, </w:t>
      </w:r>
      <w:proofErr w:type="spellStart"/>
      <w:r w:rsidRPr="008E20B4">
        <w:rPr>
          <w:rFonts w:ascii="Arial" w:hAnsi="Arial" w:cs="Arial"/>
        </w:rPr>
        <w:t>hal</w:t>
      </w:r>
      <w:proofErr w:type="spellEnd"/>
      <w:r w:rsidRPr="008E20B4">
        <w:rPr>
          <w:rFonts w:ascii="Arial" w:hAnsi="Arial" w:cs="Arial"/>
        </w:rPr>
        <w:t>. 643-648</w:t>
      </w:r>
    </w:p>
  </w:footnote>
  <w:footnote w:id="13">
    <w:p w14:paraId="2BF48290" w14:textId="5E4186A9" w:rsidR="000C3B50" w:rsidRPr="008E20B4" w:rsidRDefault="000C3B50" w:rsidP="00336F3E">
      <w:pPr>
        <w:pStyle w:val="FootnoteText"/>
        <w:jc w:val="both"/>
        <w:rPr>
          <w:rFonts w:ascii="Arial" w:hAnsi="Arial" w:cs="Arial"/>
        </w:rPr>
      </w:pPr>
      <w:r w:rsidRPr="008E20B4">
        <w:rPr>
          <w:rStyle w:val="FootnoteReference"/>
          <w:rFonts w:ascii="Arial" w:hAnsi="Arial" w:cs="Arial"/>
        </w:rPr>
        <w:footnoteRef/>
      </w:r>
      <w:r w:rsidRPr="008E20B4">
        <w:rPr>
          <w:rFonts w:ascii="Arial" w:hAnsi="Arial" w:cs="Arial"/>
        </w:rPr>
        <w:t xml:space="preserve"> John </w:t>
      </w:r>
      <w:proofErr w:type="spellStart"/>
      <w:r w:rsidRPr="008E20B4">
        <w:rPr>
          <w:rFonts w:ascii="Arial" w:hAnsi="Arial" w:cs="Arial"/>
        </w:rPr>
        <w:t>Obert</w:t>
      </w:r>
      <w:proofErr w:type="spellEnd"/>
      <w:r w:rsidRPr="008E20B4">
        <w:rPr>
          <w:rFonts w:ascii="Arial" w:hAnsi="Arial" w:cs="Arial"/>
        </w:rPr>
        <w:t xml:space="preserve"> </w:t>
      </w:r>
      <w:proofErr w:type="spellStart"/>
      <w:r w:rsidRPr="008E20B4">
        <w:rPr>
          <w:rFonts w:ascii="Arial" w:hAnsi="Arial" w:cs="Arial"/>
        </w:rPr>
        <w:t>Voll</w:t>
      </w:r>
      <w:proofErr w:type="spellEnd"/>
      <w:r w:rsidRPr="008E20B4">
        <w:rPr>
          <w:rFonts w:ascii="Arial" w:hAnsi="Arial" w:cs="Arial"/>
        </w:rPr>
        <w:t xml:space="preserve">, “The Revivalist </w:t>
      </w:r>
      <w:proofErr w:type="spellStart"/>
      <w:r w:rsidRPr="008E20B4">
        <w:rPr>
          <w:rFonts w:ascii="Arial" w:hAnsi="Arial" w:cs="Arial"/>
        </w:rPr>
        <w:t>Hritage</w:t>
      </w:r>
      <w:proofErr w:type="spellEnd"/>
      <w:r w:rsidRPr="008E20B4">
        <w:rPr>
          <w:rFonts w:ascii="Arial" w:hAnsi="Arial" w:cs="Arial"/>
        </w:rPr>
        <w:t xml:space="preserve">”, </w:t>
      </w:r>
      <w:proofErr w:type="spellStart"/>
      <w:r w:rsidRPr="008E20B4">
        <w:rPr>
          <w:rFonts w:ascii="Arial" w:hAnsi="Arial" w:cs="Arial"/>
        </w:rPr>
        <w:t>dalam</w:t>
      </w:r>
      <w:proofErr w:type="spellEnd"/>
      <w:r w:rsidRPr="008E20B4">
        <w:rPr>
          <w:rFonts w:ascii="Arial" w:hAnsi="Arial" w:cs="Arial"/>
        </w:rPr>
        <w:t xml:space="preserve"> </w:t>
      </w:r>
      <w:proofErr w:type="spellStart"/>
      <w:r w:rsidRPr="008E20B4">
        <w:rPr>
          <w:rFonts w:ascii="Arial" w:hAnsi="Arial" w:cs="Arial"/>
        </w:rPr>
        <w:t>Yvonke</w:t>
      </w:r>
      <w:proofErr w:type="spellEnd"/>
      <w:r w:rsidRPr="008E20B4">
        <w:rPr>
          <w:rFonts w:ascii="Arial" w:hAnsi="Arial" w:cs="Arial"/>
        </w:rPr>
        <w:t xml:space="preserve"> </w:t>
      </w:r>
      <w:proofErr w:type="spellStart"/>
      <w:r w:rsidRPr="008E20B4">
        <w:rPr>
          <w:rFonts w:ascii="Arial" w:hAnsi="Arial" w:cs="Arial"/>
        </w:rPr>
        <w:t>Yazbeck</w:t>
      </w:r>
      <w:proofErr w:type="spellEnd"/>
      <w:r w:rsidRPr="008E20B4">
        <w:rPr>
          <w:rFonts w:ascii="Arial" w:hAnsi="Arial" w:cs="Arial"/>
        </w:rPr>
        <w:t xml:space="preserve"> Haddad, et al, The Contemporary Islamic Revival: A Critical Survey and Bibliography, New York: </w:t>
      </w:r>
      <w:proofErr w:type="spellStart"/>
      <w:r w:rsidRPr="008E20B4">
        <w:rPr>
          <w:rFonts w:ascii="Arial" w:hAnsi="Arial" w:cs="Arial"/>
        </w:rPr>
        <w:t>Greenwoord</w:t>
      </w:r>
      <w:proofErr w:type="spellEnd"/>
      <w:r w:rsidRPr="008E20B4">
        <w:rPr>
          <w:rFonts w:ascii="Arial" w:hAnsi="Arial" w:cs="Arial"/>
        </w:rPr>
        <w:t xml:space="preserve"> Press,19910, </w:t>
      </w:r>
      <w:proofErr w:type="spellStart"/>
      <w:r w:rsidRPr="008E20B4">
        <w:rPr>
          <w:rFonts w:ascii="Arial" w:hAnsi="Arial" w:cs="Arial"/>
        </w:rPr>
        <w:t>hal</w:t>
      </w:r>
      <w:proofErr w:type="spellEnd"/>
      <w:r w:rsidRPr="008E20B4">
        <w:rPr>
          <w:rFonts w:ascii="Arial" w:hAnsi="Arial" w:cs="Arial"/>
        </w:rPr>
        <w:t xml:space="preserve"> 23</w:t>
      </w:r>
    </w:p>
  </w:footnote>
  <w:footnote w:id="14">
    <w:p w14:paraId="20A267D9" w14:textId="1A07F6C5" w:rsidR="000C3B50" w:rsidRPr="008E20B4" w:rsidRDefault="000C3B50" w:rsidP="003F5B0A">
      <w:pPr>
        <w:spacing w:line="240" w:lineRule="auto"/>
        <w:jc w:val="both"/>
        <w:rPr>
          <w:rFonts w:ascii="Arial" w:hAnsi="Arial" w:cs="Arial"/>
          <w:sz w:val="20"/>
          <w:szCs w:val="20"/>
        </w:rPr>
      </w:pPr>
      <w:r w:rsidRPr="008E20B4">
        <w:rPr>
          <w:rStyle w:val="FootnoteReference"/>
          <w:rFonts w:ascii="Arial" w:hAnsi="Arial" w:cs="Arial"/>
          <w:sz w:val="20"/>
          <w:szCs w:val="20"/>
        </w:rPr>
        <w:footnoteRef/>
      </w:r>
      <w:r w:rsidRPr="008E20B4">
        <w:rPr>
          <w:rFonts w:ascii="Arial" w:hAnsi="Arial" w:cs="Arial"/>
          <w:sz w:val="20"/>
          <w:szCs w:val="20"/>
        </w:rPr>
        <w:t xml:space="preserve"> </w:t>
      </w:r>
      <w:proofErr w:type="spellStart"/>
      <w:r w:rsidRPr="008E20B4">
        <w:rPr>
          <w:rFonts w:ascii="Arial" w:hAnsi="Arial" w:cs="Arial"/>
          <w:sz w:val="20"/>
          <w:szCs w:val="20"/>
        </w:rPr>
        <w:t>Nazih</w:t>
      </w:r>
      <w:proofErr w:type="spellEnd"/>
      <w:r w:rsidRPr="008E20B4">
        <w:rPr>
          <w:rFonts w:ascii="Arial" w:hAnsi="Arial" w:cs="Arial"/>
          <w:sz w:val="20"/>
          <w:szCs w:val="20"/>
        </w:rPr>
        <w:t xml:space="preserve"> H. </w:t>
      </w:r>
      <w:proofErr w:type="spellStart"/>
      <w:r w:rsidRPr="008E20B4">
        <w:rPr>
          <w:rFonts w:ascii="Arial" w:hAnsi="Arial" w:cs="Arial"/>
          <w:sz w:val="20"/>
          <w:szCs w:val="20"/>
        </w:rPr>
        <w:t>Ayubi</w:t>
      </w:r>
      <w:proofErr w:type="spellEnd"/>
      <w:r w:rsidRPr="008E20B4">
        <w:rPr>
          <w:rFonts w:ascii="Arial" w:hAnsi="Arial" w:cs="Arial"/>
          <w:sz w:val="20"/>
          <w:szCs w:val="20"/>
        </w:rPr>
        <w:t xml:space="preserve">, </w:t>
      </w:r>
      <w:proofErr w:type="spellStart"/>
      <w:r w:rsidRPr="008E20B4">
        <w:rPr>
          <w:rFonts w:ascii="Arial" w:hAnsi="Arial" w:cs="Arial"/>
          <w:sz w:val="20"/>
          <w:szCs w:val="20"/>
        </w:rPr>
        <w:t>Polical</w:t>
      </w:r>
      <w:proofErr w:type="spellEnd"/>
      <w:r w:rsidRPr="008E20B4">
        <w:rPr>
          <w:rFonts w:ascii="Arial" w:hAnsi="Arial" w:cs="Arial"/>
          <w:sz w:val="20"/>
          <w:szCs w:val="20"/>
        </w:rPr>
        <w:t xml:space="preserve"> Islam: Religion and Politics in The Arab World, (London, New York: Routledge, 1991 h.237</w:t>
      </w:r>
    </w:p>
  </w:footnote>
  <w:footnote w:id="15">
    <w:p w14:paraId="0D36D636" w14:textId="128637A0" w:rsidR="000C3B50" w:rsidRPr="008E20B4" w:rsidRDefault="000C3B50" w:rsidP="003F5B0A">
      <w:pPr>
        <w:pStyle w:val="FootnoteText"/>
        <w:jc w:val="both"/>
        <w:rPr>
          <w:rFonts w:ascii="Arial" w:hAnsi="Arial" w:cs="Arial"/>
          <w:lang w:val="en-US"/>
        </w:rPr>
      </w:pPr>
      <w:r w:rsidRPr="008E20B4">
        <w:rPr>
          <w:rStyle w:val="FootnoteReference"/>
          <w:rFonts w:ascii="Arial" w:hAnsi="Arial" w:cs="Arial"/>
        </w:rPr>
        <w:footnoteRef/>
      </w:r>
      <w:r w:rsidRPr="008E20B4">
        <w:rPr>
          <w:rFonts w:ascii="Arial" w:hAnsi="Arial" w:cs="Arial"/>
        </w:rPr>
        <w:t xml:space="preserve"> John L. Esposito, </w:t>
      </w:r>
      <w:proofErr w:type="spellStart"/>
      <w:r w:rsidRPr="008E20B4">
        <w:rPr>
          <w:rFonts w:ascii="Arial" w:hAnsi="Arial" w:cs="Arial"/>
        </w:rPr>
        <w:t>op.cit.hal</w:t>
      </w:r>
      <w:proofErr w:type="spellEnd"/>
      <w:r w:rsidRPr="008E20B4">
        <w:rPr>
          <w:rFonts w:ascii="Arial" w:hAnsi="Arial" w:cs="Arial"/>
        </w:rPr>
        <w:t xml:space="preserve"> 643, </w:t>
      </w:r>
      <w:proofErr w:type="spellStart"/>
      <w:r w:rsidRPr="008E20B4">
        <w:rPr>
          <w:rFonts w:ascii="Arial" w:hAnsi="Arial" w:cs="Arial"/>
        </w:rPr>
        <w:t>lihat</w:t>
      </w:r>
      <w:proofErr w:type="spellEnd"/>
      <w:r w:rsidRPr="008E20B4">
        <w:rPr>
          <w:rFonts w:ascii="Arial" w:hAnsi="Arial" w:cs="Arial"/>
        </w:rPr>
        <w:t xml:space="preserve"> pula John </w:t>
      </w:r>
      <w:proofErr w:type="spellStart"/>
      <w:r w:rsidRPr="008E20B4">
        <w:rPr>
          <w:rFonts w:ascii="Arial" w:hAnsi="Arial" w:cs="Arial"/>
        </w:rPr>
        <w:t>Obert</w:t>
      </w:r>
      <w:proofErr w:type="spellEnd"/>
      <w:r w:rsidRPr="008E20B4">
        <w:rPr>
          <w:rFonts w:ascii="Arial" w:hAnsi="Arial" w:cs="Arial"/>
        </w:rPr>
        <w:t xml:space="preserve"> </w:t>
      </w:r>
      <w:proofErr w:type="spellStart"/>
      <w:r w:rsidRPr="008E20B4">
        <w:rPr>
          <w:rFonts w:ascii="Arial" w:hAnsi="Arial" w:cs="Arial"/>
        </w:rPr>
        <w:t>Voll</w:t>
      </w:r>
      <w:proofErr w:type="spellEnd"/>
      <w:r w:rsidRPr="008E20B4">
        <w:rPr>
          <w:rFonts w:ascii="Arial" w:hAnsi="Arial" w:cs="Arial"/>
        </w:rPr>
        <w:t xml:space="preserve">, Islam Continuity and Change In The Modern World, </w:t>
      </w:r>
      <w:proofErr w:type="gramStart"/>
      <w:r w:rsidRPr="008E20B4">
        <w:rPr>
          <w:rFonts w:ascii="Arial" w:hAnsi="Arial" w:cs="Arial"/>
        </w:rPr>
        <w:t>( USA</w:t>
      </w:r>
      <w:proofErr w:type="gramEnd"/>
      <w:r w:rsidRPr="008E20B4">
        <w:rPr>
          <w:rFonts w:ascii="Arial" w:hAnsi="Arial" w:cs="Arial"/>
        </w:rPr>
        <w:t>: Westview Press, 1982), h.96</w:t>
      </w:r>
    </w:p>
  </w:footnote>
  <w:footnote w:id="16">
    <w:p w14:paraId="47CB53B3" w14:textId="05A95FC7" w:rsidR="000C3B50" w:rsidRPr="008E20B4" w:rsidRDefault="000C3B50" w:rsidP="003F5B0A">
      <w:pPr>
        <w:pStyle w:val="FootnoteText"/>
        <w:jc w:val="both"/>
        <w:rPr>
          <w:rFonts w:ascii="Arial" w:hAnsi="Arial" w:cs="Arial"/>
          <w:lang w:val="en-US"/>
        </w:rPr>
      </w:pPr>
      <w:r w:rsidRPr="008E20B4">
        <w:rPr>
          <w:rStyle w:val="FootnoteReference"/>
          <w:rFonts w:ascii="Arial" w:hAnsi="Arial" w:cs="Arial"/>
        </w:rPr>
        <w:footnoteRef/>
      </w:r>
      <w:r w:rsidRPr="008E20B4">
        <w:rPr>
          <w:rFonts w:ascii="Arial" w:hAnsi="Arial" w:cs="Arial"/>
        </w:rPr>
        <w:t xml:space="preserve"> Barry Rubin, Islamic Fundamentalism in Egyptian Politics, (London Macmillan Academic and Professional Ltd, 1990), </w:t>
      </w:r>
      <w:proofErr w:type="spellStart"/>
      <w:r w:rsidRPr="008E20B4">
        <w:rPr>
          <w:rFonts w:ascii="Arial" w:hAnsi="Arial" w:cs="Arial"/>
        </w:rPr>
        <w:t>hal</w:t>
      </w:r>
      <w:proofErr w:type="spellEnd"/>
      <w:r w:rsidRPr="008E20B4">
        <w:rPr>
          <w:rFonts w:ascii="Arial" w:hAnsi="Arial" w:cs="Arial"/>
        </w:rPr>
        <w:t xml:space="preserve"> 4-6</w:t>
      </w:r>
    </w:p>
  </w:footnote>
  <w:footnote w:id="17">
    <w:p w14:paraId="622EB8AF" w14:textId="1B3D99E6" w:rsidR="000C3B50" w:rsidRPr="008E20B4" w:rsidRDefault="000C3B50" w:rsidP="003F5B0A">
      <w:pPr>
        <w:spacing w:before="1" w:line="240" w:lineRule="auto"/>
        <w:ind w:right="478"/>
        <w:jc w:val="both"/>
        <w:rPr>
          <w:rFonts w:ascii="Arial" w:hAnsi="Arial" w:cs="Arial"/>
          <w:sz w:val="20"/>
          <w:szCs w:val="20"/>
        </w:rPr>
      </w:pPr>
      <w:r w:rsidRPr="008E20B4">
        <w:rPr>
          <w:rStyle w:val="FootnoteReference"/>
          <w:rFonts w:ascii="Arial" w:hAnsi="Arial" w:cs="Arial"/>
          <w:sz w:val="20"/>
          <w:szCs w:val="20"/>
        </w:rPr>
        <w:footnoteRef/>
      </w:r>
      <w:r w:rsidRPr="008E20B4">
        <w:rPr>
          <w:rFonts w:ascii="Arial" w:hAnsi="Arial" w:cs="Arial"/>
          <w:sz w:val="20"/>
          <w:szCs w:val="20"/>
        </w:rPr>
        <w:t xml:space="preserve"> Ivonne </w:t>
      </w:r>
      <w:proofErr w:type="spellStart"/>
      <w:r w:rsidRPr="008E20B4">
        <w:rPr>
          <w:rFonts w:ascii="Arial" w:hAnsi="Arial" w:cs="Arial"/>
          <w:sz w:val="20"/>
          <w:szCs w:val="20"/>
        </w:rPr>
        <w:t>Yazbeck</w:t>
      </w:r>
      <w:proofErr w:type="spellEnd"/>
      <w:r w:rsidRPr="008E20B4">
        <w:rPr>
          <w:rFonts w:ascii="Arial" w:hAnsi="Arial" w:cs="Arial"/>
          <w:sz w:val="20"/>
          <w:szCs w:val="20"/>
        </w:rPr>
        <w:t xml:space="preserve"> Haddad, </w:t>
      </w:r>
      <w:proofErr w:type="spellStart"/>
      <w:proofErr w:type="gramStart"/>
      <w:r w:rsidRPr="008E20B4">
        <w:rPr>
          <w:rFonts w:ascii="Arial" w:hAnsi="Arial" w:cs="Arial"/>
          <w:sz w:val="20"/>
          <w:szCs w:val="20"/>
        </w:rPr>
        <w:t>et,al</w:t>
      </w:r>
      <w:proofErr w:type="spellEnd"/>
      <w:proofErr w:type="gramEnd"/>
      <w:r w:rsidRPr="008E20B4">
        <w:rPr>
          <w:rFonts w:ascii="Arial" w:hAnsi="Arial" w:cs="Arial"/>
          <w:sz w:val="20"/>
          <w:szCs w:val="20"/>
        </w:rPr>
        <w:t xml:space="preserve">, The Contemporary Islamic Revival: Critical Survey and Bibliography, (New York: </w:t>
      </w:r>
      <w:proofErr w:type="spellStart"/>
      <w:r w:rsidRPr="008E20B4">
        <w:rPr>
          <w:rFonts w:ascii="Arial" w:hAnsi="Arial" w:cs="Arial"/>
          <w:sz w:val="20"/>
          <w:szCs w:val="20"/>
        </w:rPr>
        <w:t>GreenWood</w:t>
      </w:r>
      <w:proofErr w:type="spellEnd"/>
      <w:r w:rsidRPr="008E20B4">
        <w:rPr>
          <w:rFonts w:ascii="Arial" w:hAnsi="Arial" w:cs="Arial"/>
          <w:sz w:val="20"/>
          <w:szCs w:val="20"/>
        </w:rPr>
        <w:t>, 1991), h.4</w:t>
      </w:r>
    </w:p>
  </w:footnote>
  <w:footnote w:id="18">
    <w:p w14:paraId="31AC37EB" w14:textId="5AE70252" w:rsidR="000C3B50" w:rsidRPr="008E20B4" w:rsidRDefault="000C3B50" w:rsidP="003F5B0A">
      <w:pPr>
        <w:pStyle w:val="FootnoteText"/>
        <w:jc w:val="both"/>
        <w:rPr>
          <w:rFonts w:ascii="Arial" w:hAnsi="Arial" w:cs="Arial"/>
          <w:lang w:val="en-US"/>
        </w:rPr>
      </w:pPr>
      <w:r w:rsidRPr="008E20B4">
        <w:rPr>
          <w:rStyle w:val="FootnoteReference"/>
          <w:rFonts w:ascii="Arial" w:hAnsi="Arial" w:cs="Arial"/>
        </w:rPr>
        <w:footnoteRef/>
      </w:r>
      <w:r w:rsidRPr="008E20B4">
        <w:rPr>
          <w:rFonts w:ascii="Arial" w:hAnsi="Arial" w:cs="Arial"/>
        </w:rPr>
        <w:t xml:space="preserve"> </w:t>
      </w:r>
      <w:proofErr w:type="spellStart"/>
      <w:r w:rsidRPr="008E20B4">
        <w:rPr>
          <w:rFonts w:ascii="Arial" w:hAnsi="Arial" w:cs="Arial"/>
        </w:rPr>
        <w:t>Nazih</w:t>
      </w:r>
      <w:proofErr w:type="spellEnd"/>
      <w:r w:rsidRPr="008E20B4">
        <w:rPr>
          <w:rFonts w:ascii="Arial" w:hAnsi="Arial" w:cs="Arial"/>
        </w:rPr>
        <w:t xml:space="preserve"> N </w:t>
      </w:r>
      <w:proofErr w:type="spellStart"/>
      <w:r w:rsidRPr="008E20B4">
        <w:rPr>
          <w:rFonts w:ascii="Arial" w:hAnsi="Arial" w:cs="Arial"/>
        </w:rPr>
        <w:t>Ayubi</w:t>
      </w:r>
      <w:proofErr w:type="spellEnd"/>
      <w:r w:rsidRPr="008E20B4">
        <w:rPr>
          <w:rFonts w:ascii="Arial" w:hAnsi="Arial" w:cs="Arial"/>
        </w:rPr>
        <w:t xml:space="preserve">, </w:t>
      </w:r>
      <w:proofErr w:type="spellStart"/>
      <w:r w:rsidRPr="008E20B4">
        <w:rPr>
          <w:rFonts w:ascii="Arial" w:hAnsi="Arial" w:cs="Arial"/>
        </w:rPr>
        <w:t>Op.Cit</w:t>
      </w:r>
      <w:proofErr w:type="spellEnd"/>
      <w:r w:rsidRPr="008E20B4">
        <w:rPr>
          <w:rFonts w:ascii="Arial" w:hAnsi="Arial" w:cs="Arial"/>
        </w:rPr>
        <w:t xml:space="preserve">. h.74, 142, dan 231. John </w:t>
      </w:r>
      <w:proofErr w:type="spellStart"/>
      <w:proofErr w:type="gramStart"/>
      <w:r w:rsidRPr="008E20B4">
        <w:rPr>
          <w:rFonts w:ascii="Arial" w:hAnsi="Arial" w:cs="Arial"/>
        </w:rPr>
        <w:t>L.Esposito</w:t>
      </w:r>
      <w:proofErr w:type="spellEnd"/>
      <w:proofErr w:type="gramEnd"/>
      <w:r w:rsidRPr="008E20B4">
        <w:rPr>
          <w:rFonts w:ascii="Arial" w:hAnsi="Arial" w:cs="Arial"/>
        </w:rPr>
        <w:t>, Islam and Politics, (</w:t>
      </w:r>
      <w:proofErr w:type="spellStart"/>
      <w:r w:rsidRPr="008E20B4">
        <w:rPr>
          <w:rFonts w:ascii="Arial" w:hAnsi="Arial" w:cs="Arial"/>
        </w:rPr>
        <w:t>Syiracuse</w:t>
      </w:r>
      <w:proofErr w:type="spellEnd"/>
      <w:r w:rsidRPr="008E20B4">
        <w:rPr>
          <w:rFonts w:ascii="Arial" w:hAnsi="Arial" w:cs="Arial"/>
        </w:rPr>
        <w:t xml:space="preserve">, New York: </w:t>
      </w:r>
      <w:proofErr w:type="spellStart"/>
      <w:r w:rsidRPr="008E20B4">
        <w:rPr>
          <w:rFonts w:ascii="Arial" w:hAnsi="Arial" w:cs="Arial"/>
        </w:rPr>
        <w:t>Syiracuse</w:t>
      </w:r>
      <w:proofErr w:type="spellEnd"/>
      <w:r w:rsidRPr="008E20B4">
        <w:rPr>
          <w:rFonts w:ascii="Arial" w:hAnsi="Arial" w:cs="Arial"/>
        </w:rPr>
        <w:t xml:space="preserve"> University Press, 1987, 209. </w:t>
      </w:r>
      <w:proofErr w:type="spellStart"/>
      <w:proofErr w:type="gramStart"/>
      <w:r w:rsidRPr="008E20B4">
        <w:rPr>
          <w:rFonts w:ascii="Arial" w:hAnsi="Arial" w:cs="Arial"/>
        </w:rPr>
        <w:t>BarryRubin</w:t>
      </w:r>
      <w:proofErr w:type="spellEnd"/>
      <w:r w:rsidRPr="008E20B4">
        <w:rPr>
          <w:rFonts w:ascii="Arial" w:hAnsi="Arial" w:cs="Arial"/>
        </w:rPr>
        <w:t xml:space="preserve"> ,</w:t>
      </w:r>
      <w:proofErr w:type="gramEnd"/>
      <w:r w:rsidRPr="008E20B4">
        <w:rPr>
          <w:rFonts w:ascii="Arial" w:hAnsi="Arial" w:cs="Arial"/>
        </w:rPr>
        <w:t xml:space="preserve"> of. Cit. h. 49</w:t>
      </w:r>
    </w:p>
  </w:footnote>
  <w:footnote w:id="19">
    <w:p w14:paraId="6745556A" w14:textId="38E592F0" w:rsidR="000C3B50" w:rsidRPr="008E20B4" w:rsidRDefault="000C3B50" w:rsidP="003F5B0A">
      <w:pPr>
        <w:spacing w:line="240" w:lineRule="auto"/>
        <w:ind w:right="501"/>
        <w:jc w:val="both"/>
        <w:rPr>
          <w:rFonts w:ascii="Arial" w:hAnsi="Arial" w:cs="Arial"/>
          <w:sz w:val="20"/>
          <w:szCs w:val="20"/>
        </w:rPr>
      </w:pPr>
      <w:r w:rsidRPr="008E20B4">
        <w:rPr>
          <w:rStyle w:val="FootnoteReference"/>
          <w:rFonts w:ascii="Arial" w:hAnsi="Arial" w:cs="Arial"/>
          <w:sz w:val="20"/>
          <w:szCs w:val="20"/>
        </w:rPr>
        <w:footnoteRef/>
      </w:r>
      <w:r w:rsidRPr="008E20B4">
        <w:rPr>
          <w:rFonts w:ascii="Arial" w:hAnsi="Arial" w:cs="Arial"/>
          <w:sz w:val="20"/>
          <w:szCs w:val="20"/>
        </w:rPr>
        <w:t xml:space="preserve"> Sami </w:t>
      </w:r>
      <w:proofErr w:type="spellStart"/>
      <w:r w:rsidRPr="008E20B4">
        <w:rPr>
          <w:rFonts w:ascii="Arial" w:hAnsi="Arial" w:cs="Arial"/>
          <w:sz w:val="20"/>
          <w:szCs w:val="20"/>
        </w:rPr>
        <w:t>Zubaida</w:t>
      </w:r>
      <w:proofErr w:type="spellEnd"/>
      <w:r w:rsidRPr="008E20B4">
        <w:rPr>
          <w:rFonts w:ascii="Arial" w:hAnsi="Arial" w:cs="Arial"/>
          <w:sz w:val="20"/>
          <w:szCs w:val="20"/>
        </w:rPr>
        <w:t xml:space="preserve">, </w:t>
      </w:r>
      <w:proofErr w:type="spellStart"/>
      <w:r w:rsidRPr="008E20B4">
        <w:rPr>
          <w:rFonts w:ascii="Arial" w:hAnsi="Arial" w:cs="Arial"/>
          <w:sz w:val="20"/>
          <w:szCs w:val="20"/>
        </w:rPr>
        <w:t>IslamThe</w:t>
      </w:r>
      <w:proofErr w:type="spellEnd"/>
      <w:r w:rsidRPr="008E20B4">
        <w:rPr>
          <w:rFonts w:ascii="Arial" w:hAnsi="Arial" w:cs="Arial"/>
          <w:sz w:val="20"/>
          <w:szCs w:val="20"/>
        </w:rPr>
        <w:t xml:space="preserve"> People of The State: Political Ideas and Movements in the Middle East, (London New York: 1993), h. 51 Oliver Roy, The Failure of </w:t>
      </w:r>
      <w:proofErr w:type="spellStart"/>
      <w:r w:rsidRPr="008E20B4">
        <w:rPr>
          <w:rFonts w:ascii="Arial" w:hAnsi="Arial" w:cs="Arial"/>
          <w:sz w:val="20"/>
          <w:szCs w:val="20"/>
        </w:rPr>
        <w:t>Polical</w:t>
      </w:r>
      <w:proofErr w:type="spellEnd"/>
      <w:r w:rsidRPr="008E20B4">
        <w:rPr>
          <w:rFonts w:ascii="Arial" w:hAnsi="Arial" w:cs="Arial"/>
          <w:sz w:val="20"/>
          <w:szCs w:val="20"/>
        </w:rPr>
        <w:t xml:space="preserve"> Islam, (London: I.B. Tauris Publishers, 1994), h. 113-114</w:t>
      </w:r>
    </w:p>
  </w:footnote>
  <w:footnote w:id="20">
    <w:p w14:paraId="16B6ED31" w14:textId="2545DD1B" w:rsidR="000C3B50" w:rsidRPr="008E20B4" w:rsidRDefault="000C3B50" w:rsidP="003F5B0A">
      <w:pPr>
        <w:spacing w:before="73" w:line="240" w:lineRule="auto"/>
        <w:jc w:val="both"/>
        <w:rPr>
          <w:rFonts w:ascii="Arial" w:hAnsi="Arial" w:cs="Arial"/>
          <w:sz w:val="20"/>
          <w:szCs w:val="20"/>
        </w:rPr>
      </w:pPr>
      <w:r w:rsidRPr="008E20B4">
        <w:rPr>
          <w:rStyle w:val="FootnoteReference"/>
          <w:rFonts w:ascii="Arial" w:hAnsi="Arial" w:cs="Arial"/>
          <w:sz w:val="20"/>
          <w:szCs w:val="20"/>
        </w:rPr>
        <w:footnoteRef/>
      </w:r>
      <w:r w:rsidRPr="008E20B4">
        <w:rPr>
          <w:rFonts w:ascii="Arial" w:hAnsi="Arial" w:cs="Arial"/>
          <w:sz w:val="20"/>
          <w:szCs w:val="20"/>
        </w:rPr>
        <w:t xml:space="preserve"> Ivonne </w:t>
      </w:r>
      <w:proofErr w:type="spellStart"/>
      <w:r w:rsidRPr="008E20B4">
        <w:rPr>
          <w:rFonts w:ascii="Arial" w:hAnsi="Arial" w:cs="Arial"/>
          <w:sz w:val="20"/>
          <w:szCs w:val="20"/>
        </w:rPr>
        <w:t>Yazbeck</w:t>
      </w:r>
      <w:proofErr w:type="spellEnd"/>
      <w:r w:rsidRPr="008E20B4">
        <w:rPr>
          <w:rFonts w:ascii="Arial" w:hAnsi="Arial" w:cs="Arial"/>
          <w:sz w:val="20"/>
          <w:szCs w:val="20"/>
        </w:rPr>
        <w:t xml:space="preserve"> Haddad, </w:t>
      </w:r>
      <w:proofErr w:type="spellStart"/>
      <w:proofErr w:type="gramStart"/>
      <w:r w:rsidRPr="008E20B4">
        <w:rPr>
          <w:rFonts w:ascii="Arial" w:hAnsi="Arial" w:cs="Arial"/>
          <w:sz w:val="20"/>
          <w:szCs w:val="20"/>
        </w:rPr>
        <w:t>at,al</w:t>
      </w:r>
      <w:proofErr w:type="spellEnd"/>
      <w:r w:rsidRPr="008E20B4">
        <w:rPr>
          <w:rFonts w:ascii="Arial" w:hAnsi="Arial" w:cs="Arial"/>
          <w:sz w:val="20"/>
          <w:szCs w:val="20"/>
        </w:rPr>
        <w:t>,.</w:t>
      </w:r>
      <w:proofErr w:type="gramEnd"/>
      <w:r w:rsidRPr="008E20B4">
        <w:rPr>
          <w:rFonts w:ascii="Arial" w:hAnsi="Arial" w:cs="Arial"/>
          <w:sz w:val="20"/>
          <w:szCs w:val="20"/>
        </w:rPr>
        <w:t xml:space="preserve"> of. Cit. ha.3-23, John L Esposito, The Oxford, op. cit. h. 643-652</w:t>
      </w:r>
    </w:p>
  </w:footnote>
  <w:footnote w:id="21">
    <w:p w14:paraId="1AF8C973" w14:textId="05F6951B" w:rsidR="000C3B50" w:rsidRPr="008E20B4" w:rsidRDefault="000C3B50" w:rsidP="003F5B0A">
      <w:pPr>
        <w:spacing w:line="240" w:lineRule="auto"/>
        <w:jc w:val="both"/>
        <w:rPr>
          <w:rFonts w:ascii="Arial" w:hAnsi="Arial" w:cs="Arial"/>
          <w:sz w:val="20"/>
          <w:szCs w:val="20"/>
        </w:rPr>
      </w:pPr>
      <w:r w:rsidRPr="008E20B4">
        <w:rPr>
          <w:rStyle w:val="FootnoteReference"/>
          <w:rFonts w:ascii="Arial" w:hAnsi="Arial" w:cs="Arial"/>
          <w:sz w:val="20"/>
          <w:szCs w:val="20"/>
        </w:rPr>
        <w:footnoteRef/>
      </w:r>
      <w:r w:rsidRPr="008E20B4">
        <w:rPr>
          <w:rFonts w:ascii="Arial" w:hAnsi="Arial" w:cs="Arial"/>
          <w:sz w:val="20"/>
          <w:szCs w:val="20"/>
        </w:rPr>
        <w:t xml:space="preserve"> John L. Esposito, The Oxford, </w:t>
      </w:r>
      <w:proofErr w:type="spellStart"/>
      <w:r w:rsidRPr="008E20B4">
        <w:rPr>
          <w:rFonts w:ascii="Arial" w:hAnsi="Arial" w:cs="Arial"/>
          <w:sz w:val="20"/>
          <w:szCs w:val="20"/>
        </w:rPr>
        <w:t>op.cit</w:t>
      </w:r>
      <w:proofErr w:type="spellEnd"/>
      <w:r w:rsidRPr="008E20B4">
        <w:rPr>
          <w:rFonts w:ascii="Arial" w:hAnsi="Arial" w:cs="Arial"/>
          <w:sz w:val="20"/>
          <w:szCs w:val="20"/>
        </w:rPr>
        <w:t>, h.653</w:t>
      </w:r>
    </w:p>
  </w:footnote>
  <w:footnote w:id="22">
    <w:p w14:paraId="04A66343" w14:textId="7E3ABAF5" w:rsidR="000C3B50" w:rsidRPr="008E20B4" w:rsidRDefault="000C3B50" w:rsidP="003F5B0A">
      <w:pPr>
        <w:pStyle w:val="FootnoteText"/>
        <w:jc w:val="both"/>
        <w:rPr>
          <w:rFonts w:ascii="Arial" w:hAnsi="Arial" w:cs="Arial"/>
        </w:rPr>
      </w:pPr>
      <w:r w:rsidRPr="008E20B4">
        <w:rPr>
          <w:rStyle w:val="FootnoteReference"/>
          <w:rFonts w:ascii="Arial" w:hAnsi="Arial" w:cs="Arial"/>
        </w:rPr>
        <w:footnoteRef/>
      </w:r>
      <w:r w:rsidRPr="008E20B4">
        <w:rPr>
          <w:rFonts w:ascii="Arial" w:hAnsi="Arial" w:cs="Arial"/>
        </w:rPr>
        <w:t xml:space="preserve"> </w:t>
      </w:r>
      <w:proofErr w:type="spellStart"/>
      <w:r w:rsidRPr="008E20B4">
        <w:rPr>
          <w:rFonts w:ascii="Arial" w:hAnsi="Arial" w:cs="Arial"/>
        </w:rPr>
        <w:t>Nazih</w:t>
      </w:r>
      <w:proofErr w:type="spellEnd"/>
      <w:r w:rsidRPr="008E20B4">
        <w:rPr>
          <w:rFonts w:ascii="Arial" w:hAnsi="Arial" w:cs="Arial"/>
        </w:rPr>
        <w:t xml:space="preserve"> N </w:t>
      </w:r>
      <w:proofErr w:type="spellStart"/>
      <w:proofErr w:type="gramStart"/>
      <w:r w:rsidRPr="008E20B4">
        <w:rPr>
          <w:rFonts w:ascii="Arial" w:hAnsi="Arial" w:cs="Arial"/>
        </w:rPr>
        <w:t>Ayubi,op</w:t>
      </w:r>
      <w:proofErr w:type="spellEnd"/>
      <w:r w:rsidRPr="008E20B4">
        <w:rPr>
          <w:rFonts w:ascii="Arial" w:hAnsi="Arial" w:cs="Arial"/>
        </w:rPr>
        <w:t>.</w:t>
      </w:r>
      <w:proofErr w:type="gramEnd"/>
      <w:r w:rsidRPr="008E20B4">
        <w:rPr>
          <w:rFonts w:ascii="Arial" w:hAnsi="Arial" w:cs="Arial"/>
        </w:rPr>
        <w:t xml:space="preserve"> </w:t>
      </w:r>
      <w:proofErr w:type="spellStart"/>
      <w:r w:rsidRPr="008E20B4">
        <w:rPr>
          <w:rFonts w:ascii="Arial" w:hAnsi="Arial" w:cs="Arial"/>
        </w:rPr>
        <w:t>cit.h</w:t>
      </w:r>
      <w:proofErr w:type="spellEnd"/>
      <w:r w:rsidRPr="008E20B4">
        <w:rPr>
          <w:rFonts w:ascii="Arial" w:hAnsi="Arial" w:cs="Arial"/>
        </w:rPr>
        <w:t>. 63-64</w:t>
      </w:r>
    </w:p>
  </w:footnote>
  <w:footnote w:id="23">
    <w:p w14:paraId="7E4E44D1" w14:textId="57E6F5B6" w:rsidR="000C3B50" w:rsidRPr="008E20B4" w:rsidRDefault="000C3B50" w:rsidP="00916DD1">
      <w:pPr>
        <w:spacing w:before="2" w:line="240" w:lineRule="auto"/>
        <w:jc w:val="both"/>
        <w:rPr>
          <w:rFonts w:ascii="Arial" w:hAnsi="Arial" w:cs="Arial"/>
          <w:sz w:val="20"/>
          <w:szCs w:val="20"/>
        </w:rPr>
      </w:pPr>
      <w:r w:rsidRPr="008E20B4">
        <w:rPr>
          <w:rStyle w:val="FootnoteReference"/>
          <w:rFonts w:ascii="Arial" w:hAnsi="Arial" w:cs="Arial"/>
          <w:sz w:val="20"/>
          <w:szCs w:val="20"/>
        </w:rPr>
        <w:footnoteRef/>
      </w:r>
      <w:r w:rsidRPr="008E20B4">
        <w:rPr>
          <w:rFonts w:ascii="Arial" w:hAnsi="Arial" w:cs="Arial"/>
          <w:sz w:val="20"/>
          <w:szCs w:val="20"/>
        </w:rPr>
        <w:t xml:space="preserve"> Yvonne </w:t>
      </w:r>
      <w:proofErr w:type="spellStart"/>
      <w:r w:rsidRPr="008E20B4">
        <w:rPr>
          <w:rFonts w:ascii="Arial" w:hAnsi="Arial" w:cs="Arial"/>
          <w:sz w:val="20"/>
          <w:szCs w:val="20"/>
        </w:rPr>
        <w:t>Yazbeck</w:t>
      </w:r>
      <w:proofErr w:type="spellEnd"/>
      <w:r w:rsidRPr="008E20B4">
        <w:rPr>
          <w:rFonts w:ascii="Arial" w:hAnsi="Arial" w:cs="Arial"/>
          <w:sz w:val="20"/>
          <w:szCs w:val="20"/>
        </w:rPr>
        <w:t xml:space="preserve"> Haddad at.al, of. Cit. h.3</w:t>
      </w:r>
    </w:p>
  </w:footnote>
  <w:footnote w:id="24">
    <w:p w14:paraId="6B93961B" w14:textId="34D1CA6E" w:rsidR="00E8606F" w:rsidRPr="008E20B4" w:rsidRDefault="00E8606F" w:rsidP="003F5B0A">
      <w:pPr>
        <w:spacing w:before="73" w:line="240" w:lineRule="auto"/>
        <w:jc w:val="both"/>
        <w:rPr>
          <w:rFonts w:ascii="Arial" w:hAnsi="Arial" w:cs="Arial"/>
          <w:sz w:val="20"/>
          <w:szCs w:val="20"/>
        </w:rPr>
      </w:pPr>
      <w:r w:rsidRPr="008E20B4">
        <w:rPr>
          <w:rStyle w:val="FootnoteReference"/>
          <w:rFonts w:ascii="Arial" w:hAnsi="Arial" w:cs="Arial"/>
          <w:sz w:val="20"/>
          <w:szCs w:val="20"/>
        </w:rPr>
        <w:footnoteRef/>
      </w:r>
      <w:r w:rsidRPr="008E20B4">
        <w:rPr>
          <w:rFonts w:ascii="Arial" w:hAnsi="Arial" w:cs="Arial"/>
          <w:sz w:val="20"/>
          <w:szCs w:val="20"/>
        </w:rPr>
        <w:t xml:space="preserve"> John </w:t>
      </w:r>
      <w:proofErr w:type="spellStart"/>
      <w:r w:rsidRPr="008E20B4">
        <w:rPr>
          <w:rFonts w:ascii="Arial" w:hAnsi="Arial" w:cs="Arial"/>
          <w:sz w:val="20"/>
          <w:szCs w:val="20"/>
        </w:rPr>
        <w:t>Obert</w:t>
      </w:r>
      <w:proofErr w:type="spellEnd"/>
      <w:r w:rsidRPr="008E20B4">
        <w:rPr>
          <w:rFonts w:ascii="Arial" w:hAnsi="Arial" w:cs="Arial"/>
          <w:sz w:val="20"/>
          <w:szCs w:val="20"/>
        </w:rPr>
        <w:t xml:space="preserve"> </w:t>
      </w:r>
      <w:proofErr w:type="spellStart"/>
      <w:r w:rsidRPr="008E20B4">
        <w:rPr>
          <w:rFonts w:ascii="Arial" w:hAnsi="Arial" w:cs="Arial"/>
          <w:sz w:val="20"/>
          <w:szCs w:val="20"/>
        </w:rPr>
        <w:t>Voll</w:t>
      </w:r>
      <w:proofErr w:type="spellEnd"/>
      <w:r w:rsidRPr="008E20B4">
        <w:rPr>
          <w:rFonts w:ascii="Arial" w:hAnsi="Arial" w:cs="Arial"/>
          <w:sz w:val="20"/>
          <w:szCs w:val="20"/>
        </w:rPr>
        <w:t xml:space="preserve">, The Revivalist, </w:t>
      </w:r>
      <w:proofErr w:type="spellStart"/>
      <w:r w:rsidRPr="008E20B4">
        <w:rPr>
          <w:rFonts w:ascii="Arial" w:hAnsi="Arial" w:cs="Arial"/>
          <w:sz w:val="20"/>
          <w:szCs w:val="20"/>
        </w:rPr>
        <w:t>op.cit</w:t>
      </w:r>
      <w:proofErr w:type="spellEnd"/>
      <w:r w:rsidRPr="008E20B4">
        <w:rPr>
          <w:rFonts w:ascii="Arial" w:hAnsi="Arial" w:cs="Arial"/>
          <w:sz w:val="20"/>
          <w:szCs w:val="20"/>
        </w:rPr>
        <w:t>. h. 23-24</w:t>
      </w:r>
    </w:p>
  </w:footnote>
  <w:footnote w:id="25">
    <w:p w14:paraId="13F478CA" w14:textId="24CAA444" w:rsidR="00E8606F" w:rsidRPr="008E20B4" w:rsidRDefault="00E8606F" w:rsidP="00916DD1">
      <w:pPr>
        <w:pStyle w:val="FootnoteText"/>
        <w:jc w:val="both"/>
        <w:rPr>
          <w:rFonts w:ascii="Arial" w:hAnsi="Arial" w:cs="Arial"/>
        </w:rPr>
      </w:pPr>
      <w:r w:rsidRPr="008E20B4">
        <w:rPr>
          <w:rStyle w:val="FootnoteReference"/>
          <w:rFonts w:ascii="Arial" w:hAnsi="Arial" w:cs="Arial"/>
        </w:rPr>
        <w:footnoteRef/>
      </w:r>
      <w:r w:rsidRPr="008E20B4">
        <w:rPr>
          <w:rFonts w:ascii="Arial" w:hAnsi="Arial" w:cs="Arial"/>
        </w:rPr>
        <w:t xml:space="preserve"> Muhammad </w:t>
      </w:r>
      <w:proofErr w:type="spellStart"/>
      <w:r w:rsidRPr="008E20B4">
        <w:rPr>
          <w:rFonts w:ascii="Arial" w:hAnsi="Arial" w:cs="Arial"/>
        </w:rPr>
        <w:t>Quthub</w:t>
      </w:r>
      <w:proofErr w:type="spellEnd"/>
      <w:r w:rsidRPr="008E20B4">
        <w:rPr>
          <w:rFonts w:ascii="Arial" w:hAnsi="Arial" w:cs="Arial"/>
        </w:rPr>
        <w:t xml:space="preserve">, </w:t>
      </w:r>
      <w:proofErr w:type="spellStart"/>
      <w:r w:rsidRPr="008E20B4">
        <w:rPr>
          <w:rFonts w:ascii="Arial" w:hAnsi="Arial" w:cs="Arial"/>
        </w:rPr>
        <w:t>Jahiliyyat</w:t>
      </w:r>
      <w:proofErr w:type="spellEnd"/>
      <w:r w:rsidRPr="008E20B4">
        <w:rPr>
          <w:rFonts w:ascii="Arial" w:hAnsi="Arial" w:cs="Arial"/>
        </w:rPr>
        <w:t xml:space="preserve"> al-</w:t>
      </w:r>
      <w:proofErr w:type="spellStart"/>
      <w:r w:rsidRPr="008E20B4">
        <w:rPr>
          <w:rFonts w:ascii="Arial" w:hAnsi="Arial" w:cs="Arial"/>
        </w:rPr>
        <w:t>Qarn</w:t>
      </w:r>
      <w:proofErr w:type="spellEnd"/>
      <w:r w:rsidRPr="008E20B4">
        <w:rPr>
          <w:rFonts w:ascii="Arial" w:hAnsi="Arial" w:cs="Arial"/>
        </w:rPr>
        <w:t xml:space="preserve"> al</w:t>
      </w:r>
      <w:proofErr w:type="gramStart"/>
      <w:r w:rsidRPr="008E20B4">
        <w:rPr>
          <w:rFonts w:ascii="Arial" w:hAnsi="Arial" w:cs="Arial"/>
        </w:rPr>
        <w:t>-“</w:t>
      </w:r>
      <w:proofErr w:type="spellStart"/>
      <w:proofErr w:type="gramEnd"/>
      <w:r w:rsidRPr="008E20B4">
        <w:rPr>
          <w:rFonts w:ascii="Arial" w:hAnsi="Arial" w:cs="Arial"/>
        </w:rPr>
        <w:t>Isyrin</w:t>
      </w:r>
      <w:proofErr w:type="spellEnd"/>
      <w:r w:rsidRPr="008E20B4">
        <w:rPr>
          <w:rFonts w:ascii="Arial" w:hAnsi="Arial" w:cs="Arial"/>
        </w:rPr>
        <w:t>, ( Dar al-</w:t>
      </w:r>
      <w:proofErr w:type="spellStart"/>
      <w:r w:rsidRPr="008E20B4">
        <w:rPr>
          <w:rFonts w:ascii="Arial" w:hAnsi="Arial" w:cs="Arial"/>
        </w:rPr>
        <w:t>Syuruk</w:t>
      </w:r>
      <w:proofErr w:type="spellEnd"/>
      <w:r w:rsidRPr="008E20B4">
        <w:rPr>
          <w:rFonts w:ascii="Arial" w:hAnsi="Arial" w:cs="Arial"/>
        </w:rPr>
        <w:t xml:space="preserve">, </w:t>
      </w:r>
      <w:proofErr w:type="spellStart"/>
      <w:r w:rsidRPr="008E20B4">
        <w:rPr>
          <w:rFonts w:ascii="Arial" w:hAnsi="Arial" w:cs="Arial"/>
        </w:rPr>
        <w:t>Bairut</w:t>
      </w:r>
      <w:proofErr w:type="spellEnd"/>
      <w:r w:rsidRPr="008E20B4">
        <w:rPr>
          <w:rFonts w:ascii="Arial" w:hAnsi="Arial" w:cs="Arial"/>
        </w:rPr>
        <w:t>, 1983), h.52-196</w:t>
      </w:r>
    </w:p>
  </w:footnote>
  <w:footnote w:id="26">
    <w:p w14:paraId="00AFF041" w14:textId="78A095D9" w:rsidR="00E8606F" w:rsidRPr="008E20B4" w:rsidRDefault="00E8606F" w:rsidP="00916DD1">
      <w:pPr>
        <w:pStyle w:val="FootnoteText"/>
        <w:jc w:val="both"/>
        <w:rPr>
          <w:rFonts w:ascii="Arial" w:hAnsi="Arial" w:cs="Arial"/>
        </w:rPr>
      </w:pPr>
      <w:r w:rsidRPr="008E20B4">
        <w:rPr>
          <w:rStyle w:val="FootnoteReference"/>
          <w:rFonts w:ascii="Arial" w:hAnsi="Arial" w:cs="Arial"/>
        </w:rPr>
        <w:footnoteRef/>
      </w:r>
      <w:r w:rsidRPr="008E20B4">
        <w:rPr>
          <w:rFonts w:ascii="Arial" w:hAnsi="Arial" w:cs="Arial"/>
        </w:rPr>
        <w:t xml:space="preserve"> Hasan </w:t>
      </w:r>
      <w:proofErr w:type="spellStart"/>
      <w:r w:rsidRPr="008E20B4">
        <w:rPr>
          <w:rFonts w:ascii="Arial" w:hAnsi="Arial" w:cs="Arial"/>
        </w:rPr>
        <w:t>Hudhabi</w:t>
      </w:r>
      <w:proofErr w:type="spellEnd"/>
      <w:r w:rsidRPr="008E20B4">
        <w:rPr>
          <w:rFonts w:ascii="Arial" w:hAnsi="Arial" w:cs="Arial"/>
        </w:rPr>
        <w:t xml:space="preserve">, </w:t>
      </w:r>
      <w:proofErr w:type="spellStart"/>
      <w:r w:rsidRPr="008E20B4">
        <w:rPr>
          <w:rFonts w:ascii="Arial" w:hAnsi="Arial" w:cs="Arial"/>
        </w:rPr>
        <w:t>Nahwu</w:t>
      </w:r>
      <w:proofErr w:type="spellEnd"/>
      <w:r w:rsidRPr="008E20B4">
        <w:rPr>
          <w:rFonts w:ascii="Arial" w:hAnsi="Arial" w:cs="Arial"/>
        </w:rPr>
        <w:t xml:space="preserve"> </w:t>
      </w:r>
      <w:proofErr w:type="spellStart"/>
      <w:r w:rsidRPr="008E20B4">
        <w:rPr>
          <w:rFonts w:ascii="Arial" w:hAnsi="Arial" w:cs="Arial"/>
        </w:rPr>
        <w:t>Du’ad</w:t>
      </w:r>
      <w:proofErr w:type="spellEnd"/>
      <w:r w:rsidRPr="008E20B4">
        <w:rPr>
          <w:rFonts w:ascii="Arial" w:hAnsi="Arial" w:cs="Arial"/>
        </w:rPr>
        <w:t xml:space="preserve"> La </w:t>
      </w:r>
      <w:proofErr w:type="spellStart"/>
      <w:proofErr w:type="gramStart"/>
      <w:r w:rsidRPr="008E20B4">
        <w:rPr>
          <w:rFonts w:ascii="Arial" w:hAnsi="Arial" w:cs="Arial"/>
        </w:rPr>
        <w:t>Qudhah</w:t>
      </w:r>
      <w:proofErr w:type="spellEnd"/>
      <w:r w:rsidRPr="008E20B4">
        <w:rPr>
          <w:rFonts w:ascii="Arial" w:hAnsi="Arial" w:cs="Arial"/>
        </w:rPr>
        <w:t xml:space="preserve"> :</w:t>
      </w:r>
      <w:proofErr w:type="gramEnd"/>
      <w:r w:rsidRPr="008E20B4">
        <w:rPr>
          <w:rFonts w:ascii="Arial" w:hAnsi="Arial" w:cs="Arial"/>
        </w:rPr>
        <w:t xml:space="preserve"> </w:t>
      </w:r>
      <w:proofErr w:type="spellStart"/>
      <w:r w:rsidRPr="008E20B4">
        <w:rPr>
          <w:rFonts w:ascii="Arial" w:hAnsi="Arial" w:cs="Arial"/>
        </w:rPr>
        <w:t>Abhats</w:t>
      </w:r>
      <w:proofErr w:type="spellEnd"/>
      <w:r w:rsidRPr="008E20B4">
        <w:rPr>
          <w:rFonts w:ascii="Arial" w:hAnsi="Arial" w:cs="Arial"/>
        </w:rPr>
        <w:t xml:space="preserve"> fi al-‘</w:t>
      </w:r>
      <w:proofErr w:type="spellStart"/>
      <w:r w:rsidRPr="008E20B4">
        <w:rPr>
          <w:rFonts w:ascii="Arial" w:hAnsi="Arial" w:cs="Arial"/>
        </w:rPr>
        <w:t>Aqidah</w:t>
      </w:r>
      <w:proofErr w:type="spellEnd"/>
      <w:r w:rsidRPr="008E20B4">
        <w:rPr>
          <w:rFonts w:ascii="Arial" w:hAnsi="Arial" w:cs="Arial"/>
        </w:rPr>
        <w:t xml:space="preserve"> al-</w:t>
      </w:r>
      <w:proofErr w:type="spellStart"/>
      <w:r w:rsidRPr="008E20B4">
        <w:rPr>
          <w:rFonts w:ascii="Arial" w:hAnsi="Arial" w:cs="Arial"/>
        </w:rPr>
        <w:t>Islamiyyah</w:t>
      </w:r>
      <w:proofErr w:type="spellEnd"/>
      <w:r w:rsidRPr="008E20B4">
        <w:rPr>
          <w:rFonts w:ascii="Arial" w:hAnsi="Arial" w:cs="Arial"/>
        </w:rPr>
        <w:t xml:space="preserve"> </w:t>
      </w:r>
      <w:proofErr w:type="spellStart"/>
      <w:r w:rsidRPr="008E20B4">
        <w:rPr>
          <w:rFonts w:ascii="Arial" w:hAnsi="Arial" w:cs="Arial"/>
        </w:rPr>
        <w:t>wa</w:t>
      </w:r>
      <w:proofErr w:type="spellEnd"/>
      <w:r w:rsidRPr="008E20B4">
        <w:rPr>
          <w:rFonts w:ascii="Arial" w:hAnsi="Arial" w:cs="Arial"/>
        </w:rPr>
        <w:t xml:space="preserve"> </w:t>
      </w:r>
      <w:proofErr w:type="spellStart"/>
      <w:r w:rsidRPr="008E20B4">
        <w:rPr>
          <w:rFonts w:ascii="Arial" w:hAnsi="Arial" w:cs="Arial"/>
        </w:rPr>
        <w:t>Manhaj</w:t>
      </w:r>
      <w:proofErr w:type="spellEnd"/>
      <w:r w:rsidRPr="008E20B4">
        <w:rPr>
          <w:rFonts w:ascii="Arial" w:hAnsi="Arial" w:cs="Arial"/>
        </w:rPr>
        <w:t xml:space="preserve"> al Da’wah </w:t>
      </w:r>
      <w:proofErr w:type="spellStart"/>
      <w:r w:rsidRPr="008E20B4">
        <w:rPr>
          <w:rFonts w:ascii="Arial" w:hAnsi="Arial" w:cs="Arial"/>
        </w:rPr>
        <w:t>ila</w:t>
      </w:r>
      <w:proofErr w:type="spellEnd"/>
      <w:r w:rsidRPr="008E20B4">
        <w:rPr>
          <w:rFonts w:ascii="Arial" w:hAnsi="Arial" w:cs="Arial"/>
        </w:rPr>
        <w:t xml:space="preserve"> Allah, ( Dar-al – </w:t>
      </w:r>
      <w:proofErr w:type="spellStart"/>
      <w:r w:rsidRPr="008E20B4">
        <w:rPr>
          <w:rFonts w:ascii="Arial" w:hAnsi="Arial" w:cs="Arial"/>
        </w:rPr>
        <w:t>Thiba’ah</w:t>
      </w:r>
      <w:proofErr w:type="spellEnd"/>
      <w:r w:rsidRPr="008E20B4">
        <w:rPr>
          <w:rFonts w:ascii="Arial" w:hAnsi="Arial" w:cs="Arial"/>
        </w:rPr>
        <w:t xml:space="preserve"> </w:t>
      </w:r>
      <w:proofErr w:type="spellStart"/>
      <w:r w:rsidRPr="008E20B4">
        <w:rPr>
          <w:rFonts w:ascii="Arial" w:hAnsi="Arial" w:cs="Arial"/>
        </w:rPr>
        <w:t>wa</w:t>
      </w:r>
      <w:proofErr w:type="spellEnd"/>
      <w:r w:rsidRPr="008E20B4">
        <w:rPr>
          <w:rFonts w:ascii="Arial" w:hAnsi="Arial" w:cs="Arial"/>
        </w:rPr>
        <w:t xml:space="preserve"> al- </w:t>
      </w:r>
      <w:proofErr w:type="spellStart"/>
      <w:r w:rsidRPr="008E20B4">
        <w:rPr>
          <w:rFonts w:ascii="Arial" w:hAnsi="Arial" w:cs="Arial"/>
        </w:rPr>
        <w:t>Nasyr</w:t>
      </w:r>
      <w:proofErr w:type="spellEnd"/>
      <w:r w:rsidRPr="008E20B4">
        <w:rPr>
          <w:rFonts w:ascii="Arial" w:hAnsi="Arial" w:cs="Arial"/>
        </w:rPr>
        <w:t>, Kairo 1977) h. 67-78</w:t>
      </w:r>
    </w:p>
  </w:footnote>
  <w:footnote w:id="27">
    <w:p w14:paraId="64FD068E" w14:textId="562B0396" w:rsidR="00E8606F" w:rsidRPr="008E20B4" w:rsidRDefault="00E8606F" w:rsidP="00916DD1">
      <w:pPr>
        <w:spacing w:before="3" w:line="240" w:lineRule="auto"/>
        <w:ind w:right="637"/>
        <w:jc w:val="both"/>
        <w:rPr>
          <w:rFonts w:ascii="Arial" w:hAnsi="Arial" w:cs="Arial"/>
          <w:sz w:val="20"/>
          <w:szCs w:val="20"/>
        </w:rPr>
      </w:pPr>
      <w:r w:rsidRPr="008E20B4">
        <w:rPr>
          <w:rStyle w:val="FootnoteReference"/>
          <w:rFonts w:ascii="Arial" w:hAnsi="Arial" w:cs="Arial"/>
          <w:sz w:val="20"/>
          <w:szCs w:val="20"/>
        </w:rPr>
        <w:footnoteRef/>
      </w:r>
      <w:r w:rsidRPr="008E20B4">
        <w:rPr>
          <w:rFonts w:ascii="Arial" w:hAnsi="Arial" w:cs="Arial"/>
          <w:sz w:val="20"/>
          <w:szCs w:val="20"/>
        </w:rPr>
        <w:t xml:space="preserve"> Sayyid </w:t>
      </w:r>
      <w:proofErr w:type="spellStart"/>
      <w:r w:rsidRPr="008E20B4">
        <w:rPr>
          <w:rFonts w:ascii="Arial" w:hAnsi="Arial" w:cs="Arial"/>
          <w:sz w:val="20"/>
          <w:szCs w:val="20"/>
        </w:rPr>
        <w:t>Quthub</w:t>
      </w:r>
      <w:proofErr w:type="spellEnd"/>
      <w:r w:rsidRPr="008E20B4">
        <w:rPr>
          <w:rFonts w:ascii="Arial" w:hAnsi="Arial" w:cs="Arial"/>
          <w:sz w:val="20"/>
          <w:szCs w:val="20"/>
        </w:rPr>
        <w:t xml:space="preserve">, </w:t>
      </w:r>
      <w:proofErr w:type="spellStart"/>
      <w:r w:rsidRPr="008E20B4">
        <w:rPr>
          <w:rFonts w:ascii="Arial" w:hAnsi="Arial" w:cs="Arial"/>
          <w:sz w:val="20"/>
          <w:szCs w:val="20"/>
        </w:rPr>
        <w:t>Dirasah</w:t>
      </w:r>
      <w:proofErr w:type="spellEnd"/>
      <w:r w:rsidRPr="008E20B4">
        <w:rPr>
          <w:rFonts w:ascii="Arial" w:hAnsi="Arial" w:cs="Arial"/>
          <w:sz w:val="20"/>
          <w:szCs w:val="20"/>
        </w:rPr>
        <w:t xml:space="preserve"> Islamiyah, Dar al-</w:t>
      </w:r>
      <w:proofErr w:type="spellStart"/>
      <w:r w:rsidRPr="008E20B4">
        <w:rPr>
          <w:rFonts w:ascii="Arial" w:hAnsi="Arial" w:cs="Arial"/>
          <w:sz w:val="20"/>
          <w:szCs w:val="20"/>
        </w:rPr>
        <w:t>Syuruq</w:t>
      </w:r>
      <w:proofErr w:type="spellEnd"/>
      <w:r w:rsidRPr="008E20B4">
        <w:rPr>
          <w:rFonts w:ascii="Arial" w:hAnsi="Arial" w:cs="Arial"/>
          <w:sz w:val="20"/>
          <w:szCs w:val="20"/>
        </w:rPr>
        <w:t xml:space="preserve">, Kairo), 1991), h.11-14, </w:t>
      </w:r>
      <w:proofErr w:type="spellStart"/>
      <w:r w:rsidRPr="008E20B4">
        <w:rPr>
          <w:rFonts w:ascii="Arial" w:hAnsi="Arial" w:cs="Arial"/>
          <w:sz w:val="20"/>
          <w:szCs w:val="20"/>
        </w:rPr>
        <w:t>Lihat</w:t>
      </w:r>
      <w:proofErr w:type="spellEnd"/>
      <w:r w:rsidRPr="008E20B4">
        <w:rPr>
          <w:rFonts w:ascii="Arial" w:hAnsi="Arial" w:cs="Arial"/>
          <w:sz w:val="20"/>
          <w:szCs w:val="20"/>
        </w:rPr>
        <w:t xml:space="preserve"> juga dan </w:t>
      </w:r>
      <w:proofErr w:type="spellStart"/>
      <w:r w:rsidRPr="008E20B4">
        <w:rPr>
          <w:rFonts w:ascii="Arial" w:hAnsi="Arial" w:cs="Arial"/>
          <w:sz w:val="20"/>
          <w:szCs w:val="20"/>
        </w:rPr>
        <w:t>bandingkan</w:t>
      </w:r>
      <w:proofErr w:type="spellEnd"/>
      <w:r w:rsidRPr="008E20B4">
        <w:rPr>
          <w:rFonts w:ascii="Arial" w:hAnsi="Arial" w:cs="Arial"/>
          <w:sz w:val="20"/>
          <w:szCs w:val="20"/>
        </w:rPr>
        <w:t xml:space="preserve"> </w:t>
      </w:r>
      <w:proofErr w:type="spellStart"/>
      <w:r w:rsidRPr="008E20B4">
        <w:rPr>
          <w:rFonts w:ascii="Arial" w:hAnsi="Arial" w:cs="Arial"/>
          <w:sz w:val="20"/>
          <w:szCs w:val="20"/>
        </w:rPr>
        <w:t>dengan</w:t>
      </w:r>
      <w:proofErr w:type="spellEnd"/>
      <w:r w:rsidRPr="008E20B4">
        <w:rPr>
          <w:rFonts w:ascii="Arial" w:hAnsi="Arial" w:cs="Arial"/>
          <w:sz w:val="20"/>
          <w:szCs w:val="20"/>
        </w:rPr>
        <w:t xml:space="preserve"> </w:t>
      </w:r>
      <w:proofErr w:type="spellStart"/>
      <w:r w:rsidRPr="008E20B4">
        <w:rPr>
          <w:rFonts w:ascii="Arial" w:hAnsi="Arial" w:cs="Arial"/>
          <w:sz w:val="20"/>
          <w:szCs w:val="20"/>
        </w:rPr>
        <w:t>pandangan</w:t>
      </w:r>
      <w:proofErr w:type="spellEnd"/>
      <w:r w:rsidRPr="008E20B4">
        <w:rPr>
          <w:rFonts w:ascii="Arial" w:hAnsi="Arial" w:cs="Arial"/>
          <w:sz w:val="20"/>
          <w:szCs w:val="20"/>
        </w:rPr>
        <w:t xml:space="preserve"> Hasan Hanafi, al-Din </w:t>
      </w:r>
      <w:proofErr w:type="spellStart"/>
      <w:r w:rsidRPr="008E20B4">
        <w:rPr>
          <w:rFonts w:ascii="Arial" w:hAnsi="Arial" w:cs="Arial"/>
          <w:sz w:val="20"/>
          <w:szCs w:val="20"/>
        </w:rPr>
        <w:t>wa</w:t>
      </w:r>
      <w:proofErr w:type="spellEnd"/>
      <w:r w:rsidRPr="008E20B4">
        <w:rPr>
          <w:rFonts w:ascii="Arial" w:hAnsi="Arial" w:cs="Arial"/>
          <w:sz w:val="20"/>
          <w:szCs w:val="20"/>
        </w:rPr>
        <w:t xml:space="preserve"> </w:t>
      </w:r>
      <w:proofErr w:type="spellStart"/>
      <w:r w:rsidRPr="008E20B4">
        <w:rPr>
          <w:rFonts w:ascii="Arial" w:hAnsi="Arial" w:cs="Arial"/>
          <w:sz w:val="20"/>
          <w:szCs w:val="20"/>
        </w:rPr>
        <w:t>Tsawrah</w:t>
      </w:r>
      <w:proofErr w:type="spellEnd"/>
      <w:r w:rsidRPr="008E20B4">
        <w:rPr>
          <w:rFonts w:ascii="Arial" w:hAnsi="Arial" w:cs="Arial"/>
          <w:sz w:val="20"/>
          <w:szCs w:val="20"/>
        </w:rPr>
        <w:t xml:space="preserve"> fi </w:t>
      </w:r>
      <w:proofErr w:type="spellStart"/>
      <w:proofErr w:type="gramStart"/>
      <w:r w:rsidRPr="008E20B4">
        <w:rPr>
          <w:rFonts w:ascii="Arial" w:hAnsi="Arial" w:cs="Arial"/>
          <w:sz w:val="20"/>
          <w:szCs w:val="20"/>
        </w:rPr>
        <w:t>Mishr</w:t>
      </w:r>
      <w:proofErr w:type="spellEnd"/>
      <w:r w:rsidRPr="008E20B4">
        <w:rPr>
          <w:rFonts w:ascii="Arial" w:hAnsi="Arial" w:cs="Arial"/>
          <w:sz w:val="20"/>
          <w:szCs w:val="20"/>
        </w:rPr>
        <w:t xml:space="preserve"> ,</w:t>
      </w:r>
      <w:proofErr w:type="gramEnd"/>
      <w:r w:rsidRPr="008E20B4">
        <w:rPr>
          <w:rFonts w:ascii="Arial" w:hAnsi="Arial" w:cs="Arial"/>
          <w:sz w:val="20"/>
          <w:szCs w:val="20"/>
        </w:rPr>
        <w:t xml:space="preserve"> 1952-1981: al-Din </w:t>
      </w:r>
      <w:proofErr w:type="spellStart"/>
      <w:r w:rsidRPr="008E20B4">
        <w:rPr>
          <w:rFonts w:ascii="Arial" w:hAnsi="Arial" w:cs="Arial"/>
          <w:sz w:val="20"/>
          <w:szCs w:val="20"/>
        </w:rPr>
        <w:t>wa</w:t>
      </w:r>
      <w:proofErr w:type="spellEnd"/>
      <w:r w:rsidRPr="008E20B4">
        <w:rPr>
          <w:rFonts w:ascii="Arial" w:hAnsi="Arial" w:cs="Arial"/>
          <w:sz w:val="20"/>
          <w:szCs w:val="20"/>
        </w:rPr>
        <w:t xml:space="preserve"> </w:t>
      </w:r>
      <w:proofErr w:type="spellStart"/>
      <w:r w:rsidRPr="008E20B4">
        <w:rPr>
          <w:rFonts w:ascii="Arial" w:hAnsi="Arial" w:cs="Arial"/>
          <w:sz w:val="20"/>
          <w:szCs w:val="20"/>
        </w:rPr>
        <w:t>Nahdhat</w:t>
      </w:r>
      <w:proofErr w:type="spellEnd"/>
      <w:r w:rsidRPr="008E20B4">
        <w:rPr>
          <w:rFonts w:ascii="Arial" w:hAnsi="Arial" w:cs="Arial"/>
          <w:sz w:val="20"/>
          <w:szCs w:val="20"/>
        </w:rPr>
        <w:t xml:space="preserve"> al-</w:t>
      </w:r>
      <w:proofErr w:type="spellStart"/>
      <w:r w:rsidRPr="008E20B4">
        <w:rPr>
          <w:rFonts w:ascii="Arial" w:hAnsi="Arial" w:cs="Arial"/>
          <w:sz w:val="20"/>
          <w:szCs w:val="20"/>
        </w:rPr>
        <w:t>Wathan</w:t>
      </w:r>
      <w:proofErr w:type="spellEnd"/>
      <w:r w:rsidRPr="008E20B4">
        <w:rPr>
          <w:rFonts w:ascii="Arial" w:hAnsi="Arial" w:cs="Arial"/>
          <w:sz w:val="20"/>
          <w:szCs w:val="20"/>
        </w:rPr>
        <w:t>, (</w:t>
      </w:r>
      <w:proofErr w:type="spellStart"/>
      <w:r w:rsidRPr="008E20B4">
        <w:rPr>
          <w:rFonts w:ascii="Arial" w:hAnsi="Arial" w:cs="Arial"/>
          <w:sz w:val="20"/>
          <w:szCs w:val="20"/>
        </w:rPr>
        <w:t>Maktabah</w:t>
      </w:r>
      <w:proofErr w:type="spellEnd"/>
      <w:r w:rsidRPr="008E20B4">
        <w:rPr>
          <w:rFonts w:ascii="Arial" w:hAnsi="Arial" w:cs="Arial"/>
          <w:sz w:val="20"/>
          <w:szCs w:val="20"/>
        </w:rPr>
        <w:t xml:space="preserve"> </w:t>
      </w:r>
      <w:proofErr w:type="spellStart"/>
      <w:r w:rsidRPr="008E20B4">
        <w:rPr>
          <w:rFonts w:ascii="Arial" w:hAnsi="Arial" w:cs="Arial"/>
          <w:sz w:val="20"/>
          <w:szCs w:val="20"/>
        </w:rPr>
        <w:t>Madbuli</w:t>
      </w:r>
      <w:proofErr w:type="spellEnd"/>
      <w:r w:rsidRPr="008E20B4">
        <w:rPr>
          <w:rFonts w:ascii="Arial" w:hAnsi="Arial" w:cs="Arial"/>
          <w:sz w:val="20"/>
          <w:szCs w:val="20"/>
        </w:rPr>
        <w:t>, 1989), h. 187</w:t>
      </w:r>
    </w:p>
  </w:footnote>
  <w:footnote w:id="28">
    <w:p w14:paraId="3B99981D" w14:textId="68774A45" w:rsidR="00E8606F" w:rsidRPr="008E20B4" w:rsidRDefault="00E8606F" w:rsidP="00916DD1">
      <w:pPr>
        <w:pStyle w:val="FootnoteText"/>
        <w:jc w:val="both"/>
        <w:rPr>
          <w:rFonts w:ascii="Arial" w:hAnsi="Arial" w:cs="Arial"/>
          <w:lang w:val="en-US"/>
        </w:rPr>
      </w:pPr>
      <w:r w:rsidRPr="008E20B4">
        <w:rPr>
          <w:rStyle w:val="FootnoteReference"/>
          <w:rFonts w:ascii="Arial" w:hAnsi="Arial" w:cs="Arial"/>
        </w:rPr>
        <w:footnoteRef/>
      </w:r>
      <w:r w:rsidRPr="008E20B4">
        <w:rPr>
          <w:rFonts w:ascii="Arial" w:hAnsi="Arial" w:cs="Arial"/>
        </w:rPr>
        <w:t xml:space="preserve"> Sayyid </w:t>
      </w:r>
      <w:proofErr w:type="spellStart"/>
      <w:r w:rsidRPr="008E20B4">
        <w:rPr>
          <w:rFonts w:ascii="Arial" w:hAnsi="Arial" w:cs="Arial"/>
        </w:rPr>
        <w:t>Quthub</w:t>
      </w:r>
      <w:proofErr w:type="spellEnd"/>
      <w:r w:rsidRPr="008E20B4">
        <w:rPr>
          <w:rFonts w:ascii="Arial" w:hAnsi="Arial" w:cs="Arial"/>
        </w:rPr>
        <w:t xml:space="preserve">, </w:t>
      </w:r>
      <w:proofErr w:type="spellStart"/>
      <w:r w:rsidRPr="008E20B4">
        <w:rPr>
          <w:rFonts w:ascii="Arial" w:hAnsi="Arial" w:cs="Arial"/>
        </w:rPr>
        <w:t>Ma’alim</w:t>
      </w:r>
      <w:proofErr w:type="spellEnd"/>
      <w:r w:rsidRPr="008E20B4">
        <w:rPr>
          <w:rFonts w:ascii="Arial" w:hAnsi="Arial" w:cs="Arial"/>
        </w:rPr>
        <w:t xml:space="preserve"> fi al-</w:t>
      </w:r>
      <w:proofErr w:type="spellStart"/>
      <w:r w:rsidRPr="008E20B4">
        <w:rPr>
          <w:rFonts w:ascii="Arial" w:hAnsi="Arial" w:cs="Arial"/>
        </w:rPr>
        <w:t>Thariq</w:t>
      </w:r>
      <w:proofErr w:type="spellEnd"/>
      <w:r w:rsidRPr="008E20B4">
        <w:rPr>
          <w:rFonts w:ascii="Arial" w:hAnsi="Arial" w:cs="Arial"/>
        </w:rPr>
        <w:t xml:space="preserve"> (Dar al-</w:t>
      </w:r>
      <w:proofErr w:type="spellStart"/>
      <w:r w:rsidRPr="008E20B4">
        <w:rPr>
          <w:rFonts w:ascii="Arial" w:hAnsi="Arial" w:cs="Arial"/>
        </w:rPr>
        <w:t>Syuruq</w:t>
      </w:r>
      <w:proofErr w:type="spellEnd"/>
      <w:r w:rsidRPr="008E20B4">
        <w:rPr>
          <w:rFonts w:ascii="Arial" w:hAnsi="Arial" w:cs="Arial"/>
        </w:rPr>
        <w:t>, Kairo), h.25</w:t>
      </w:r>
    </w:p>
  </w:footnote>
  <w:footnote w:id="29">
    <w:p w14:paraId="53082820" w14:textId="01E554FE" w:rsidR="00E8606F" w:rsidRPr="008E20B4" w:rsidRDefault="00E8606F" w:rsidP="00916DD1">
      <w:pPr>
        <w:pStyle w:val="FootnoteText"/>
        <w:jc w:val="both"/>
        <w:rPr>
          <w:rFonts w:ascii="Arial" w:hAnsi="Arial" w:cs="Arial"/>
          <w:lang w:val="en-US"/>
        </w:rPr>
      </w:pPr>
      <w:r w:rsidRPr="008E20B4">
        <w:rPr>
          <w:rStyle w:val="FootnoteReference"/>
          <w:rFonts w:ascii="Arial" w:hAnsi="Arial" w:cs="Arial"/>
        </w:rPr>
        <w:footnoteRef/>
      </w:r>
      <w:r w:rsidRPr="008E20B4">
        <w:rPr>
          <w:rFonts w:ascii="Arial" w:hAnsi="Arial" w:cs="Arial"/>
        </w:rPr>
        <w:t xml:space="preserve"> Sayyid </w:t>
      </w:r>
      <w:proofErr w:type="spellStart"/>
      <w:r w:rsidRPr="008E20B4">
        <w:rPr>
          <w:rFonts w:ascii="Arial" w:hAnsi="Arial" w:cs="Arial"/>
        </w:rPr>
        <w:t>Quthub</w:t>
      </w:r>
      <w:proofErr w:type="spellEnd"/>
      <w:r w:rsidRPr="008E20B4">
        <w:rPr>
          <w:rFonts w:ascii="Arial" w:hAnsi="Arial" w:cs="Arial"/>
        </w:rPr>
        <w:t xml:space="preserve">, </w:t>
      </w:r>
      <w:proofErr w:type="spellStart"/>
      <w:r w:rsidRPr="008E20B4">
        <w:rPr>
          <w:rFonts w:ascii="Arial" w:hAnsi="Arial" w:cs="Arial"/>
        </w:rPr>
        <w:t>Dirasah</w:t>
      </w:r>
      <w:proofErr w:type="spellEnd"/>
      <w:r w:rsidRPr="008E20B4">
        <w:rPr>
          <w:rFonts w:ascii="Arial" w:hAnsi="Arial" w:cs="Arial"/>
        </w:rPr>
        <w:t xml:space="preserve"> Islamiyah, Dar al-</w:t>
      </w:r>
      <w:proofErr w:type="spellStart"/>
      <w:r w:rsidRPr="008E20B4">
        <w:rPr>
          <w:rFonts w:ascii="Arial" w:hAnsi="Arial" w:cs="Arial"/>
        </w:rPr>
        <w:t>Syuruq</w:t>
      </w:r>
      <w:proofErr w:type="spellEnd"/>
      <w:r w:rsidRPr="008E20B4">
        <w:rPr>
          <w:rFonts w:ascii="Arial" w:hAnsi="Arial" w:cs="Arial"/>
        </w:rPr>
        <w:t>, Kairo), 1991), h.11-14,</w:t>
      </w:r>
    </w:p>
  </w:footnote>
  <w:footnote w:id="30">
    <w:p w14:paraId="6C5692C3" w14:textId="31CF7190" w:rsidR="00E8606F" w:rsidRPr="008E20B4" w:rsidRDefault="00E8606F" w:rsidP="00916DD1">
      <w:pPr>
        <w:spacing w:before="1" w:line="240" w:lineRule="auto"/>
        <w:jc w:val="both"/>
        <w:rPr>
          <w:rFonts w:ascii="Arial" w:hAnsi="Arial" w:cs="Arial"/>
          <w:sz w:val="20"/>
          <w:szCs w:val="20"/>
        </w:rPr>
      </w:pPr>
      <w:r w:rsidRPr="008E20B4">
        <w:rPr>
          <w:rStyle w:val="FootnoteReference"/>
          <w:rFonts w:ascii="Arial" w:hAnsi="Arial" w:cs="Arial"/>
          <w:sz w:val="20"/>
          <w:szCs w:val="20"/>
        </w:rPr>
        <w:footnoteRef/>
      </w:r>
      <w:r w:rsidRPr="008E20B4">
        <w:rPr>
          <w:rFonts w:ascii="Arial" w:hAnsi="Arial" w:cs="Arial"/>
          <w:sz w:val="20"/>
          <w:szCs w:val="20"/>
        </w:rPr>
        <w:t xml:space="preserve"> Sayyid </w:t>
      </w:r>
      <w:proofErr w:type="spellStart"/>
      <w:r w:rsidRPr="008E20B4">
        <w:rPr>
          <w:rFonts w:ascii="Arial" w:hAnsi="Arial" w:cs="Arial"/>
          <w:sz w:val="20"/>
          <w:szCs w:val="20"/>
        </w:rPr>
        <w:t>Quthub</w:t>
      </w:r>
      <w:proofErr w:type="spellEnd"/>
      <w:r w:rsidRPr="008E20B4">
        <w:rPr>
          <w:rFonts w:ascii="Arial" w:hAnsi="Arial" w:cs="Arial"/>
          <w:sz w:val="20"/>
          <w:szCs w:val="20"/>
        </w:rPr>
        <w:t xml:space="preserve">, </w:t>
      </w:r>
      <w:proofErr w:type="spellStart"/>
      <w:r w:rsidRPr="008E20B4">
        <w:rPr>
          <w:rFonts w:ascii="Arial" w:hAnsi="Arial" w:cs="Arial"/>
          <w:sz w:val="20"/>
          <w:szCs w:val="20"/>
        </w:rPr>
        <w:t>Ma’alim</w:t>
      </w:r>
      <w:proofErr w:type="spellEnd"/>
      <w:r w:rsidRPr="008E20B4">
        <w:rPr>
          <w:rFonts w:ascii="Arial" w:hAnsi="Arial" w:cs="Arial"/>
          <w:sz w:val="20"/>
          <w:szCs w:val="20"/>
        </w:rPr>
        <w:t xml:space="preserve"> fi al-</w:t>
      </w:r>
      <w:proofErr w:type="spellStart"/>
      <w:r w:rsidRPr="008E20B4">
        <w:rPr>
          <w:rFonts w:ascii="Arial" w:hAnsi="Arial" w:cs="Arial"/>
          <w:sz w:val="20"/>
          <w:szCs w:val="20"/>
        </w:rPr>
        <w:t>Thariq</w:t>
      </w:r>
      <w:proofErr w:type="spellEnd"/>
      <w:r w:rsidRPr="008E20B4">
        <w:rPr>
          <w:rFonts w:ascii="Arial" w:hAnsi="Arial" w:cs="Arial"/>
          <w:sz w:val="20"/>
          <w:szCs w:val="20"/>
        </w:rPr>
        <w:t xml:space="preserve"> (Dar al-</w:t>
      </w:r>
      <w:proofErr w:type="spellStart"/>
      <w:r w:rsidRPr="008E20B4">
        <w:rPr>
          <w:rFonts w:ascii="Arial" w:hAnsi="Arial" w:cs="Arial"/>
          <w:sz w:val="20"/>
          <w:szCs w:val="20"/>
        </w:rPr>
        <w:t>Syuruq</w:t>
      </w:r>
      <w:proofErr w:type="spellEnd"/>
      <w:r w:rsidRPr="008E20B4">
        <w:rPr>
          <w:rFonts w:ascii="Arial" w:hAnsi="Arial" w:cs="Arial"/>
          <w:sz w:val="20"/>
          <w:szCs w:val="20"/>
        </w:rPr>
        <w:t>, Kairo), h.25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ADAB" w14:textId="77777777" w:rsidR="006623BF" w:rsidRDefault="00662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1AB9" w14:textId="77777777" w:rsidR="006623BF" w:rsidRDefault="00662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D125" w14:textId="4AADD124" w:rsidR="00C071A9" w:rsidRDefault="00C071A9">
    <w:pPr>
      <w:pStyle w:val="Header"/>
    </w:pPr>
    <w:r>
      <w:rPr>
        <w:noProof/>
      </w:rPr>
      <w:drawing>
        <wp:inline distT="0" distB="0" distL="0" distR="0" wp14:anchorId="6D774661" wp14:editId="1872331D">
          <wp:extent cx="5396865" cy="861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865" cy="861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8438D9"/>
    <w:multiLevelType w:val="hybridMultilevel"/>
    <w:tmpl w:val="87368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65C1551"/>
    <w:multiLevelType w:val="hybridMultilevel"/>
    <w:tmpl w:val="D3B42F8A"/>
    <w:lvl w:ilvl="0" w:tplc="E5E2AF18">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0717424"/>
    <w:multiLevelType w:val="hybridMultilevel"/>
    <w:tmpl w:val="79145B54"/>
    <w:lvl w:ilvl="0" w:tplc="4C62C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0A245F"/>
    <w:multiLevelType w:val="hybridMultilevel"/>
    <w:tmpl w:val="29E20A30"/>
    <w:lvl w:ilvl="0" w:tplc="1AF444CE">
      <w:start w:val="1"/>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68D27CA"/>
    <w:multiLevelType w:val="hybridMultilevel"/>
    <w:tmpl w:val="F1A29444"/>
    <w:lvl w:ilvl="0" w:tplc="0A245D04">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9C076AD"/>
    <w:multiLevelType w:val="hybridMultilevel"/>
    <w:tmpl w:val="55865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2BB60FE"/>
    <w:multiLevelType w:val="hybridMultilevel"/>
    <w:tmpl w:val="A0FC6D2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5D0C07"/>
    <w:multiLevelType w:val="hybridMultilevel"/>
    <w:tmpl w:val="01A2E244"/>
    <w:lvl w:ilvl="0" w:tplc="79367BA0">
      <w:start w:val="1"/>
      <w:numFmt w:val="decimal"/>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FFD0D69"/>
    <w:multiLevelType w:val="hybridMultilevel"/>
    <w:tmpl w:val="CC4033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96BF8"/>
    <w:multiLevelType w:val="hybridMultilevel"/>
    <w:tmpl w:val="76D2C65A"/>
    <w:lvl w:ilvl="0" w:tplc="0456C4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041A23"/>
    <w:multiLevelType w:val="hybridMultilevel"/>
    <w:tmpl w:val="DFB0FD5A"/>
    <w:lvl w:ilvl="0" w:tplc="1AD00B5C">
      <w:start w:val="1"/>
      <w:numFmt w:val="decimal"/>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1BA31C2"/>
    <w:multiLevelType w:val="hybridMultilevel"/>
    <w:tmpl w:val="16FAD43C"/>
    <w:lvl w:ilvl="0" w:tplc="41DCEA44">
      <w:start w:val="1"/>
      <w:numFmt w:val="upperLetter"/>
      <w:pStyle w:val="UniveID0107NumberLists"/>
      <w:lvlText w:val="%1."/>
      <w:lvlJc w:val="left"/>
      <w:pPr>
        <w:ind w:left="561" w:hanging="360"/>
      </w:pPr>
      <w:rPr>
        <w:rFonts w:hint="default"/>
      </w:rPr>
    </w:lvl>
    <w:lvl w:ilvl="1" w:tplc="04090019" w:tentative="1">
      <w:start w:val="1"/>
      <w:numFmt w:val="lowerLetter"/>
      <w:lvlText w:val="%2."/>
      <w:lvlJc w:val="left"/>
      <w:pPr>
        <w:ind w:left="1281" w:hanging="360"/>
      </w:pPr>
    </w:lvl>
    <w:lvl w:ilvl="2" w:tplc="0409001B" w:tentative="1">
      <w:start w:val="1"/>
      <w:numFmt w:val="lowerRoman"/>
      <w:lvlText w:val="%3."/>
      <w:lvlJc w:val="right"/>
      <w:pPr>
        <w:ind w:left="2001" w:hanging="180"/>
      </w:pPr>
    </w:lvl>
    <w:lvl w:ilvl="3" w:tplc="0409000F" w:tentative="1">
      <w:start w:val="1"/>
      <w:numFmt w:val="decimal"/>
      <w:lvlText w:val="%4."/>
      <w:lvlJc w:val="left"/>
      <w:pPr>
        <w:ind w:left="2721" w:hanging="360"/>
      </w:pPr>
    </w:lvl>
    <w:lvl w:ilvl="4" w:tplc="04090019" w:tentative="1">
      <w:start w:val="1"/>
      <w:numFmt w:val="lowerLetter"/>
      <w:lvlText w:val="%5."/>
      <w:lvlJc w:val="left"/>
      <w:pPr>
        <w:ind w:left="3441" w:hanging="360"/>
      </w:pPr>
    </w:lvl>
    <w:lvl w:ilvl="5" w:tplc="0409001B" w:tentative="1">
      <w:start w:val="1"/>
      <w:numFmt w:val="lowerRoman"/>
      <w:lvlText w:val="%6."/>
      <w:lvlJc w:val="right"/>
      <w:pPr>
        <w:ind w:left="4161" w:hanging="180"/>
      </w:pPr>
    </w:lvl>
    <w:lvl w:ilvl="6" w:tplc="0409000F" w:tentative="1">
      <w:start w:val="1"/>
      <w:numFmt w:val="decimal"/>
      <w:lvlText w:val="%7."/>
      <w:lvlJc w:val="left"/>
      <w:pPr>
        <w:ind w:left="4881" w:hanging="360"/>
      </w:pPr>
    </w:lvl>
    <w:lvl w:ilvl="7" w:tplc="04090019" w:tentative="1">
      <w:start w:val="1"/>
      <w:numFmt w:val="lowerLetter"/>
      <w:lvlText w:val="%8."/>
      <w:lvlJc w:val="left"/>
      <w:pPr>
        <w:ind w:left="5601" w:hanging="360"/>
      </w:pPr>
    </w:lvl>
    <w:lvl w:ilvl="8" w:tplc="0409001B" w:tentative="1">
      <w:start w:val="1"/>
      <w:numFmt w:val="lowerRoman"/>
      <w:lvlText w:val="%9."/>
      <w:lvlJc w:val="right"/>
      <w:pPr>
        <w:ind w:left="6321" w:hanging="180"/>
      </w:pPr>
    </w:lvl>
  </w:abstractNum>
  <w:abstractNum w:abstractNumId="34" w15:restartNumberingAfterBreak="0">
    <w:nsid w:val="72AF04B4"/>
    <w:multiLevelType w:val="hybridMultilevel"/>
    <w:tmpl w:val="46A0E506"/>
    <w:lvl w:ilvl="0" w:tplc="E6588432">
      <w:start w:val="1"/>
      <w:numFmt w:val="bullet"/>
      <w:pStyle w:val="UniveID0108BulletsLists"/>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5" w15:restartNumberingAfterBreak="0">
    <w:nsid w:val="73E61CF9"/>
    <w:multiLevelType w:val="hybridMultilevel"/>
    <w:tmpl w:val="48740EEC"/>
    <w:lvl w:ilvl="0" w:tplc="04090001">
      <w:start w:val="1"/>
      <w:numFmt w:val="bullet"/>
      <w:lvlText w:val=""/>
      <w:lvlJc w:val="left"/>
      <w:pPr>
        <w:ind w:left="720" w:hanging="153"/>
      </w:pPr>
      <w:rPr>
        <w:rFonts w:ascii="Symbol" w:hAnsi="Symbol"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A439E2"/>
    <w:multiLevelType w:val="hybridMultilevel"/>
    <w:tmpl w:val="BF84A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CD95FFF"/>
    <w:multiLevelType w:val="hybridMultilevel"/>
    <w:tmpl w:val="442A7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0260770">
    <w:abstractNumId w:val="20"/>
  </w:num>
  <w:num w:numId="2" w16cid:durableId="1476215041">
    <w:abstractNumId w:val="27"/>
  </w:num>
  <w:num w:numId="3" w16cid:durableId="540871615">
    <w:abstractNumId w:val="1"/>
  </w:num>
  <w:num w:numId="4" w16cid:durableId="530842611">
    <w:abstractNumId w:val="2"/>
  </w:num>
  <w:num w:numId="5" w16cid:durableId="1610359285">
    <w:abstractNumId w:val="3"/>
  </w:num>
  <w:num w:numId="6" w16cid:durableId="402876196">
    <w:abstractNumId w:val="4"/>
  </w:num>
  <w:num w:numId="7" w16cid:durableId="1662733068">
    <w:abstractNumId w:val="9"/>
  </w:num>
  <w:num w:numId="8" w16cid:durableId="1657567313">
    <w:abstractNumId w:val="5"/>
  </w:num>
  <w:num w:numId="9" w16cid:durableId="2129471719">
    <w:abstractNumId w:val="7"/>
  </w:num>
  <w:num w:numId="10" w16cid:durableId="2003849141">
    <w:abstractNumId w:val="6"/>
  </w:num>
  <w:num w:numId="11" w16cid:durableId="1930579062">
    <w:abstractNumId w:val="10"/>
  </w:num>
  <w:num w:numId="12" w16cid:durableId="919174718">
    <w:abstractNumId w:val="8"/>
  </w:num>
  <w:num w:numId="13" w16cid:durableId="1912884911">
    <w:abstractNumId w:val="24"/>
  </w:num>
  <w:num w:numId="14" w16cid:durableId="1609241376">
    <w:abstractNumId w:val="28"/>
  </w:num>
  <w:num w:numId="15" w16cid:durableId="1233197220">
    <w:abstractNumId w:val="17"/>
  </w:num>
  <w:num w:numId="16" w16cid:durableId="2059163672">
    <w:abstractNumId w:val="23"/>
  </w:num>
  <w:num w:numId="17" w16cid:durableId="1756439586">
    <w:abstractNumId w:val="12"/>
  </w:num>
  <w:num w:numId="18" w16cid:durableId="1042055125">
    <w:abstractNumId w:val="0"/>
  </w:num>
  <w:num w:numId="19" w16cid:durableId="1237672184">
    <w:abstractNumId w:val="14"/>
  </w:num>
  <w:num w:numId="20" w16cid:durableId="1315527091">
    <w:abstractNumId w:val="28"/>
  </w:num>
  <w:num w:numId="21" w16cid:durableId="393239124">
    <w:abstractNumId w:val="28"/>
  </w:num>
  <w:num w:numId="22" w16cid:durableId="2141457997">
    <w:abstractNumId w:val="28"/>
  </w:num>
  <w:num w:numId="23" w16cid:durableId="2091348218">
    <w:abstractNumId w:val="28"/>
  </w:num>
  <w:num w:numId="24" w16cid:durableId="1288200427">
    <w:abstractNumId w:val="24"/>
  </w:num>
  <w:num w:numId="25" w16cid:durableId="342904883">
    <w:abstractNumId w:val="25"/>
  </w:num>
  <w:num w:numId="26" w16cid:durableId="2003045695">
    <w:abstractNumId w:val="30"/>
  </w:num>
  <w:num w:numId="27" w16cid:durableId="1554658915">
    <w:abstractNumId w:val="31"/>
  </w:num>
  <w:num w:numId="28" w16cid:durableId="574361383">
    <w:abstractNumId w:val="28"/>
  </w:num>
  <w:num w:numId="29" w16cid:durableId="1523981519">
    <w:abstractNumId w:val="16"/>
  </w:num>
  <w:num w:numId="30" w16cid:durableId="401372217">
    <w:abstractNumId w:val="32"/>
  </w:num>
  <w:num w:numId="31" w16cid:durableId="20563920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107711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656440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4981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155938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80927065">
    <w:abstractNumId w:val="13"/>
  </w:num>
  <w:num w:numId="37" w16cid:durableId="1054885817">
    <w:abstractNumId w:val="26"/>
  </w:num>
  <w:num w:numId="38" w16cid:durableId="2127238346">
    <w:abstractNumId w:val="29"/>
  </w:num>
  <w:num w:numId="39" w16cid:durableId="418722695">
    <w:abstractNumId w:val="29"/>
    <w:lvlOverride w:ilvl="0">
      <w:startOverride w:val="1"/>
    </w:lvlOverride>
  </w:num>
  <w:num w:numId="40" w16cid:durableId="1239099841">
    <w:abstractNumId w:val="11"/>
  </w:num>
  <w:num w:numId="41" w16cid:durableId="631836708">
    <w:abstractNumId w:val="15"/>
  </w:num>
  <w:num w:numId="42" w16cid:durableId="847520480">
    <w:abstractNumId w:val="37"/>
  </w:num>
  <w:num w:numId="43" w16cid:durableId="2004774084">
    <w:abstractNumId w:val="29"/>
    <w:lvlOverride w:ilvl="0">
      <w:startOverride w:val="1"/>
    </w:lvlOverride>
  </w:num>
  <w:num w:numId="44" w16cid:durableId="1479491746">
    <w:abstractNumId w:val="35"/>
  </w:num>
  <w:num w:numId="45" w16cid:durableId="724569625">
    <w:abstractNumId w:val="18"/>
  </w:num>
  <w:num w:numId="46" w16cid:durableId="150171780">
    <w:abstractNumId w:val="34"/>
  </w:num>
  <w:num w:numId="47" w16cid:durableId="1691561992">
    <w:abstractNumId w:val="33"/>
  </w:num>
  <w:num w:numId="48" w16cid:durableId="1835755199">
    <w:abstractNumId w:val="34"/>
  </w:num>
  <w:num w:numId="49" w16cid:durableId="21172870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xNjc2N7GwNLA0MjFR0lEKTi0uzszPAykwNKoFAHqh+i8tAAAA"/>
  </w:docVars>
  <w:rsids>
    <w:rsidRoot w:val="00D87440"/>
    <w:rsid w:val="00001899"/>
    <w:rsid w:val="000049AD"/>
    <w:rsid w:val="0000681B"/>
    <w:rsid w:val="00010CB6"/>
    <w:rsid w:val="000133C0"/>
    <w:rsid w:val="0001362F"/>
    <w:rsid w:val="00014C4E"/>
    <w:rsid w:val="00017107"/>
    <w:rsid w:val="000202E2"/>
    <w:rsid w:val="00022441"/>
    <w:rsid w:val="0002261E"/>
    <w:rsid w:val="00024839"/>
    <w:rsid w:val="00026871"/>
    <w:rsid w:val="00037A98"/>
    <w:rsid w:val="000427FB"/>
    <w:rsid w:val="000429A4"/>
    <w:rsid w:val="00044460"/>
    <w:rsid w:val="0004455E"/>
    <w:rsid w:val="000445B8"/>
    <w:rsid w:val="00047CB5"/>
    <w:rsid w:val="00051FAA"/>
    <w:rsid w:val="000572A9"/>
    <w:rsid w:val="00061325"/>
    <w:rsid w:val="00065797"/>
    <w:rsid w:val="00070CE3"/>
    <w:rsid w:val="00071324"/>
    <w:rsid w:val="000733AC"/>
    <w:rsid w:val="00074B81"/>
    <w:rsid w:val="00074D22"/>
    <w:rsid w:val="00075081"/>
    <w:rsid w:val="0007528A"/>
    <w:rsid w:val="000811AB"/>
    <w:rsid w:val="00083C5F"/>
    <w:rsid w:val="00086572"/>
    <w:rsid w:val="0009172C"/>
    <w:rsid w:val="000930EC"/>
    <w:rsid w:val="0009384B"/>
    <w:rsid w:val="00095E61"/>
    <w:rsid w:val="000966C1"/>
    <w:rsid w:val="000970AC"/>
    <w:rsid w:val="000A1167"/>
    <w:rsid w:val="000A4428"/>
    <w:rsid w:val="000A6D40"/>
    <w:rsid w:val="000A7BC3"/>
    <w:rsid w:val="000B1661"/>
    <w:rsid w:val="000B1F0B"/>
    <w:rsid w:val="000B2E88"/>
    <w:rsid w:val="000B4603"/>
    <w:rsid w:val="000C09BE"/>
    <w:rsid w:val="000C1380"/>
    <w:rsid w:val="000C3B50"/>
    <w:rsid w:val="000C554F"/>
    <w:rsid w:val="000D0DC5"/>
    <w:rsid w:val="000D15FF"/>
    <w:rsid w:val="000D28DF"/>
    <w:rsid w:val="000D3A43"/>
    <w:rsid w:val="000D488B"/>
    <w:rsid w:val="000D68DF"/>
    <w:rsid w:val="000E138D"/>
    <w:rsid w:val="000E187A"/>
    <w:rsid w:val="000E2D61"/>
    <w:rsid w:val="000E450E"/>
    <w:rsid w:val="000E609E"/>
    <w:rsid w:val="000E6259"/>
    <w:rsid w:val="000F4677"/>
    <w:rsid w:val="000F5BE0"/>
    <w:rsid w:val="00100587"/>
    <w:rsid w:val="00100FA8"/>
    <w:rsid w:val="0010284E"/>
    <w:rsid w:val="00103122"/>
    <w:rsid w:val="0010336A"/>
    <w:rsid w:val="001050F1"/>
    <w:rsid w:val="00105AEA"/>
    <w:rsid w:val="00106DAF"/>
    <w:rsid w:val="0011200E"/>
    <w:rsid w:val="001131AD"/>
    <w:rsid w:val="00114ABE"/>
    <w:rsid w:val="00116023"/>
    <w:rsid w:val="00123128"/>
    <w:rsid w:val="00134A51"/>
    <w:rsid w:val="0013502F"/>
    <w:rsid w:val="00140727"/>
    <w:rsid w:val="00160628"/>
    <w:rsid w:val="00161344"/>
    <w:rsid w:val="00162195"/>
    <w:rsid w:val="0016322A"/>
    <w:rsid w:val="00164087"/>
    <w:rsid w:val="00165A21"/>
    <w:rsid w:val="00166702"/>
    <w:rsid w:val="001705CE"/>
    <w:rsid w:val="0017714B"/>
    <w:rsid w:val="001804DF"/>
    <w:rsid w:val="00181BDC"/>
    <w:rsid w:val="00181DB0"/>
    <w:rsid w:val="001829E3"/>
    <w:rsid w:val="001924C0"/>
    <w:rsid w:val="0019731E"/>
    <w:rsid w:val="001A09FE"/>
    <w:rsid w:val="001A27EF"/>
    <w:rsid w:val="001A67C9"/>
    <w:rsid w:val="001A69DE"/>
    <w:rsid w:val="001A713C"/>
    <w:rsid w:val="001B1C7C"/>
    <w:rsid w:val="001B398F"/>
    <w:rsid w:val="001B46C6"/>
    <w:rsid w:val="001B4B48"/>
    <w:rsid w:val="001B4D1F"/>
    <w:rsid w:val="001B74AA"/>
    <w:rsid w:val="001B7681"/>
    <w:rsid w:val="001B7CAE"/>
    <w:rsid w:val="001B7D7B"/>
    <w:rsid w:val="001C0772"/>
    <w:rsid w:val="001C0D4F"/>
    <w:rsid w:val="001C1BA3"/>
    <w:rsid w:val="001C1DEC"/>
    <w:rsid w:val="001C2159"/>
    <w:rsid w:val="001C5736"/>
    <w:rsid w:val="001C601B"/>
    <w:rsid w:val="001D647F"/>
    <w:rsid w:val="001D6857"/>
    <w:rsid w:val="001E0572"/>
    <w:rsid w:val="001E0A67"/>
    <w:rsid w:val="001E1028"/>
    <w:rsid w:val="001E14E2"/>
    <w:rsid w:val="001E453F"/>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2B0D"/>
    <w:rsid w:val="002450AF"/>
    <w:rsid w:val="002467C6"/>
    <w:rsid w:val="0024692A"/>
    <w:rsid w:val="00252BBA"/>
    <w:rsid w:val="00253123"/>
    <w:rsid w:val="00263B46"/>
    <w:rsid w:val="00264001"/>
    <w:rsid w:val="0026473A"/>
    <w:rsid w:val="00266354"/>
    <w:rsid w:val="00267A18"/>
    <w:rsid w:val="00273462"/>
    <w:rsid w:val="0027395B"/>
    <w:rsid w:val="00275854"/>
    <w:rsid w:val="00276289"/>
    <w:rsid w:val="00283B41"/>
    <w:rsid w:val="00285F28"/>
    <w:rsid w:val="00286398"/>
    <w:rsid w:val="002A062D"/>
    <w:rsid w:val="002A3C42"/>
    <w:rsid w:val="002A5D75"/>
    <w:rsid w:val="002B1B1A"/>
    <w:rsid w:val="002B7228"/>
    <w:rsid w:val="002C53EE"/>
    <w:rsid w:val="002D090B"/>
    <w:rsid w:val="002D24F7"/>
    <w:rsid w:val="002D2799"/>
    <w:rsid w:val="002D2CD7"/>
    <w:rsid w:val="002D4CAA"/>
    <w:rsid w:val="002D4DDC"/>
    <w:rsid w:val="002D4F75"/>
    <w:rsid w:val="002D6493"/>
    <w:rsid w:val="002D7AB6"/>
    <w:rsid w:val="002E06D0"/>
    <w:rsid w:val="002E3C27"/>
    <w:rsid w:val="002E403A"/>
    <w:rsid w:val="002E68E0"/>
    <w:rsid w:val="002E7F3A"/>
    <w:rsid w:val="002F4EDB"/>
    <w:rsid w:val="002F5D17"/>
    <w:rsid w:val="002F6054"/>
    <w:rsid w:val="002F77E7"/>
    <w:rsid w:val="00310D0F"/>
    <w:rsid w:val="00310E13"/>
    <w:rsid w:val="00315713"/>
    <w:rsid w:val="0031686C"/>
    <w:rsid w:val="00316FE0"/>
    <w:rsid w:val="003204D2"/>
    <w:rsid w:val="0032605E"/>
    <w:rsid w:val="003275D1"/>
    <w:rsid w:val="00330B2A"/>
    <w:rsid w:val="00331E17"/>
    <w:rsid w:val="00333063"/>
    <w:rsid w:val="00336F3E"/>
    <w:rsid w:val="003408E3"/>
    <w:rsid w:val="00340E5C"/>
    <w:rsid w:val="003432D3"/>
    <w:rsid w:val="00343480"/>
    <w:rsid w:val="00345E89"/>
    <w:rsid w:val="00346114"/>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87BEB"/>
    <w:rsid w:val="00391652"/>
    <w:rsid w:val="0039507F"/>
    <w:rsid w:val="003972E1"/>
    <w:rsid w:val="003A1260"/>
    <w:rsid w:val="003A295F"/>
    <w:rsid w:val="003A41DD"/>
    <w:rsid w:val="003A7033"/>
    <w:rsid w:val="003B25D4"/>
    <w:rsid w:val="003B47FE"/>
    <w:rsid w:val="003B5673"/>
    <w:rsid w:val="003B6287"/>
    <w:rsid w:val="003B62C9"/>
    <w:rsid w:val="003C481C"/>
    <w:rsid w:val="003C7176"/>
    <w:rsid w:val="003D0929"/>
    <w:rsid w:val="003D4729"/>
    <w:rsid w:val="003D7DD6"/>
    <w:rsid w:val="003E5AAF"/>
    <w:rsid w:val="003E600D"/>
    <w:rsid w:val="003E64DF"/>
    <w:rsid w:val="003E6A5D"/>
    <w:rsid w:val="003F193A"/>
    <w:rsid w:val="003F4207"/>
    <w:rsid w:val="003F5B0A"/>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57157"/>
    <w:rsid w:val="00460C13"/>
    <w:rsid w:val="00463228"/>
    <w:rsid w:val="00463782"/>
    <w:rsid w:val="004667E0"/>
    <w:rsid w:val="0046760E"/>
    <w:rsid w:val="00470052"/>
    <w:rsid w:val="00470E10"/>
    <w:rsid w:val="00477A97"/>
    <w:rsid w:val="00481343"/>
    <w:rsid w:val="00484986"/>
    <w:rsid w:val="0048549E"/>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2DFD"/>
    <w:rsid w:val="004D54C1"/>
    <w:rsid w:val="004D5514"/>
    <w:rsid w:val="004D56C3"/>
    <w:rsid w:val="004E0338"/>
    <w:rsid w:val="004E20EF"/>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321E"/>
    <w:rsid w:val="00525E06"/>
    <w:rsid w:val="00526454"/>
    <w:rsid w:val="00531823"/>
    <w:rsid w:val="00531837"/>
    <w:rsid w:val="00534ECC"/>
    <w:rsid w:val="0053720D"/>
    <w:rsid w:val="00540EF5"/>
    <w:rsid w:val="00541BF3"/>
    <w:rsid w:val="00541CD3"/>
    <w:rsid w:val="005476FA"/>
    <w:rsid w:val="0055595E"/>
    <w:rsid w:val="00557894"/>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0033"/>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1D98"/>
    <w:rsid w:val="0065293D"/>
    <w:rsid w:val="00653EFC"/>
    <w:rsid w:val="00654021"/>
    <w:rsid w:val="00661045"/>
    <w:rsid w:val="00661256"/>
    <w:rsid w:val="006623BF"/>
    <w:rsid w:val="00666DA8"/>
    <w:rsid w:val="00671057"/>
    <w:rsid w:val="00675AAF"/>
    <w:rsid w:val="006766FE"/>
    <w:rsid w:val="0068031A"/>
    <w:rsid w:val="00681B2F"/>
    <w:rsid w:val="00682560"/>
    <w:rsid w:val="0068335F"/>
    <w:rsid w:val="00687217"/>
    <w:rsid w:val="00693302"/>
    <w:rsid w:val="0069640B"/>
    <w:rsid w:val="006A1B83"/>
    <w:rsid w:val="006A21CD"/>
    <w:rsid w:val="006A5918"/>
    <w:rsid w:val="006A673D"/>
    <w:rsid w:val="006B21B2"/>
    <w:rsid w:val="006B4A4A"/>
    <w:rsid w:val="006C19B2"/>
    <w:rsid w:val="006C4409"/>
    <w:rsid w:val="006C5BB8"/>
    <w:rsid w:val="006C6936"/>
    <w:rsid w:val="006C7B01"/>
    <w:rsid w:val="006D0FE8"/>
    <w:rsid w:val="006D36BA"/>
    <w:rsid w:val="006D4B2B"/>
    <w:rsid w:val="006D4F3C"/>
    <w:rsid w:val="006D5C66"/>
    <w:rsid w:val="006D7002"/>
    <w:rsid w:val="006E1B3C"/>
    <w:rsid w:val="006E23FB"/>
    <w:rsid w:val="006E325A"/>
    <w:rsid w:val="006E33EC"/>
    <w:rsid w:val="006E3802"/>
    <w:rsid w:val="006E4816"/>
    <w:rsid w:val="006E6C02"/>
    <w:rsid w:val="006F231A"/>
    <w:rsid w:val="006F3E48"/>
    <w:rsid w:val="006F6B55"/>
    <w:rsid w:val="006F788D"/>
    <w:rsid w:val="006F78E1"/>
    <w:rsid w:val="00701072"/>
    <w:rsid w:val="00702054"/>
    <w:rsid w:val="007035A4"/>
    <w:rsid w:val="00711799"/>
    <w:rsid w:val="00712B78"/>
    <w:rsid w:val="0071393B"/>
    <w:rsid w:val="00713EE2"/>
    <w:rsid w:val="007177FC"/>
    <w:rsid w:val="00720129"/>
    <w:rsid w:val="00720C5E"/>
    <w:rsid w:val="00721701"/>
    <w:rsid w:val="00731835"/>
    <w:rsid w:val="007341F8"/>
    <w:rsid w:val="00734309"/>
    <w:rsid w:val="00734372"/>
    <w:rsid w:val="00734EB8"/>
    <w:rsid w:val="00735F8B"/>
    <w:rsid w:val="0074090B"/>
    <w:rsid w:val="00742D1F"/>
    <w:rsid w:val="00743EBA"/>
    <w:rsid w:val="00744C8E"/>
    <w:rsid w:val="0074707E"/>
    <w:rsid w:val="007516DC"/>
    <w:rsid w:val="00752E58"/>
    <w:rsid w:val="00754B80"/>
    <w:rsid w:val="00761918"/>
    <w:rsid w:val="00761FD5"/>
    <w:rsid w:val="00762F03"/>
    <w:rsid w:val="0076413B"/>
    <w:rsid w:val="007648AE"/>
    <w:rsid w:val="00764BF8"/>
    <w:rsid w:val="0076514D"/>
    <w:rsid w:val="00772632"/>
    <w:rsid w:val="00773D59"/>
    <w:rsid w:val="0077629C"/>
    <w:rsid w:val="00780F26"/>
    <w:rsid w:val="00781003"/>
    <w:rsid w:val="0079024D"/>
    <w:rsid w:val="007911FD"/>
    <w:rsid w:val="00793930"/>
    <w:rsid w:val="00793DD1"/>
    <w:rsid w:val="00794FEC"/>
    <w:rsid w:val="007A003E"/>
    <w:rsid w:val="007A1965"/>
    <w:rsid w:val="007A2ED1"/>
    <w:rsid w:val="007A4BE6"/>
    <w:rsid w:val="007B0DC6"/>
    <w:rsid w:val="007B1094"/>
    <w:rsid w:val="007B1762"/>
    <w:rsid w:val="007B3320"/>
    <w:rsid w:val="007B452B"/>
    <w:rsid w:val="007C301F"/>
    <w:rsid w:val="007C4540"/>
    <w:rsid w:val="007C65AF"/>
    <w:rsid w:val="007D135D"/>
    <w:rsid w:val="007D659D"/>
    <w:rsid w:val="007D730F"/>
    <w:rsid w:val="007D7CD8"/>
    <w:rsid w:val="007E3AA7"/>
    <w:rsid w:val="007F46CD"/>
    <w:rsid w:val="007F737D"/>
    <w:rsid w:val="008008D9"/>
    <w:rsid w:val="0080308E"/>
    <w:rsid w:val="00805303"/>
    <w:rsid w:val="00806705"/>
    <w:rsid w:val="00806738"/>
    <w:rsid w:val="00807124"/>
    <w:rsid w:val="00807C54"/>
    <w:rsid w:val="00816727"/>
    <w:rsid w:val="008216D5"/>
    <w:rsid w:val="008249CE"/>
    <w:rsid w:val="00831A50"/>
    <w:rsid w:val="00831B3C"/>
    <w:rsid w:val="00831C89"/>
    <w:rsid w:val="00832114"/>
    <w:rsid w:val="00834C46"/>
    <w:rsid w:val="0084093E"/>
    <w:rsid w:val="00841CE1"/>
    <w:rsid w:val="00846C67"/>
    <w:rsid w:val="008473D8"/>
    <w:rsid w:val="008528DC"/>
    <w:rsid w:val="00852B8C"/>
    <w:rsid w:val="00854981"/>
    <w:rsid w:val="00864B2E"/>
    <w:rsid w:val="00865963"/>
    <w:rsid w:val="008665C9"/>
    <w:rsid w:val="00871C1D"/>
    <w:rsid w:val="0087450E"/>
    <w:rsid w:val="00874DB6"/>
    <w:rsid w:val="00875A82"/>
    <w:rsid w:val="00876CA3"/>
    <w:rsid w:val="008772FE"/>
    <w:rsid w:val="008775F1"/>
    <w:rsid w:val="008821AE"/>
    <w:rsid w:val="00882D00"/>
    <w:rsid w:val="00883D3A"/>
    <w:rsid w:val="008854F7"/>
    <w:rsid w:val="008857F2"/>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20B4"/>
    <w:rsid w:val="008E387B"/>
    <w:rsid w:val="008E6087"/>
    <w:rsid w:val="008E758D"/>
    <w:rsid w:val="008F10A7"/>
    <w:rsid w:val="008F755D"/>
    <w:rsid w:val="008F7A39"/>
    <w:rsid w:val="009021E8"/>
    <w:rsid w:val="00904677"/>
    <w:rsid w:val="00905EE2"/>
    <w:rsid w:val="00911440"/>
    <w:rsid w:val="00911712"/>
    <w:rsid w:val="00911B27"/>
    <w:rsid w:val="00916DD1"/>
    <w:rsid w:val="009170BE"/>
    <w:rsid w:val="00920B55"/>
    <w:rsid w:val="009262C9"/>
    <w:rsid w:val="00930EB9"/>
    <w:rsid w:val="00933DC7"/>
    <w:rsid w:val="009418F4"/>
    <w:rsid w:val="00942BBC"/>
    <w:rsid w:val="00944180"/>
    <w:rsid w:val="00944A6A"/>
    <w:rsid w:val="00944AA0"/>
    <w:rsid w:val="00947DA2"/>
    <w:rsid w:val="00951177"/>
    <w:rsid w:val="00955F5A"/>
    <w:rsid w:val="009673E8"/>
    <w:rsid w:val="009708F7"/>
    <w:rsid w:val="009717BE"/>
    <w:rsid w:val="00974DB8"/>
    <w:rsid w:val="00980661"/>
    <w:rsid w:val="0098093B"/>
    <w:rsid w:val="00980955"/>
    <w:rsid w:val="009824BF"/>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2C30"/>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3CE1"/>
    <w:rsid w:val="00A651A4"/>
    <w:rsid w:val="00A674E6"/>
    <w:rsid w:val="00A71361"/>
    <w:rsid w:val="00A746E2"/>
    <w:rsid w:val="00A80DAB"/>
    <w:rsid w:val="00A81FF2"/>
    <w:rsid w:val="00A83904"/>
    <w:rsid w:val="00A90A79"/>
    <w:rsid w:val="00A96B30"/>
    <w:rsid w:val="00AA325B"/>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3E4"/>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D7472"/>
    <w:rsid w:val="00BE0484"/>
    <w:rsid w:val="00BE1193"/>
    <w:rsid w:val="00BF4849"/>
    <w:rsid w:val="00BF4EA7"/>
    <w:rsid w:val="00BF6525"/>
    <w:rsid w:val="00C00EDB"/>
    <w:rsid w:val="00C02863"/>
    <w:rsid w:val="00C0383A"/>
    <w:rsid w:val="00C067FF"/>
    <w:rsid w:val="00C071A9"/>
    <w:rsid w:val="00C12862"/>
    <w:rsid w:val="00C13D28"/>
    <w:rsid w:val="00C14585"/>
    <w:rsid w:val="00C165A0"/>
    <w:rsid w:val="00C216CE"/>
    <w:rsid w:val="00C2184F"/>
    <w:rsid w:val="00C2234A"/>
    <w:rsid w:val="00C22A78"/>
    <w:rsid w:val="00C23C7E"/>
    <w:rsid w:val="00C246C5"/>
    <w:rsid w:val="00C25A82"/>
    <w:rsid w:val="00C30A2A"/>
    <w:rsid w:val="00C33993"/>
    <w:rsid w:val="00C348CC"/>
    <w:rsid w:val="00C4069E"/>
    <w:rsid w:val="00C41ADC"/>
    <w:rsid w:val="00C44149"/>
    <w:rsid w:val="00C44410"/>
    <w:rsid w:val="00C444BF"/>
    <w:rsid w:val="00C44A15"/>
    <w:rsid w:val="00C4630A"/>
    <w:rsid w:val="00C523F0"/>
    <w:rsid w:val="00C526D2"/>
    <w:rsid w:val="00C53A91"/>
    <w:rsid w:val="00C56572"/>
    <w:rsid w:val="00C5794E"/>
    <w:rsid w:val="00C60968"/>
    <w:rsid w:val="00C63D39"/>
    <w:rsid w:val="00C63EDD"/>
    <w:rsid w:val="00C65B36"/>
    <w:rsid w:val="00C710AB"/>
    <w:rsid w:val="00C7292E"/>
    <w:rsid w:val="00C74E88"/>
    <w:rsid w:val="00C80924"/>
    <w:rsid w:val="00C8286B"/>
    <w:rsid w:val="00C833E6"/>
    <w:rsid w:val="00C947F8"/>
    <w:rsid w:val="00C9515F"/>
    <w:rsid w:val="00C963C5"/>
    <w:rsid w:val="00CA030C"/>
    <w:rsid w:val="00CA1F41"/>
    <w:rsid w:val="00CA32EE"/>
    <w:rsid w:val="00CA5771"/>
    <w:rsid w:val="00CA6A1A"/>
    <w:rsid w:val="00CB4A17"/>
    <w:rsid w:val="00CC1E75"/>
    <w:rsid w:val="00CC2E0E"/>
    <w:rsid w:val="00CC361C"/>
    <w:rsid w:val="00CC474B"/>
    <w:rsid w:val="00CC658C"/>
    <w:rsid w:val="00CC67BF"/>
    <w:rsid w:val="00CD0843"/>
    <w:rsid w:val="00CD4E31"/>
    <w:rsid w:val="00CD5A78"/>
    <w:rsid w:val="00CD7345"/>
    <w:rsid w:val="00CE2610"/>
    <w:rsid w:val="00CE372E"/>
    <w:rsid w:val="00CF0A1B"/>
    <w:rsid w:val="00CF19F6"/>
    <w:rsid w:val="00CF2F4F"/>
    <w:rsid w:val="00CF536D"/>
    <w:rsid w:val="00CF6A09"/>
    <w:rsid w:val="00D00F6A"/>
    <w:rsid w:val="00D02E9D"/>
    <w:rsid w:val="00D031D0"/>
    <w:rsid w:val="00D10CB8"/>
    <w:rsid w:val="00D12806"/>
    <w:rsid w:val="00D12D44"/>
    <w:rsid w:val="00D15018"/>
    <w:rsid w:val="00D158AC"/>
    <w:rsid w:val="00D1694C"/>
    <w:rsid w:val="00D20F5E"/>
    <w:rsid w:val="00D22D4A"/>
    <w:rsid w:val="00D23B76"/>
    <w:rsid w:val="00D24B4A"/>
    <w:rsid w:val="00D34072"/>
    <w:rsid w:val="00D379A3"/>
    <w:rsid w:val="00D45FF3"/>
    <w:rsid w:val="00D512CF"/>
    <w:rsid w:val="00D528B9"/>
    <w:rsid w:val="00D53186"/>
    <w:rsid w:val="00D5487D"/>
    <w:rsid w:val="00D60140"/>
    <w:rsid w:val="00D6024A"/>
    <w:rsid w:val="00D608B5"/>
    <w:rsid w:val="00D64739"/>
    <w:rsid w:val="00D71F99"/>
    <w:rsid w:val="00D73CA4"/>
    <w:rsid w:val="00D73D71"/>
    <w:rsid w:val="00D73F87"/>
    <w:rsid w:val="00D74396"/>
    <w:rsid w:val="00D80284"/>
    <w:rsid w:val="00D81F71"/>
    <w:rsid w:val="00D8642D"/>
    <w:rsid w:val="00D87440"/>
    <w:rsid w:val="00D90A5E"/>
    <w:rsid w:val="00D91A68"/>
    <w:rsid w:val="00D95A68"/>
    <w:rsid w:val="00DA17C7"/>
    <w:rsid w:val="00DA3EB3"/>
    <w:rsid w:val="00DA6A9A"/>
    <w:rsid w:val="00DB1EFD"/>
    <w:rsid w:val="00DB3EAF"/>
    <w:rsid w:val="00DB4220"/>
    <w:rsid w:val="00DB46C6"/>
    <w:rsid w:val="00DC3203"/>
    <w:rsid w:val="00DC3C99"/>
    <w:rsid w:val="00DC45FD"/>
    <w:rsid w:val="00DC52F5"/>
    <w:rsid w:val="00DC5FD0"/>
    <w:rsid w:val="00DD0354"/>
    <w:rsid w:val="00DD27D7"/>
    <w:rsid w:val="00DD458C"/>
    <w:rsid w:val="00DD72E9"/>
    <w:rsid w:val="00DD7605"/>
    <w:rsid w:val="00DE2020"/>
    <w:rsid w:val="00DE3476"/>
    <w:rsid w:val="00DE65C0"/>
    <w:rsid w:val="00DE7BEA"/>
    <w:rsid w:val="00DF5B84"/>
    <w:rsid w:val="00DF6D5B"/>
    <w:rsid w:val="00DF7270"/>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554C0"/>
    <w:rsid w:val="00E65456"/>
    <w:rsid w:val="00E65A91"/>
    <w:rsid w:val="00E66188"/>
    <w:rsid w:val="00E664FB"/>
    <w:rsid w:val="00E672F0"/>
    <w:rsid w:val="00E70373"/>
    <w:rsid w:val="00E72E40"/>
    <w:rsid w:val="00E73665"/>
    <w:rsid w:val="00E73999"/>
    <w:rsid w:val="00E73BDC"/>
    <w:rsid w:val="00E73E9E"/>
    <w:rsid w:val="00E81660"/>
    <w:rsid w:val="00E854FE"/>
    <w:rsid w:val="00E8606F"/>
    <w:rsid w:val="00E906CC"/>
    <w:rsid w:val="00E939A0"/>
    <w:rsid w:val="00E97E4E"/>
    <w:rsid w:val="00EA1CC2"/>
    <w:rsid w:val="00EA2D76"/>
    <w:rsid w:val="00EA3AFB"/>
    <w:rsid w:val="00EA4644"/>
    <w:rsid w:val="00EA758A"/>
    <w:rsid w:val="00EB096F"/>
    <w:rsid w:val="00EB199F"/>
    <w:rsid w:val="00EB1F34"/>
    <w:rsid w:val="00EB21A4"/>
    <w:rsid w:val="00EB27C4"/>
    <w:rsid w:val="00EB5387"/>
    <w:rsid w:val="00EB5C10"/>
    <w:rsid w:val="00EB7322"/>
    <w:rsid w:val="00EC077E"/>
    <w:rsid w:val="00EC0FE9"/>
    <w:rsid w:val="00EC198B"/>
    <w:rsid w:val="00EC426D"/>
    <w:rsid w:val="00EC571B"/>
    <w:rsid w:val="00EC57D7"/>
    <w:rsid w:val="00EC6385"/>
    <w:rsid w:val="00ED1DE9"/>
    <w:rsid w:val="00ED23D4"/>
    <w:rsid w:val="00ED545B"/>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3242"/>
    <w:rsid w:val="00F340EB"/>
    <w:rsid w:val="00F35285"/>
    <w:rsid w:val="00F43B9D"/>
    <w:rsid w:val="00F44D5E"/>
    <w:rsid w:val="00F53A35"/>
    <w:rsid w:val="00F55A3D"/>
    <w:rsid w:val="00F5744B"/>
    <w:rsid w:val="00F61209"/>
    <w:rsid w:val="00F6259E"/>
    <w:rsid w:val="00F65DD4"/>
    <w:rsid w:val="00F672B2"/>
    <w:rsid w:val="00F8017A"/>
    <w:rsid w:val="00F83973"/>
    <w:rsid w:val="00F87FA3"/>
    <w:rsid w:val="00F93D8C"/>
    <w:rsid w:val="00FA3102"/>
    <w:rsid w:val="00FA48D4"/>
    <w:rsid w:val="00FA54FA"/>
    <w:rsid w:val="00FA6D39"/>
    <w:rsid w:val="00FB227E"/>
    <w:rsid w:val="00FB3D61"/>
    <w:rsid w:val="00FB44CE"/>
    <w:rsid w:val="00FB5009"/>
    <w:rsid w:val="00FB76AB"/>
    <w:rsid w:val="00FB78CB"/>
    <w:rsid w:val="00FD03FE"/>
    <w:rsid w:val="00FD126E"/>
    <w:rsid w:val="00FD320F"/>
    <w:rsid w:val="00FD3C36"/>
    <w:rsid w:val="00FD4D81"/>
    <w:rsid w:val="00FD7498"/>
    <w:rsid w:val="00FD7ED7"/>
    <w:rsid w:val="00FD7FB3"/>
    <w:rsid w:val="00FE1AB0"/>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C1D11"/>
  <w14:defaultImageDpi w14:val="330"/>
  <w15:docId w15:val="{8BFD53FC-CB82-4EA8-B98E-1B0AFFD6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4BF"/>
    <w:pPr>
      <w:spacing w:line="480" w:lineRule="auto"/>
    </w:pPr>
    <w:rPr>
      <w:sz w:val="24"/>
      <w:szCs w:val="24"/>
    </w:rPr>
  </w:style>
  <w:style w:type="paragraph" w:styleId="Heading1">
    <w:name w:val="heading 1"/>
    <w:basedOn w:val="Normal"/>
    <w:next w:val="Normal"/>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Normal"/>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Normal"/>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Normal"/>
    <w:next w:val="Normal"/>
    <w:link w:val="Heading4Char"/>
    <w:rsid w:val="00780F26"/>
    <w:pPr>
      <w:widowControl w:val="0"/>
      <w:spacing w:before="360" w:line="360" w:lineRule="auto"/>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character" w:customStyle="1" w:styleId="Heading4Char">
    <w:name w:val="Heading 4 Char"/>
    <w:basedOn w:val="DefaultParagraphFont"/>
    <w:link w:val="Heading4"/>
    <w:rsid w:val="00F43B9D"/>
    <w:rPr>
      <w:bCs/>
      <w:sz w:val="24"/>
      <w:szCs w:val="28"/>
    </w:rPr>
  </w:style>
  <w:style w:type="paragraph" w:customStyle="1" w:styleId="UniveID0001ArticleTitle">
    <w:name w:val="UniveID_00_01_Article Title"/>
    <w:basedOn w:val="Heading1"/>
    <w:next w:val="Normal"/>
    <w:qFormat/>
    <w:rsid w:val="00FD7ED7"/>
    <w:pPr>
      <w:spacing w:after="120" w:line="240" w:lineRule="auto"/>
      <w:ind w:right="0"/>
      <w:jc w:val="center"/>
    </w:pPr>
    <w:rPr>
      <w:rFonts w:ascii="Arial" w:hAnsi="Arial"/>
      <w:caps/>
      <w:sz w:val="28"/>
    </w:rPr>
  </w:style>
  <w:style w:type="paragraph" w:customStyle="1" w:styleId="UniveID0002ArticleSubtitle">
    <w:name w:val="UniveID_00_02_Article Subtitle"/>
    <w:basedOn w:val="Heading2"/>
    <w:qFormat/>
    <w:rsid w:val="00340E5C"/>
    <w:pPr>
      <w:spacing w:before="120" w:after="120" w:line="240" w:lineRule="auto"/>
      <w:ind w:right="0"/>
      <w:jc w:val="center"/>
    </w:pPr>
    <w:rPr>
      <w:rFonts w:ascii="Arial" w:hAnsi="Arial"/>
      <w:b w:val="0"/>
      <w:caps/>
    </w:rPr>
  </w:style>
  <w:style w:type="paragraph" w:customStyle="1" w:styleId="UniveID0003ISSN">
    <w:name w:val="UniveID_00_03_ISSN"/>
    <w:basedOn w:val="Normal"/>
    <w:qFormat/>
    <w:rsid w:val="00340E5C"/>
    <w:pPr>
      <w:spacing w:before="120" w:line="240" w:lineRule="auto"/>
      <w:jc w:val="center"/>
    </w:pPr>
    <w:rPr>
      <w:rFonts w:ascii="Arial" w:eastAsia="Calibri" w:hAnsi="Arial" w:cs="Arial"/>
      <w:caps/>
      <w:sz w:val="18"/>
      <w:szCs w:val="18"/>
    </w:rPr>
  </w:style>
  <w:style w:type="character" w:styleId="Hyperlink">
    <w:name w:val="Hyperlink"/>
    <w:basedOn w:val="DefaultParagraphFont"/>
    <w:uiPriority w:val="99"/>
    <w:unhideWhenUsed/>
    <w:rsid w:val="00557894"/>
    <w:rPr>
      <w:color w:val="0000FF" w:themeColor="hyperlink"/>
      <w:u w:val="single"/>
    </w:rPr>
  </w:style>
  <w:style w:type="paragraph" w:customStyle="1" w:styleId="UniveID0004JournalLink">
    <w:name w:val="UniveID_00_04_Journal Link"/>
    <w:basedOn w:val="UniveID0003ISSN"/>
    <w:qFormat/>
    <w:rsid w:val="00340E5C"/>
    <w:rPr>
      <w:i/>
      <w:caps w:val="0"/>
      <w:sz w:val="20"/>
    </w:rPr>
  </w:style>
  <w:style w:type="paragraph" w:customStyle="1" w:styleId="UniveID0005DOILink">
    <w:name w:val="UniveID_00_05_DOI Link"/>
    <w:basedOn w:val="UniveID0004JournalLink"/>
    <w:qFormat/>
    <w:rsid w:val="00340E5C"/>
  </w:style>
  <w:style w:type="paragraph" w:customStyle="1" w:styleId="UniveID0006EditorialHistory">
    <w:name w:val="UniveID_00_06_Editorial History"/>
    <w:basedOn w:val="UniveID0003ISSN"/>
    <w:qFormat/>
    <w:rsid w:val="00340E5C"/>
    <w:rPr>
      <w:caps w:val="0"/>
      <w:sz w:val="20"/>
    </w:rPr>
  </w:style>
  <w:style w:type="paragraph" w:customStyle="1" w:styleId="UniveID0007AuthorNames">
    <w:name w:val="UniveID_00_07_Author Names"/>
    <w:basedOn w:val="Normal"/>
    <w:next w:val="Normal"/>
    <w:qFormat/>
    <w:rsid w:val="001B74AA"/>
    <w:pPr>
      <w:spacing w:before="240" w:line="240" w:lineRule="auto"/>
      <w:jc w:val="center"/>
    </w:pPr>
    <w:rPr>
      <w:b/>
    </w:rPr>
  </w:style>
  <w:style w:type="paragraph" w:customStyle="1" w:styleId="UniveID0008AuthorEmail">
    <w:name w:val="UniveID_00_08_Author Email"/>
    <w:basedOn w:val="Normal"/>
    <w:qFormat/>
    <w:rsid w:val="00340E5C"/>
    <w:pPr>
      <w:spacing w:line="240" w:lineRule="auto"/>
      <w:ind w:right="-14"/>
      <w:jc w:val="center"/>
    </w:pPr>
    <w:rPr>
      <w:rFonts w:ascii="Arial" w:hAnsi="Arial" w:cs="Arial"/>
      <w:sz w:val="20"/>
      <w:szCs w:val="20"/>
    </w:rPr>
  </w:style>
  <w:style w:type="paragraph" w:customStyle="1" w:styleId="UniveID0019AuthorAffiliation">
    <w:name w:val="UniveID_00_19_Author Affiliation"/>
    <w:basedOn w:val="Normal"/>
    <w:qFormat/>
    <w:rsid w:val="00340E5C"/>
    <w:pPr>
      <w:spacing w:line="240" w:lineRule="auto"/>
      <w:jc w:val="center"/>
    </w:pPr>
    <w:rPr>
      <w:rFonts w:ascii="Arial" w:hAnsi="Arial"/>
      <w:b/>
      <w:sz w:val="20"/>
    </w:rPr>
  </w:style>
  <w:style w:type="paragraph" w:customStyle="1" w:styleId="UniveID0010Abstract">
    <w:name w:val="UniveID_00_10_Abstract"/>
    <w:basedOn w:val="Normal"/>
    <w:next w:val="Normal"/>
    <w:qFormat/>
    <w:rsid w:val="00340E5C"/>
    <w:pPr>
      <w:spacing w:before="360" w:after="300" w:line="240" w:lineRule="auto"/>
      <w:ind w:left="720" w:right="562"/>
      <w:jc w:val="both"/>
    </w:pPr>
    <w:rPr>
      <w:rFonts w:ascii="Arial" w:hAnsi="Arial"/>
      <w:i/>
      <w:sz w:val="20"/>
    </w:rPr>
  </w:style>
  <w:style w:type="paragraph" w:customStyle="1" w:styleId="UniveID0011Keyword">
    <w:name w:val="UniveID_00_11_Keyword"/>
    <w:basedOn w:val="Normal"/>
    <w:next w:val="Normal"/>
    <w:qFormat/>
    <w:rsid w:val="00340E5C"/>
    <w:pPr>
      <w:spacing w:before="240" w:after="120" w:line="240" w:lineRule="auto"/>
      <w:ind w:left="720" w:right="562"/>
      <w:contextualSpacing/>
    </w:pPr>
    <w:rPr>
      <w:rFonts w:ascii="Arial" w:hAnsi="Arial"/>
      <w:sz w:val="20"/>
    </w:rPr>
  </w:style>
  <w:style w:type="paragraph" w:customStyle="1" w:styleId="UniveID0104Introductions">
    <w:name w:val="UniveID_01_04_Introductions"/>
    <w:basedOn w:val="Heading1"/>
    <w:qFormat/>
    <w:rsid w:val="00340E5C"/>
    <w:rPr>
      <w:rFonts w:ascii="Arial" w:hAnsi="Arial"/>
      <w:caps/>
    </w:rPr>
  </w:style>
  <w:style w:type="paragraph" w:customStyle="1" w:styleId="UniveID0105Paragraph">
    <w:name w:val="UniveID_01_05_Paragraph"/>
    <w:basedOn w:val="Normal"/>
    <w:qFormat/>
    <w:rsid w:val="00340E5C"/>
    <w:pPr>
      <w:widowControl w:val="0"/>
      <w:spacing w:before="120" w:after="120" w:line="240" w:lineRule="auto"/>
      <w:jc w:val="both"/>
    </w:pPr>
    <w:rPr>
      <w:rFonts w:ascii="Arial" w:hAnsi="Arial"/>
    </w:rPr>
  </w:style>
  <w:style w:type="paragraph" w:customStyle="1" w:styleId="UniveID0106NewParagraph">
    <w:name w:val="UniveID_01_06_New Paragraph"/>
    <w:basedOn w:val="UniveID0105Paragraph"/>
    <w:qFormat/>
    <w:rsid w:val="00340E5C"/>
    <w:pPr>
      <w:ind w:firstLine="720"/>
    </w:pPr>
  </w:style>
  <w:style w:type="paragraph" w:customStyle="1" w:styleId="UniveID0110Result">
    <w:name w:val="UniveID_01_10_Result"/>
    <w:basedOn w:val="UniveID0104Introductions"/>
    <w:qFormat/>
    <w:rsid w:val="00340E5C"/>
  </w:style>
  <w:style w:type="paragraph" w:customStyle="1" w:styleId="UniveID0109Methods">
    <w:name w:val="UniveID_01_09_Methods"/>
    <w:basedOn w:val="UniveID0110Result"/>
    <w:rsid w:val="00340E5C"/>
    <w:rPr>
      <w:rFonts w:eastAsia="Arial"/>
    </w:rPr>
  </w:style>
  <w:style w:type="paragraph" w:customStyle="1" w:styleId="UniveID0102H2SubSections">
    <w:name w:val="UniveID_01_02_H2_Sub_Sections"/>
    <w:basedOn w:val="UniveID0104Introductions"/>
    <w:qFormat/>
    <w:rsid w:val="00340E5C"/>
    <w:pPr>
      <w:spacing w:before="240" w:after="120" w:line="240" w:lineRule="auto"/>
      <w:ind w:right="0"/>
    </w:pPr>
    <w:rPr>
      <w:i/>
    </w:rPr>
  </w:style>
  <w:style w:type="paragraph" w:customStyle="1" w:styleId="UniveID0103H3SubSubSections">
    <w:name w:val="UniveID_01_03_H3_Sub_Sub_Sections"/>
    <w:basedOn w:val="UniveID0102H2SubSections"/>
    <w:qFormat/>
    <w:rsid w:val="00340E5C"/>
    <w:rPr>
      <w:b w:val="0"/>
    </w:rPr>
  </w:style>
  <w:style w:type="paragraph" w:customStyle="1" w:styleId="UniveID0107NumberLists">
    <w:name w:val="UniveID_01_07_Number Lists"/>
    <w:basedOn w:val="Normal"/>
    <w:qFormat/>
    <w:rsid w:val="00340E5C"/>
    <w:pPr>
      <w:numPr>
        <w:numId w:val="47"/>
      </w:numPr>
      <w:spacing w:line="240" w:lineRule="auto"/>
      <w:contextualSpacing/>
    </w:pPr>
    <w:rPr>
      <w:rFonts w:ascii="Arial" w:hAnsi="Arial"/>
    </w:rPr>
  </w:style>
  <w:style w:type="paragraph" w:customStyle="1" w:styleId="UniveID0108BulletsLists">
    <w:name w:val="UniveID_01_08_Bullets Lists"/>
    <w:basedOn w:val="UniveID0107NumberLists"/>
    <w:qFormat/>
    <w:rsid w:val="00340E5C"/>
    <w:pPr>
      <w:numPr>
        <w:numId w:val="48"/>
      </w:numPr>
    </w:pPr>
  </w:style>
  <w:style w:type="paragraph" w:customStyle="1" w:styleId="UniveID0202FigureAlignment">
    <w:name w:val="UniveID_02_02_Figure Alignment"/>
    <w:next w:val="UniveID0105Paragraph"/>
    <w:qFormat/>
    <w:rsid w:val="007F46CD"/>
    <w:pPr>
      <w:spacing w:before="120"/>
      <w:jc w:val="center"/>
    </w:pPr>
    <w:rPr>
      <w:rFonts w:ascii="Arial" w:hAnsi="Arial"/>
      <w:snapToGrid w:val="0"/>
      <w:color w:val="000000"/>
      <w:lang w:val="en-US" w:eastAsia="de-DE" w:bidi="en-US"/>
    </w:rPr>
  </w:style>
  <w:style w:type="paragraph" w:customStyle="1" w:styleId="UniveID0204FigureCaptions">
    <w:name w:val="UniveID_02_04_Figure Captions"/>
    <w:basedOn w:val="UniveID0202FigureAlignment"/>
    <w:qFormat/>
    <w:rsid w:val="00340E5C"/>
    <w:pPr>
      <w:ind w:left="720"/>
    </w:pPr>
  </w:style>
  <w:style w:type="paragraph" w:customStyle="1" w:styleId="UniveID0301TablesTitle">
    <w:name w:val="UniveID_03_01_Tables Title"/>
    <w:basedOn w:val="UniveID0204FigureCaptions"/>
    <w:rsid w:val="00340E5C"/>
    <w:pPr>
      <w:ind w:left="0"/>
      <w:jc w:val="left"/>
    </w:pPr>
    <w:rPr>
      <w:lang w:val="en"/>
    </w:rPr>
  </w:style>
  <w:style w:type="paragraph" w:customStyle="1" w:styleId="UniveID0303TablesFootnote">
    <w:name w:val="UniveID_03_03_Tables Footnote"/>
    <w:basedOn w:val="UniveID0204FigureCaptions"/>
    <w:qFormat/>
    <w:rsid w:val="00340E5C"/>
    <w:pPr>
      <w:spacing w:before="0"/>
      <w:ind w:left="0"/>
      <w:jc w:val="left"/>
    </w:pPr>
  </w:style>
  <w:style w:type="paragraph" w:customStyle="1" w:styleId="UniveID0401Equation">
    <w:name w:val="UniveID_04_01_Equation"/>
    <w:basedOn w:val="Normal"/>
    <w:qFormat/>
    <w:rsid w:val="002E68E0"/>
    <w:pPr>
      <w:adjustRightInd w:val="0"/>
      <w:snapToGrid w:val="0"/>
      <w:spacing w:line="240" w:lineRule="auto"/>
      <w:jc w:val="center"/>
    </w:pPr>
    <w:rPr>
      <w:rFonts w:ascii="Arial" w:hAnsi="Arial"/>
      <w:snapToGrid w:val="0"/>
      <w:color w:val="000000"/>
      <w:sz w:val="20"/>
      <w:szCs w:val="20"/>
      <w:lang w:val="en-US" w:eastAsia="de-DE" w:bidi="en-US"/>
    </w:rPr>
  </w:style>
  <w:style w:type="paragraph" w:customStyle="1" w:styleId="UniveID0111Discussion">
    <w:name w:val="UniveID_01_11_Discussion"/>
    <w:basedOn w:val="UniveID0110Result"/>
    <w:qFormat/>
    <w:rsid w:val="00340E5C"/>
  </w:style>
  <w:style w:type="paragraph" w:customStyle="1" w:styleId="UniveID0112Concultions">
    <w:name w:val="UniveID_01_12_Concultions"/>
    <w:basedOn w:val="Normal"/>
    <w:qFormat/>
    <w:rsid w:val="00340E5C"/>
    <w:pPr>
      <w:keepNext/>
      <w:spacing w:before="360" w:after="60" w:line="360" w:lineRule="auto"/>
      <w:ind w:right="567"/>
      <w:contextualSpacing/>
      <w:outlineLvl w:val="0"/>
    </w:pPr>
    <w:rPr>
      <w:rFonts w:ascii="Arial" w:hAnsi="Arial" w:cs="Arial"/>
      <w:b/>
      <w:bCs/>
      <w:caps/>
      <w:kern w:val="32"/>
      <w:szCs w:val="32"/>
    </w:rPr>
  </w:style>
  <w:style w:type="paragraph" w:customStyle="1" w:styleId="UniveID0601Patents">
    <w:name w:val="UniveID_06_01_Patents"/>
    <w:basedOn w:val="UniveID0112Concultions"/>
    <w:qFormat/>
    <w:rsid w:val="00340E5C"/>
  </w:style>
  <w:style w:type="paragraph" w:customStyle="1" w:styleId="UniveID0602AppendixA">
    <w:name w:val="UniveID_06_02_Appendix A"/>
    <w:basedOn w:val="UniveID0601Patents"/>
    <w:qFormat/>
    <w:rsid w:val="00340E5C"/>
  </w:style>
  <w:style w:type="paragraph" w:customStyle="1" w:styleId="UniveID0501References">
    <w:name w:val="UniveID_05_01_References"/>
    <w:basedOn w:val="UniveID0602AppendixA"/>
    <w:qFormat/>
    <w:rsid w:val="00340E5C"/>
  </w:style>
  <w:style w:type="paragraph" w:customStyle="1" w:styleId="UniveID0501Bibliography">
    <w:name w:val="UniveID_05_01_Bibliography"/>
    <w:basedOn w:val="Normal"/>
    <w:qFormat/>
    <w:rsid w:val="00D00F6A"/>
    <w:pPr>
      <w:adjustRightInd w:val="0"/>
      <w:snapToGrid w:val="0"/>
      <w:spacing w:line="300" w:lineRule="atLeast"/>
      <w:ind w:left="432" w:hanging="432"/>
    </w:pPr>
    <w:rPr>
      <w:rFonts w:ascii="Arial" w:hAnsi="Arial"/>
      <w:snapToGrid w:val="0"/>
      <w:color w:val="000000"/>
      <w:szCs w:val="20"/>
      <w:lang w:val="en-US" w:eastAsia="de-DE" w:bidi="en-US"/>
    </w:rPr>
  </w:style>
  <w:style w:type="paragraph" w:customStyle="1" w:styleId="UniveID0703FooterJournalVolume">
    <w:name w:val="UniveID_07_03_Footer Journal Volume"/>
    <w:basedOn w:val="Normal"/>
    <w:qFormat/>
    <w:rsid w:val="00340E5C"/>
    <w:pPr>
      <w:spacing w:line="240" w:lineRule="auto"/>
    </w:pPr>
    <w:rPr>
      <w:rFonts w:ascii="Arial" w:hAnsi="Arial"/>
      <w:sz w:val="20"/>
    </w:rPr>
  </w:style>
  <w:style w:type="paragraph" w:customStyle="1" w:styleId="UniveID0704FooterJournalTitles">
    <w:name w:val="UniveID_07_04_Footer Journal Titles"/>
    <w:basedOn w:val="Footer"/>
    <w:qFormat/>
    <w:rsid w:val="00340E5C"/>
    <w:pPr>
      <w:tabs>
        <w:tab w:val="clear" w:pos="4680"/>
        <w:tab w:val="clear" w:pos="9360"/>
        <w:tab w:val="center" w:pos="4320"/>
        <w:tab w:val="right" w:pos="8640"/>
      </w:tabs>
      <w:spacing w:before="240"/>
      <w:contextualSpacing/>
      <w:jc w:val="right"/>
    </w:pPr>
    <w:rPr>
      <w:rFonts w:ascii="Arial" w:hAnsi="Arial"/>
      <w:sz w:val="20"/>
    </w:rPr>
  </w:style>
  <w:style w:type="paragraph" w:styleId="Footer">
    <w:name w:val="footer"/>
    <w:basedOn w:val="Normal"/>
    <w:link w:val="FooterChar"/>
    <w:uiPriority w:val="99"/>
    <w:unhideWhenUsed/>
    <w:rsid w:val="00340E5C"/>
    <w:pPr>
      <w:tabs>
        <w:tab w:val="center" w:pos="4680"/>
        <w:tab w:val="right" w:pos="9360"/>
      </w:tabs>
      <w:spacing w:line="240" w:lineRule="auto"/>
    </w:pPr>
  </w:style>
  <w:style w:type="character" w:customStyle="1" w:styleId="FooterChar">
    <w:name w:val="Footer Char"/>
    <w:basedOn w:val="DefaultParagraphFont"/>
    <w:link w:val="Footer"/>
    <w:uiPriority w:val="99"/>
    <w:rsid w:val="00340E5C"/>
    <w:rPr>
      <w:sz w:val="24"/>
      <w:szCs w:val="24"/>
    </w:rPr>
  </w:style>
  <w:style w:type="paragraph" w:customStyle="1" w:styleId="UniveID0101H1Sections">
    <w:name w:val="UniveID_01_01_H1_Sections"/>
    <w:basedOn w:val="Heading1"/>
    <w:qFormat/>
    <w:rsid w:val="00340E5C"/>
    <w:pPr>
      <w:spacing w:line="240" w:lineRule="auto"/>
      <w:ind w:right="562"/>
    </w:pPr>
    <w:rPr>
      <w:rFonts w:ascii="Arial" w:hAnsi="Arial"/>
      <w:caps/>
    </w:rPr>
  </w:style>
  <w:style w:type="paragraph" w:customStyle="1" w:styleId="UniveID0302TablesAlignment">
    <w:name w:val="UniveID_03_02_Tables Alignment"/>
    <w:basedOn w:val="UniveID0202FigureAlignment"/>
    <w:qFormat/>
    <w:rsid w:val="007F46CD"/>
  </w:style>
  <w:style w:type="paragraph" w:styleId="Header">
    <w:name w:val="header"/>
    <w:basedOn w:val="Normal"/>
    <w:link w:val="HeaderChar"/>
    <w:uiPriority w:val="99"/>
    <w:unhideWhenUsed/>
    <w:rsid w:val="007F46CD"/>
    <w:pPr>
      <w:tabs>
        <w:tab w:val="center" w:pos="4680"/>
        <w:tab w:val="right" w:pos="9360"/>
      </w:tabs>
      <w:spacing w:line="240" w:lineRule="auto"/>
    </w:pPr>
  </w:style>
  <w:style w:type="character" w:customStyle="1" w:styleId="HeaderChar">
    <w:name w:val="Header Char"/>
    <w:basedOn w:val="DefaultParagraphFont"/>
    <w:link w:val="Header"/>
    <w:uiPriority w:val="99"/>
    <w:rsid w:val="007F46CD"/>
    <w:rPr>
      <w:sz w:val="24"/>
      <w:szCs w:val="24"/>
    </w:rPr>
  </w:style>
  <w:style w:type="character" w:styleId="UnresolvedMention">
    <w:name w:val="Unresolved Mention"/>
    <w:basedOn w:val="DefaultParagraphFont"/>
    <w:uiPriority w:val="99"/>
    <w:semiHidden/>
    <w:unhideWhenUsed/>
    <w:rsid w:val="003B25D4"/>
    <w:rPr>
      <w:color w:val="605E5C"/>
      <w:shd w:val="clear" w:color="auto" w:fill="E1DFDD"/>
    </w:rPr>
  </w:style>
  <w:style w:type="paragraph" w:styleId="NormalWeb">
    <w:name w:val="Normal (Web)"/>
    <w:basedOn w:val="Normal"/>
    <w:uiPriority w:val="99"/>
    <w:qFormat/>
    <w:rsid w:val="00346114"/>
    <w:pPr>
      <w:suppressAutoHyphens/>
      <w:spacing w:before="100" w:beforeAutospacing="1" w:after="100" w:afterAutospacing="1" w:line="1" w:lineRule="atLeast"/>
      <w:ind w:leftChars="-1" w:left="-1" w:hangingChars="1" w:hanging="1"/>
      <w:textDirection w:val="btLr"/>
      <w:textAlignment w:val="top"/>
      <w:outlineLvl w:val="0"/>
    </w:pPr>
    <w:rPr>
      <w:position w:val="-1"/>
      <w:lang w:val="en-US" w:eastAsia="en-US"/>
    </w:rPr>
  </w:style>
  <w:style w:type="paragraph" w:styleId="FootnoteText">
    <w:name w:val="footnote text"/>
    <w:basedOn w:val="Normal"/>
    <w:link w:val="FootnoteTextChar"/>
    <w:uiPriority w:val="99"/>
    <w:unhideWhenUsed/>
    <w:rsid w:val="000C3B50"/>
    <w:pPr>
      <w:spacing w:line="240" w:lineRule="auto"/>
    </w:pPr>
    <w:rPr>
      <w:sz w:val="20"/>
      <w:szCs w:val="20"/>
    </w:rPr>
  </w:style>
  <w:style w:type="character" w:customStyle="1" w:styleId="FootnoteTextChar">
    <w:name w:val="Footnote Text Char"/>
    <w:basedOn w:val="DefaultParagraphFont"/>
    <w:link w:val="FootnoteText"/>
    <w:uiPriority w:val="99"/>
    <w:rsid w:val="000C3B50"/>
  </w:style>
  <w:style w:type="character" w:styleId="FootnoteReference">
    <w:name w:val="footnote reference"/>
    <w:basedOn w:val="DefaultParagraphFont"/>
    <w:uiPriority w:val="99"/>
    <w:semiHidden/>
    <w:unhideWhenUsed/>
    <w:rsid w:val="000C3B50"/>
    <w:rPr>
      <w:vertAlign w:val="superscript"/>
    </w:rPr>
  </w:style>
  <w:style w:type="paragraph" w:styleId="ListParagraph">
    <w:name w:val="List Paragraph"/>
    <w:basedOn w:val="Normal"/>
    <w:uiPriority w:val="34"/>
    <w:qFormat/>
    <w:rsid w:val="00916DD1"/>
    <w:pPr>
      <w:ind w:left="720"/>
      <w:contextualSpacing/>
    </w:pPr>
  </w:style>
  <w:style w:type="paragraph" w:styleId="BodyText">
    <w:name w:val="Body Text"/>
    <w:basedOn w:val="Normal"/>
    <w:link w:val="BodyTextChar"/>
    <w:uiPriority w:val="1"/>
    <w:qFormat/>
    <w:rsid w:val="003F5B0A"/>
    <w:pPr>
      <w:widowControl w:val="0"/>
      <w:autoSpaceDE w:val="0"/>
      <w:autoSpaceDN w:val="0"/>
      <w:spacing w:line="240" w:lineRule="auto"/>
      <w:ind w:left="821"/>
    </w:pPr>
    <w:rPr>
      <w:rFonts w:ascii="Carlito" w:eastAsia="Carlito" w:hAnsi="Carlito" w:cs="Carlito"/>
      <w:lang w:val="ms" w:eastAsia="en-US"/>
    </w:rPr>
  </w:style>
  <w:style w:type="character" w:customStyle="1" w:styleId="BodyTextChar">
    <w:name w:val="Body Text Char"/>
    <w:basedOn w:val="DefaultParagraphFont"/>
    <w:link w:val="BodyText"/>
    <w:uiPriority w:val="1"/>
    <w:rsid w:val="003F5B0A"/>
    <w:rPr>
      <w:rFonts w:ascii="Carlito" w:eastAsia="Carlito" w:hAnsi="Carlito" w:cs="Carlito"/>
      <w:sz w:val="24"/>
      <w:szCs w:val="24"/>
      <w:lang w:val="m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5106">
      <w:bodyDiv w:val="1"/>
      <w:marLeft w:val="0"/>
      <w:marRight w:val="0"/>
      <w:marTop w:val="0"/>
      <w:marBottom w:val="0"/>
      <w:divBdr>
        <w:top w:val="none" w:sz="0" w:space="0" w:color="auto"/>
        <w:left w:val="none" w:sz="0" w:space="0" w:color="auto"/>
        <w:bottom w:val="none" w:sz="0" w:space="0" w:color="auto"/>
        <w:right w:val="none" w:sz="0" w:space="0" w:color="auto"/>
      </w:divBdr>
    </w:div>
    <w:div w:id="212694601">
      <w:bodyDiv w:val="1"/>
      <w:marLeft w:val="0"/>
      <w:marRight w:val="0"/>
      <w:marTop w:val="0"/>
      <w:marBottom w:val="0"/>
      <w:divBdr>
        <w:top w:val="none" w:sz="0" w:space="0" w:color="auto"/>
        <w:left w:val="none" w:sz="0" w:space="0" w:color="auto"/>
        <w:bottom w:val="none" w:sz="0" w:space="0" w:color="auto"/>
        <w:right w:val="none" w:sz="0" w:space="0" w:color="auto"/>
      </w:divBdr>
    </w:div>
    <w:div w:id="226913838">
      <w:bodyDiv w:val="1"/>
      <w:marLeft w:val="0"/>
      <w:marRight w:val="0"/>
      <w:marTop w:val="0"/>
      <w:marBottom w:val="0"/>
      <w:divBdr>
        <w:top w:val="none" w:sz="0" w:space="0" w:color="auto"/>
        <w:left w:val="none" w:sz="0" w:space="0" w:color="auto"/>
        <w:bottom w:val="none" w:sz="0" w:space="0" w:color="auto"/>
        <w:right w:val="none" w:sz="0" w:space="0" w:color="auto"/>
      </w:divBdr>
      <w:divsChild>
        <w:div w:id="1128670811">
          <w:marLeft w:val="0"/>
          <w:marRight w:val="0"/>
          <w:marTop w:val="0"/>
          <w:marBottom w:val="0"/>
          <w:divBdr>
            <w:top w:val="none" w:sz="0" w:space="0" w:color="auto"/>
            <w:left w:val="none" w:sz="0" w:space="0" w:color="auto"/>
            <w:bottom w:val="none" w:sz="0" w:space="0" w:color="auto"/>
            <w:right w:val="none" w:sz="0" w:space="0" w:color="auto"/>
          </w:divBdr>
          <w:divsChild>
            <w:div w:id="1540047121">
              <w:marLeft w:val="0"/>
              <w:marRight w:val="0"/>
              <w:marTop w:val="0"/>
              <w:marBottom w:val="0"/>
              <w:divBdr>
                <w:top w:val="none" w:sz="0" w:space="0" w:color="auto"/>
                <w:left w:val="none" w:sz="0" w:space="0" w:color="auto"/>
                <w:bottom w:val="none" w:sz="0" w:space="0" w:color="auto"/>
                <w:right w:val="none" w:sz="0" w:space="0" w:color="auto"/>
              </w:divBdr>
              <w:divsChild>
                <w:div w:id="175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98000">
      <w:bodyDiv w:val="1"/>
      <w:marLeft w:val="0"/>
      <w:marRight w:val="0"/>
      <w:marTop w:val="0"/>
      <w:marBottom w:val="0"/>
      <w:divBdr>
        <w:top w:val="none" w:sz="0" w:space="0" w:color="auto"/>
        <w:left w:val="none" w:sz="0" w:space="0" w:color="auto"/>
        <w:bottom w:val="none" w:sz="0" w:space="0" w:color="auto"/>
        <w:right w:val="none" w:sz="0" w:space="0" w:color="auto"/>
      </w:divBdr>
    </w:div>
    <w:div w:id="603345162">
      <w:bodyDiv w:val="1"/>
      <w:marLeft w:val="0"/>
      <w:marRight w:val="0"/>
      <w:marTop w:val="0"/>
      <w:marBottom w:val="0"/>
      <w:divBdr>
        <w:top w:val="none" w:sz="0" w:space="0" w:color="auto"/>
        <w:left w:val="none" w:sz="0" w:space="0" w:color="auto"/>
        <w:bottom w:val="none" w:sz="0" w:space="0" w:color="auto"/>
        <w:right w:val="none" w:sz="0" w:space="0" w:color="auto"/>
      </w:divBdr>
      <w:divsChild>
        <w:div w:id="1462336702">
          <w:marLeft w:val="0"/>
          <w:marRight w:val="0"/>
          <w:marTop w:val="0"/>
          <w:marBottom w:val="0"/>
          <w:divBdr>
            <w:top w:val="none" w:sz="0" w:space="0" w:color="auto"/>
            <w:left w:val="none" w:sz="0" w:space="0" w:color="auto"/>
            <w:bottom w:val="none" w:sz="0" w:space="0" w:color="auto"/>
            <w:right w:val="none" w:sz="0" w:space="0" w:color="auto"/>
          </w:divBdr>
          <w:divsChild>
            <w:div w:id="531891603">
              <w:marLeft w:val="0"/>
              <w:marRight w:val="0"/>
              <w:marTop w:val="0"/>
              <w:marBottom w:val="0"/>
              <w:divBdr>
                <w:top w:val="none" w:sz="0" w:space="0" w:color="auto"/>
                <w:left w:val="none" w:sz="0" w:space="0" w:color="auto"/>
                <w:bottom w:val="none" w:sz="0" w:space="0" w:color="auto"/>
                <w:right w:val="none" w:sz="0" w:space="0" w:color="auto"/>
              </w:divBdr>
              <w:divsChild>
                <w:div w:id="11171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05488">
      <w:bodyDiv w:val="1"/>
      <w:marLeft w:val="0"/>
      <w:marRight w:val="0"/>
      <w:marTop w:val="0"/>
      <w:marBottom w:val="0"/>
      <w:divBdr>
        <w:top w:val="none" w:sz="0" w:space="0" w:color="auto"/>
        <w:left w:val="none" w:sz="0" w:space="0" w:color="auto"/>
        <w:bottom w:val="none" w:sz="0" w:space="0" w:color="auto"/>
        <w:right w:val="none" w:sz="0" w:space="0" w:color="auto"/>
      </w:divBdr>
      <w:divsChild>
        <w:div w:id="1545097356">
          <w:marLeft w:val="0"/>
          <w:marRight w:val="0"/>
          <w:marTop w:val="0"/>
          <w:marBottom w:val="0"/>
          <w:divBdr>
            <w:top w:val="none" w:sz="0" w:space="0" w:color="auto"/>
            <w:left w:val="none" w:sz="0" w:space="0" w:color="auto"/>
            <w:bottom w:val="none" w:sz="0" w:space="0" w:color="auto"/>
            <w:right w:val="none" w:sz="0" w:space="0" w:color="auto"/>
          </w:divBdr>
          <w:divsChild>
            <w:div w:id="1744453846">
              <w:marLeft w:val="0"/>
              <w:marRight w:val="0"/>
              <w:marTop w:val="0"/>
              <w:marBottom w:val="0"/>
              <w:divBdr>
                <w:top w:val="none" w:sz="0" w:space="0" w:color="auto"/>
                <w:left w:val="none" w:sz="0" w:space="0" w:color="auto"/>
                <w:bottom w:val="none" w:sz="0" w:space="0" w:color="auto"/>
                <w:right w:val="none" w:sz="0" w:space="0" w:color="auto"/>
              </w:divBdr>
              <w:divsChild>
                <w:div w:id="18147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02271911">
      <w:bodyDiv w:val="1"/>
      <w:marLeft w:val="0"/>
      <w:marRight w:val="0"/>
      <w:marTop w:val="0"/>
      <w:marBottom w:val="0"/>
      <w:divBdr>
        <w:top w:val="none" w:sz="0" w:space="0" w:color="auto"/>
        <w:left w:val="none" w:sz="0" w:space="0" w:color="auto"/>
        <w:bottom w:val="none" w:sz="0" w:space="0" w:color="auto"/>
        <w:right w:val="none" w:sz="0" w:space="0" w:color="auto"/>
      </w:divBdr>
    </w:div>
    <w:div w:id="1019696112">
      <w:bodyDiv w:val="1"/>
      <w:marLeft w:val="0"/>
      <w:marRight w:val="0"/>
      <w:marTop w:val="0"/>
      <w:marBottom w:val="0"/>
      <w:divBdr>
        <w:top w:val="none" w:sz="0" w:space="0" w:color="auto"/>
        <w:left w:val="none" w:sz="0" w:space="0" w:color="auto"/>
        <w:bottom w:val="none" w:sz="0" w:space="0" w:color="auto"/>
        <w:right w:val="none" w:sz="0" w:space="0" w:color="auto"/>
      </w:divBdr>
      <w:divsChild>
        <w:div w:id="1544824976">
          <w:marLeft w:val="0"/>
          <w:marRight w:val="0"/>
          <w:marTop w:val="0"/>
          <w:marBottom w:val="0"/>
          <w:divBdr>
            <w:top w:val="none" w:sz="0" w:space="0" w:color="auto"/>
            <w:left w:val="none" w:sz="0" w:space="0" w:color="auto"/>
            <w:bottom w:val="none" w:sz="0" w:space="0" w:color="auto"/>
            <w:right w:val="none" w:sz="0" w:space="0" w:color="auto"/>
          </w:divBdr>
          <w:divsChild>
            <w:div w:id="487408143">
              <w:marLeft w:val="0"/>
              <w:marRight w:val="0"/>
              <w:marTop w:val="0"/>
              <w:marBottom w:val="0"/>
              <w:divBdr>
                <w:top w:val="none" w:sz="0" w:space="0" w:color="auto"/>
                <w:left w:val="none" w:sz="0" w:space="0" w:color="auto"/>
                <w:bottom w:val="none" w:sz="0" w:space="0" w:color="auto"/>
                <w:right w:val="none" w:sz="0" w:space="0" w:color="auto"/>
              </w:divBdr>
              <w:divsChild>
                <w:div w:id="20722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399">
      <w:bodyDiv w:val="1"/>
      <w:marLeft w:val="0"/>
      <w:marRight w:val="0"/>
      <w:marTop w:val="0"/>
      <w:marBottom w:val="0"/>
      <w:divBdr>
        <w:top w:val="none" w:sz="0" w:space="0" w:color="auto"/>
        <w:left w:val="none" w:sz="0" w:space="0" w:color="auto"/>
        <w:bottom w:val="none" w:sz="0" w:space="0" w:color="auto"/>
        <w:right w:val="none" w:sz="0" w:space="0" w:color="auto"/>
      </w:divBdr>
      <w:divsChild>
        <w:div w:id="558715064">
          <w:marLeft w:val="0"/>
          <w:marRight w:val="0"/>
          <w:marTop w:val="0"/>
          <w:marBottom w:val="0"/>
          <w:divBdr>
            <w:top w:val="none" w:sz="0" w:space="0" w:color="auto"/>
            <w:left w:val="none" w:sz="0" w:space="0" w:color="auto"/>
            <w:bottom w:val="none" w:sz="0" w:space="0" w:color="auto"/>
            <w:right w:val="none" w:sz="0" w:space="0" w:color="auto"/>
          </w:divBdr>
          <w:divsChild>
            <w:div w:id="2024240130">
              <w:marLeft w:val="0"/>
              <w:marRight w:val="0"/>
              <w:marTop w:val="0"/>
              <w:marBottom w:val="0"/>
              <w:divBdr>
                <w:top w:val="none" w:sz="0" w:space="0" w:color="auto"/>
                <w:left w:val="none" w:sz="0" w:space="0" w:color="auto"/>
                <w:bottom w:val="none" w:sz="0" w:space="0" w:color="auto"/>
                <w:right w:val="none" w:sz="0" w:space="0" w:color="auto"/>
              </w:divBdr>
              <w:divsChild>
                <w:div w:id="17630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17974">
      <w:bodyDiv w:val="1"/>
      <w:marLeft w:val="0"/>
      <w:marRight w:val="0"/>
      <w:marTop w:val="0"/>
      <w:marBottom w:val="0"/>
      <w:divBdr>
        <w:top w:val="none" w:sz="0" w:space="0" w:color="auto"/>
        <w:left w:val="none" w:sz="0" w:space="0" w:color="auto"/>
        <w:bottom w:val="none" w:sz="0" w:space="0" w:color="auto"/>
        <w:right w:val="none" w:sz="0" w:space="0" w:color="auto"/>
      </w:divBdr>
      <w:divsChild>
        <w:div w:id="713891160">
          <w:marLeft w:val="0"/>
          <w:marRight w:val="0"/>
          <w:marTop w:val="0"/>
          <w:marBottom w:val="0"/>
          <w:divBdr>
            <w:top w:val="none" w:sz="0" w:space="0" w:color="auto"/>
            <w:left w:val="none" w:sz="0" w:space="0" w:color="auto"/>
            <w:bottom w:val="none" w:sz="0" w:space="0" w:color="auto"/>
            <w:right w:val="none" w:sz="0" w:space="0" w:color="auto"/>
          </w:divBdr>
          <w:divsChild>
            <w:div w:id="364985312">
              <w:marLeft w:val="0"/>
              <w:marRight w:val="0"/>
              <w:marTop w:val="0"/>
              <w:marBottom w:val="0"/>
              <w:divBdr>
                <w:top w:val="none" w:sz="0" w:space="0" w:color="auto"/>
                <w:left w:val="none" w:sz="0" w:space="0" w:color="auto"/>
                <w:bottom w:val="none" w:sz="0" w:space="0" w:color="auto"/>
                <w:right w:val="none" w:sz="0" w:space="0" w:color="auto"/>
              </w:divBdr>
              <w:divsChild>
                <w:div w:id="4889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141623">
      <w:bodyDiv w:val="1"/>
      <w:marLeft w:val="0"/>
      <w:marRight w:val="0"/>
      <w:marTop w:val="0"/>
      <w:marBottom w:val="0"/>
      <w:divBdr>
        <w:top w:val="none" w:sz="0" w:space="0" w:color="auto"/>
        <w:left w:val="none" w:sz="0" w:space="0" w:color="auto"/>
        <w:bottom w:val="none" w:sz="0" w:space="0" w:color="auto"/>
        <w:right w:val="none" w:sz="0" w:space="0" w:color="auto"/>
      </w:divBdr>
      <w:divsChild>
        <w:div w:id="1457066945">
          <w:marLeft w:val="0"/>
          <w:marRight w:val="0"/>
          <w:marTop w:val="0"/>
          <w:marBottom w:val="0"/>
          <w:divBdr>
            <w:top w:val="none" w:sz="0" w:space="0" w:color="auto"/>
            <w:left w:val="none" w:sz="0" w:space="0" w:color="auto"/>
            <w:bottom w:val="none" w:sz="0" w:space="0" w:color="auto"/>
            <w:right w:val="none" w:sz="0" w:space="0" w:color="auto"/>
          </w:divBdr>
          <w:divsChild>
            <w:div w:id="1410033447">
              <w:marLeft w:val="0"/>
              <w:marRight w:val="0"/>
              <w:marTop w:val="0"/>
              <w:marBottom w:val="0"/>
              <w:divBdr>
                <w:top w:val="none" w:sz="0" w:space="0" w:color="auto"/>
                <w:left w:val="none" w:sz="0" w:space="0" w:color="auto"/>
                <w:bottom w:val="none" w:sz="0" w:space="0" w:color="auto"/>
                <w:right w:val="none" w:sz="0" w:space="0" w:color="auto"/>
              </w:divBdr>
              <w:divsChild>
                <w:div w:id="18253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1559">
      <w:bodyDiv w:val="1"/>
      <w:marLeft w:val="0"/>
      <w:marRight w:val="0"/>
      <w:marTop w:val="0"/>
      <w:marBottom w:val="0"/>
      <w:divBdr>
        <w:top w:val="none" w:sz="0" w:space="0" w:color="auto"/>
        <w:left w:val="none" w:sz="0" w:space="0" w:color="auto"/>
        <w:bottom w:val="none" w:sz="0" w:space="0" w:color="auto"/>
        <w:right w:val="none" w:sz="0" w:space="0" w:color="auto"/>
      </w:divBdr>
    </w:div>
    <w:div w:id="1797092974">
      <w:bodyDiv w:val="1"/>
      <w:marLeft w:val="0"/>
      <w:marRight w:val="0"/>
      <w:marTop w:val="0"/>
      <w:marBottom w:val="0"/>
      <w:divBdr>
        <w:top w:val="none" w:sz="0" w:space="0" w:color="auto"/>
        <w:left w:val="none" w:sz="0" w:space="0" w:color="auto"/>
        <w:bottom w:val="none" w:sz="0" w:space="0" w:color="auto"/>
        <w:right w:val="none" w:sz="0" w:space="0" w:color="auto"/>
      </w:divBdr>
      <w:divsChild>
        <w:div w:id="1009407983">
          <w:marLeft w:val="0"/>
          <w:marRight w:val="0"/>
          <w:marTop w:val="0"/>
          <w:marBottom w:val="0"/>
          <w:divBdr>
            <w:top w:val="none" w:sz="0" w:space="0" w:color="auto"/>
            <w:left w:val="none" w:sz="0" w:space="0" w:color="auto"/>
            <w:bottom w:val="none" w:sz="0" w:space="0" w:color="auto"/>
            <w:right w:val="none" w:sz="0" w:space="0" w:color="auto"/>
          </w:divBdr>
          <w:divsChild>
            <w:div w:id="764229821">
              <w:marLeft w:val="0"/>
              <w:marRight w:val="0"/>
              <w:marTop w:val="0"/>
              <w:marBottom w:val="0"/>
              <w:divBdr>
                <w:top w:val="none" w:sz="0" w:space="0" w:color="auto"/>
                <w:left w:val="none" w:sz="0" w:space="0" w:color="auto"/>
                <w:bottom w:val="none" w:sz="0" w:space="0" w:color="auto"/>
                <w:right w:val="none" w:sz="0" w:space="0" w:color="auto"/>
              </w:divBdr>
              <w:divsChild>
                <w:div w:id="3402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52144">
          <w:marLeft w:val="0"/>
          <w:marRight w:val="0"/>
          <w:marTop w:val="0"/>
          <w:marBottom w:val="0"/>
          <w:divBdr>
            <w:top w:val="none" w:sz="0" w:space="0" w:color="auto"/>
            <w:left w:val="none" w:sz="0" w:space="0" w:color="auto"/>
            <w:bottom w:val="none" w:sz="0" w:space="0" w:color="auto"/>
            <w:right w:val="none" w:sz="0" w:space="0" w:color="auto"/>
          </w:divBdr>
          <w:divsChild>
            <w:div w:id="2016685489">
              <w:marLeft w:val="0"/>
              <w:marRight w:val="0"/>
              <w:marTop w:val="0"/>
              <w:marBottom w:val="0"/>
              <w:divBdr>
                <w:top w:val="none" w:sz="0" w:space="0" w:color="auto"/>
                <w:left w:val="none" w:sz="0" w:space="0" w:color="auto"/>
                <w:bottom w:val="none" w:sz="0" w:space="0" w:color="auto"/>
                <w:right w:val="none" w:sz="0" w:space="0" w:color="auto"/>
              </w:divBdr>
              <w:divsChild>
                <w:div w:id="197474011">
                  <w:marLeft w:val="0"/>
                  <w:marRight w:val="0"/>
                  <w:marTop w:val="0"/>
                  <w:marBottom w:val="0"/>
                  <w:divBdr>
                    <w:top w:val="none" w:sz="0" w:space="0" w:color="auto"/>
                    <w:left w:val="none" w:sz="0" w:space="0" w:color="auto"/>
                    <w:bottom w:val="none" w:sz="0" w:space="0" w:color="auto"/>
                    <w:right w:val="none" w:sz="0" w:space="0" w:color="auto"/>
                  </w:divBdr>
                </w:div>
              </w:divsChild>
            </w:div>
            <w:div w:id="1323776753">
              <w:marLeft w:val="0"/>
              <w:marRight w:val="0"/>
              <w:marTop w:val="0"/>
              <w:marBottom w:val="0"/>
              <w:divBdr>
                <w:top w:val="none" w:sz="0" w:space="0" w:color="auto"/>
                <w:left w:val="none" w:sz="0" w:space="0" w:color="auto"/>
                <w:bottom w:val="none" w:sz="0" w:space="0" w:color="auto"/>
                <w:right w:val="none" w:sz="0" w:space="0" w:color="auto"/>
              </w:divBdr>
              <w:divsChild>
                <w:div w:id="18786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58621">
      <w:bodyDiv w:val="1"/>
      <w:marLeft w:val="0"/>
      <w:marRight w:val="0"/>
      <w:marTop w:val="0"/>
      <w:marBottom w:val="0"/>
      <w:divBdr>
        <w:top w:val="none" w:sz="0" w:space="0" w:color="auto"/>
        <w:left w:val="none" w:sz="0" w:space="0" w:color="auto"/>
        <w:bottom w:val="none" w:sz="0" w:space="0" w:color="auto"/>
        <w:right w:val="none" w:sz="0" w:space="0" w:color="auto"/>
      </w:divBdr>
      <w:divsChild>
        <w:div w:id="35204672">
          <w:marLeft w:val="0"/>
          <w:marRight w:val="0"/>
          <w:marTop w:val="0"/>
          <w:marBottom w:val="0"/>
          <w:divBdr>
            <w:top w:val="none" w:sz="0" w:space="0" w:color="auto"/>
            <w:left w:val="none" w:sz="0" w:space="0" w:color="auto"/>
            <w:bottom w:val="none" w:sz="0" w:space="0" w:color="auto"/>
            <w:right w:val="none" w:sz="0" w:space="0" w:color="auto"/>
          </w:divBdr>
          <w:divsChild>
            <w:div w:id="1119295283">
              <w:marLeft w:val="0"/>
              <w:marRight w:val="0"/>
              <w:marTop w:val="0"/>
              <w:marBottom w:val="0"/>
              <w:divBdr>
                <w:top w:val="none" w:sz="0" w:space="0" w:color="auto"/>
                <w:left w:val="none" w:sz="0" w:space="0" w:color="auto"/>
                <w:bottom w:val="none" w:sz="0" w:space="0" w:color="auto"/>
                <w:right w:val="none" w:sz="0" w:space="0" w:color="auto"/>
              </w:divBdr>
              <w:divsChild>
                <w:div w:id="598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33186">
      <w:bodyDiv w:val="1"/>
      <w:marLeft w:val="0"/>
      <w:marRight w:val="0"/>
      <w:marTop w:val="0"/>
      <w:marBottom w:val="0"/>
      <w:divBdr>
        <w:top w:val="none" w:sz="0" w:space="0" w:color="auto"/>
        <w:left w:val="none" w:sz="0" w:space="0" w:color="auto"/>
        <w:bottom w:val="none" w:sz="0" w:space="0" w:color="auto"/>
        <w:right w:val="none" w:sz="0" w:space="0" w:color="auto"/>
      </w:divBdr>
      <w:divsChild>
        <w:div w:id="1391618025">
          <w:marLeft w:val="0"/>
          <w:marRight w:val="0"/>
          <w:marTop w:val="0"/>
          <w:marBottom w:val="0"/>
          <w:divBdr>
            <w:top w:val="none" w:sz="0" w:space="0" w:color="auto"/>
            <w:left w:val="none" w:sz="0" w:space="0" w:color="auto"/>
            <w:bottom w:val="none" w:sz="0" w:space="0" w:color="auto"/>
            <w:right w:val="none" w:sz="0" w:space="0" w:color="auto"/>
          </w:divBdr>
          <w:divsChild>
            <w:div w:id="240987755">
              <w:marLeft w:val="0"/>
              <w:marRight w:val="0"/>
              <w:marTop w:val="0"/>
              <w:marBottom w:val="0"/>
              <w:divBdr>
                <w:top w:val="none" w:sz="0" w:space="0" w:color="auto"/>
                <w:left w:val="none" w:sz="0" w:space="0" w:color="auto"/>
                <w:bottom w:val="none" w:sz="0" w:space="0" w:color="auto"/>
                <w:right w:val="none" w:sz="0" w:space="0" w:color="auto"/>
              </w:divBdr>
              <w:divsChild>
                <w:div w:id="12096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5727">
      <w:bodyDiv w:val="1"/>
      <w:marLeft w:val="0"/>
      <w:marRight w:val="0"/>
      <w:marTop w:val="0"/>
      <w:marBottom w:val="0"/>
      <w:divBdr>
        <w:top w:val="none" w:sz="0" w:space="0" w:color="auto"/>
        <w:left w:val="none" w:sz="0" w:space="0" w:color="auto"/>
        <w:bottom w:val="none" w:sz="0" w:space="0" w:color="auto"/>
        <w:right w:val="none" w:sz="0" w:space="0" w:color="auto"/>
      </w:divBdr>
      <w:divsChild>
        <w:div w:id="983240404">
          <w:marLeft w:val="0"/>
          <w:marRight w:val="0"/>
          <w:marTop w:val="0"/>
          <w:marBottom w:val="0"/>
          <w:divBdr>
            <w:top w:val="none" w:sz="0" w:space="0" w:color="auto"/>
            <w:left w:val="none" w:sz="0" w:space="0" w:color="auto"/>
            <w:bottom w:val="none" w:sz="0" w:space="0" w:color="auto"/>
            <w:right w:val="none" w:sz="0" w:space="0" w:color="auto"/>
          </w:divBdr>
          <w:divsChild>
            <w:div w:id="1736079950">
              <w:marLeft w:val="0"/>
              <w:marRight w:val="0"/>
              <w:marTop w:val="0"/>
              <w:marBottom w:val="0"/>
              <w:divBdr>
                <w:top w:val="none" w:sz="0" w:space="0" w:color="auto"/>
                <w:left w:val="none" w:sz="0" w:space="0" w:color="auto"/>
                <w:bottom w:val="none" w:sz="0" w:space="0" w:color="auto"/>
                <w:right w:val="none" w:sz="0" w:space="0" w:color="auto"/>
              </w:divBdr>
              <w:divsChild>
                <w:div w:id="12021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09171">
      <w:bodyDiv w:val="1"/>
      <w:marLeft w:val="0"/>
      <w:marRight w:val="0"/>
      <w:marTop w:val="0"/>
      <w:marBottom w:val="0"/>
      <w:divBdr>
        <w:top w:val="none" w:sz="0" w:space="0" w:color="auto"/>
        <w:left w:val="none" w:sz="0" w:space="0" w:color="auto"/>
        <w:bottom w:val="none" w:sz="0" w:space="0" w:color="auto"/>
        <w:right w:val="none" w:sz="0" w:space="0" w:color="auto"/>
      </w:divBdr>
      <w:divsChild>
        <w:div w:id="1982689301">
          <w:marLeft w:val="0"/>
          <w:marRight w:val="0"/>
          <w:marTop w:val="0"/>
          <w:marBottom w:val="0"/>
          <w:divBdr>
            <w:top w:val="none" w:sz="0" w:space="0" w:color="auto"/>
            <w:left w:val="none" w:sz="0" w:space="0" w:color="auto"/>
            <w:bottom w:val="none" w:sz="0" w:space="0" w:color="auto"/>
            <w:right w:val="none" w:sz="0" w:space="0" w:color="auto"/>
          </w:divBdr>
          <w:divsChild>
            <w:div w:id="904073854">
              <w:marLeft w:val="0"/>
              <w:marRight w:val="0"/>
              <w:marTop w:val="0"/>
              <w:marBottom w:val="0"/>
              <w:divBdr>
                <w:top w:val="none" w:sz="0" w:space="0" w:color="auto"/>
                <w:left w:val="none" w:sz="0" w:space="0" w:color="auto"/>
                <w:bottom w:val="none" w:sz="0" w:space="0" w:color="auto"/>
                <w:right w:val="none" w:sz="0" w:space="0" w:color="auto"/>
              </w:divBdr>
              <w:divsChild>
                <w:div w:id="5677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nengmunajah.fai@uia.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Islahudin%20Drive\NetDiBi\02%20-%20Produk\NetDiBi%20Product\Client%202020\UniveID\01-Products\01-Akreditasi%20Jurnal\03-POLTEKIM\Journal\Dokumen\Template%20Article\Article%20Template_Akademik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A771-E6EF-41CC-A7FD-E65F3E1E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Template_Akademika</Template>
  <TotalTime>116</TotalTime>
  <Pages>13</Pages>
  <Words>4819</Words>
  <Characters>27472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32227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Asus</dc:creator>
  <cp:lastModifiedBy>lenovo</cp:lastModifiedBy>
  <cp:revision>15</cp:revision>
  <cp:lastPrinted>2011-07-22T14:54:00Z</cp:lastPrinted>
  <dcterms:created xsi:type="dcterms:W3CDTF">2022-12-26T06:59:00Z</dcterms:created>
  <dcterms:modified xsi:type="dcterms:W3CDTF">2022-12-29T08:36:00Z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