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08E3" w14:textId="77777777" w:rsidR="006A0939" w:rsidRDefault="00783913" w:rsidP="006A0939">
      <w:pPr>
        <w:pStyle w:val="UniveID0001ArticleTitle"/>
      </w:pPr>
      <w:r>
        <w:t>k</w:t>
      </w:r>
      <w:r w:rsidR="006A0939">
        <w:t xml:space="preserve">omponen proses pembelajaran MELALUI </w:t>
      </w:r>
    </w:p>
    <w:p w14:paraId="687D9981" w14:textId="77777777" w:rsidR="006A0939" w:rsidRDefault="006A0939" w:rsidP="006A0939">
      <w:pPr>
        <w:pStyle w:val="UniveID0001ArticleTitle"/>
        <w:rPr>
          <w:i/>
          <w:iCs/>
        </w:rPr>
      </w:pPr>
      <w:r w:rsidRPr="006A0939">
        <w:rPr>
          <w:i/>
          <w:iCs/>
        </w:rPr>
        <w:t xml:space="preserve">MODEL, PENDEKATAN, STRATEGI, PENDEKATAN, </w:t>
      </w:r>
    </w:p>
    <w:p w14:paraId="75EBBA6E" w14:textId="3576CF18" w:rsidR="006A0939" w:rsidRPr="006A0939" w:rsidRDefault="006A0939" w:rsidP="006A0939">
      <w:pPr>
        <w:pStyle w:val="UniveID0001ArticleTitle"/>
        <w:rPr>
          <w:i/>
          <w:iCs/>
        </w:rPr>
      </w:pPr>
      <w:r w:rsidRPr="006A0939">
        <w:rPr>
          <w:i/>
          <w:iCs/>
        </w:rPr>
        <w:t>TEKNIK</w:t>
      </w:r>
      <w:r>
        <w:rPr>
          <w:i/>
          <w:iCs/>
        </w:rPr>
        <w:t>,</w:t>
      </w:r>
      <w:r w:rsidRPr="006A0939">
        <w:rPr>
          <w:i/>
          <w:iCs/>
        </w:rPr>
        <w:t xml:space="preserve"> DAN TAKTIK</w:t>
      </w:r>
    </w:p>
    <w:tbl>
      <w:tblPr>
        <w:tblW w:w="9739" w:type="dxa"/>
        <w:tblInd w:w="-616" w:type="dxa"/>
        <w:tblLook w:val="04A0" w:firstRow="1" w:lastRow="0" w:firstColumn="1" w:lastColumn="0" w:noHBand="0" w:noVBand="1"/>
      </w:tblPr>
      <w:tblGrid>
        <w:gridCol w:w="3245"/>
        <w:gridCol w:w="3247"/>
        <w:gridCol w:w="3247"/>
      </w:tblGrid>
      <w:tr w:rsidR="003B25D4" w:rsidRPr="0077629C" w14:paraId="0C1BB7D9" w14:textId="77777777" w:rsidTr="00562B04">
        <w:trPr>
          <w:trHeight w:val="269"/>
        </w:trPr>
        <w:tc>
          <w:tcPr>
            <w:tcW w:w="9739" w:type="dxa"/>
            <w:gridSpan w:val="3"/>
            <w:shd w:val="clear" w:color="auto" w:fill="auto"/>
          </w:tcPr>
          <w:p w14:paraId="4AAA8E23" w14:textId="3A076DA8" w:rsidR="003B25D4" w:rsidRDefault="00346114" w:rsidP="006A0939">
            <w:pPr>
              <w:pStyle w:val="UniveID0004JournalLink"/>
            </w:pPr>
            <w:r w:rsidRPr="00346114">
              <w:t>https://uia.e-journal.id/Tahdzib/article/view/</w:t>
            </w:r>
            <w:r w:rsidR="00C64EC8">
              <w:t>2319</w:t>
            </w:r>
          </w:p>
        </w:tc>
      </w:tr>
      <w:tr w:rsidR="003B25D4" w:rsidRPr="0077629C" w14:paraId="337CBACF" w14:textId="77777777" w:rsidTr="00562B04">
        <w:trPr>
          <w:trHeight w:val="269"/>
        </w:trPr>
        <w:tc>
          <w:tcPr>
            <w:tcW w:w="9739" w:type="dxa"/>
            <w:gridSpan w:val="3"/>
            <w:shd w:val="clear" w:color="auto" w:fill="auto"/>
          </w:tcPr>
          <w:p w14:paraId="1E68BF39" w14:textId="71BDB4F1" w:rsidR="003B25D4" w:rsidRDefault="003B25D4" w:rsidP="00562B04">
            <w:pPr>
              <w:pStyle w:val="UniveID0005DOILink"/>
            </w:pPr>
            <w:r w:rsidRPr="00562B04">
              <w:rPr>
                <w:b/>
              </w:rPr>
              <w:t>DOI</w:t>
            </w:r>
            <w:r>
              <w:t xml:space="preserve">: </w:t>
            </w:r>
            <w:r w:rsidR="00C64EC8" w:rsidRPr="002A06BB">
              <w:rPr>
                <w:shd w:val="clear" w:color="auto" w:fill="FFFFFF"/>
              </w:rPr>
              <w:t>https://doi.org/10.34005/tahdzib.v5i2.2319</w:t>
            </w:r>
          </w:p>
        </w:tc>
      </w:tr>
      <w:tr w:rsidR="00846C67" w:rsidRPr="0077629C" w14:paraId="7344CC15" w14:textId="77777777" w:rsidTr="00562B04">
        <w:trPr>
          <w:trHeight w:val="947"/>
        </w:trPr>
        <w:tc>
          <w:tcPr>
            <w:tcW w:w="3245" w:type="dxa"/>
            <w:shd w:val="clear" w:color="auto" w:fill="auto"/>
          </w:tcPr>
          <w:p w14:paraId="2B393EDE" w14:textId="4130061D" w:rsidR="00816727" w:rsidRPr="0077629C" w:rsidRDefault="00846C67" w:rsidP="006A0939">
            <w:pPr>
              <w:pStyle w:val="UniveID0019AuthorAffiliation"/>
            </w:pPr>
            <w:r w:rsidRPr="0077629C">
              <w:t xml:space="preserve"> </w:t>
            </w:r>
          </w:p>
        </w:tc>
        <w:tc>
          <w:tcPr>
            <w:tcW w:w="3247" w:type="dxa"/>
            <w:shd w:val="clear" w:color="auto" w:fill="auto"/>
          </w:tcPr>
          <w:p w14:paraId="033A65B6" w14:textId="4C9BEBBB" w:rsidR="004001DC" w:rsidRPr="00F273A6" w:rsidRDefault="004001DC" w:rsidP="00562B04">
            <w:pPr>
              <w:pStyle w:val="UniveID0007AuthorNames"/>
            </w:pPr>
            <w:r w:rsidRPr="00F273A6">
              <w:rPr>
                <w:lang w:val="en-US"/>
              </w:rPr>
              <w:t xml:space="preserve">Drs. </w:t>
            </w:r>
            <w:proofErr w:type="spellStart"/>
            <w:r w:rsidRPr="00F273A6">
              <w:rPr>
                <w:lang w:val="en-US"/>
              </w:rPr>
              <w:t>Dahrun</w:t>
            </w:r>
            <w:proofErr w:type="spellEnd"/>
            <w:r w:rsidRPr="00F273A6">
              <w:rPr>
                <w:lang w:val="en-US"/>
              </w:rPr>
              <w:t xml:space="preserve"> </w:t>
            </w:r>
            <w:proofErr w:type="spellStart"/>
            <w:r w:rsidRPr="00F273A6">
              <w:rPr>
                <w:lang w:val="en-US"/>
              </w:rPr>
              <w:t>Sajadi</w:t>
            </w:r>
            <w:proofErr w:type="spellEnd"/>
            <w:r w:rsidRPr="00F273A6">
              <w:rPr>
                <w:lang w:val="en-US"/>
              </w:rPr>
              <w:t>, MA</w:t>
            </w:r>
          </w:p>
          <w:p w14:paraId="61450E76" w14:textId="7CC9C7E8" w:rsidR="00F273A6" w:rsidRPr="00F273A6" w:rsidRDefault="00F273A6" w:rsidP="00562B04">
            <w:pPr>
              <w:pStyle w:val="UniveID0008AuthorEmail"/>
              <w:rPr>
                <w:b/>
              </w:rPr>
            </w:pPr>
            <w:r w:rsidRPr="00F273A6">
              <w:rPr>
                <w:shd w:val="clear" w:color="auto" w:fill="FFFFFF"/>
              </w:rPr>
              <w:t>dahrunsadjadi.fai@uia.ac.id</w:t>
            </w:r>
          </w:p>
          <w:p w14:paraId="1518AAAA" w14:textId="28946DCD" w:rsidR="00816727" w:rsidRPr="00F273A6" w:rsidRDefault="00F8441D" w:rsidP="00562B04">
            <w:pPr>
              <w:pStyle w:val="UniveID0019AuthorAffiliation"/>
            </w:pPr>
            <w:r w:rsidRPr="00F273A6">
              <w:t>Universitas Islam As-</w:t>
            </w:r>
            <w:proofErr w:type="spellStart"/>
            <w:r w:rsidRPr="00562B04">
              <w:t>Syafi’iyah</w:t>
            </w:r>
            <w:proofErr w:type="spellEnd"/>
          </w:p>
        </w:tc>
        <w:tc>
          <w:tcPr>
            <w:tcW w:w="3247" w:type="dxa"/>
            <w:shd w:val="clear" w:color="auto" w:fill="auto"/>
          </w:tcPr>
          <w:p w14:paraId="00951B4B" w14:textId="7AEF161B" w:rsidR="00816727" w:rsidRPr="0077629C" w:rsidRDefault="00816727" w:rsidP="006A0939">
            <w:pPr>
              <w:pStyle w:val="UniveID0019AuthorAffiliation"/>
            </w:pPr>
          </w:p>
        </w:tc>
      </w:tr>
    </w:tbl>
    <w:p w14:paraId="3156388B" w14:textId="06BDBD4D" w:rsidR="00070CE3" w:rsidRPr="0077629C" w:rsidRDefault="00457157" w:rsidP="00562B04">
      <w:pPr>
        <w:pStyle w:val="UniveID0010Abstract"/>
      </w:pPr>
      <w:r w:rsidRPr="00D00F6A">
        <w:rPr>
          <w:b/>
          <w:bCs/>
        </w:rPr>
        <w:t>Abst</w:t>
      </w:r>
      <w:r w:rsidR="00164087" w:rsidRPr="00D00F6A">
        <w:rPr>
          <w:b/>
          <w:bCs/>
        </w:rPr>
        <w:t>ract</w:t>
      </w:r>
      <w:r w:rsidR="00387BEB" w:rsidRPr="00D00F6A">
        <w:rPr>
          <w:b/>
          <w:bCs/>
        </w:rPr>
        <w:t xml:space="preserve"> (In English)</w:t>
      </w:r>
      <w:r w:rsidR="00562B04">
        <w:rPr>
          <w:b/>
          <w:bCs/>
        </w:rPr>
        <w:t>:</w:t>
      </w:r>
      <w:r w:rsidR="00164087" w:rsidRPr="0077629C">
        <w:t xml:space="preserve"> </w:t>
      </w:r>
      <w:r w:rsidR="008151BE" w:rsidRPr="008151BE">
        <w:t xml:space="preserve">The term learning is now more popular than teaching and learning. Learning refers to the active interaction of students and educators in the learning process in the classroom. Meanwhile, the term teaching and learning still connotes teacher </w:t>
      </w:r>
      <w:proofErr w:type="spellStart"/>
      <w:r w:rsidR="008151BE" w:rsidRPr="008151BE">
        <w:t>center</w:t>
      </w:r>
      <w:proofErr w:type="spellEnd"/>
      <w:r w:rsidR="008151BE" w:rsidRPr="008151BE">
        <w:t xml:space="preserve"> where this term is no longer relevant to the concept of learning which requires students centre. In the learning process there are several related components, namely: (1) learning models (2) learning approaches, (3) learning strategies, (4) learning methods; (5) learning techniques, and (6) learning tactics. This research is a type of library research, namely research whose object of study uses library data in the form of books as a data source. In this study, the authors used a qualitative research approach, which is a systematic research used to study or research an object in a natural setting without any manipulation in it and without any hypothesis testing. The learning model is a form of learning that is illustrated from start to finish which is typically presented by the teacher in the classroom.</w:t>
      </w:r>
      <w:r w:rsidR="008151BE">
        <w:t xml:space="preserve"> </w:t>
      </w:r>
      <w:r w:rsidR="008151BE" w:rsidRPr="008151BE">
        <w:t>In the learning model there are strategies for achieving student competency with learning approaches, methods and techniques. Approach is a basic concept that embodies, inspires, strengthens, and underlies learning methods with a certain theoretical scope. Learning methods are procedures, sequences, steps, and methods used by teachers in achieving learning objectives. It can be said that the learning method is a description of the approach. One approach can be translated into various learning methods. It can also be said that the method is a learning procedure that is focused on achieving goals. From the method, learning techniques are derived in an applicative, real, and practical manner in class when learning takes place. Technique is a concrete method that is used during the learning process. Teachers can change techniques even in the corridor of the same method. One method can be applied through various learning techniques. The packaging of the application of approaches, methods and learning techniques is called the learning model</w:t>
      </w:r>
      <w:r w:rsidR="008151BE">
        <w:t>.</w:t>
      </w:r>
    </w:p>
    <w:p w14:paraId="337A4484" w14:textId="77777777" w:rsidR="00562B04" w:rsidRDefault="006D36BA" w:rsidP="00562B04">
      <w:pPr>
        <w:pStyle w:val="UniveID0011Keyword"/>
      </w:pPr>
      <w:r w:rsidRPr="00562B04">
        <w:t>Keywords</w:t>
      </w:r>
      <w:r w:rsidRPr="008151BE">
        <w:t xml:space="preserve">: </w:t>
      </w:r>
      <w:r w:rsidR="008151BE" w:rsidRPr="008151BE">
        <w:t>Component, Process, Learning</w:t>
      </w:r>
    </w:p>
    <w:p w14:paraId="1B2AA426" w14:textId="77777777" w:rsidR="00562B04" w:rsidRDefault="00562B04" w:rsidP="00562B04">
      <w:pPr>
        <w:pStyle w:val="UniveID0011Keyword"/>
        <w:ind w:left="567"/>
        <w:rPr>
          <w:b/>
          <w:bCs/>
        </w:rPr>
      </w:pPr>
    </w:p>
    <w:p w14:paraId="5375AC62" w14:textId="54F83B8B" w:rsidR="009F2C30" w:rsidRPr="00562B04" w:rsidRDefault="00562B04" w:rsidP="00562B04">
      <w:pPr>
        <w:pStyle w:val="UniveID0010Abstract"/>
        <w:rPr>
          <w:iCs/>
        </w:rPr>
      </w:pPr>
      <w:r>
        <w:rPr>
          <w:b/>
          <w:bCs/>
        </w:rPr>
        <w:t>Abstract (In Bahasa):</w:t>
      </w:r>
      <w:r w:rsidR="00846C67" w:rsidRPr="0077629C">
        <w:t xml:space="preserve"> </w:t>
      </w:r>
      <w:proofErr w:type="spellStart"/>
      <w:r w:rsidR="00FA6C85">
        <w:t>Istilah</w:t>
      </w:r>
      <w:proofErr w:type="spellEnd"/>
      <w:r w:rsidR="00FA6C85">
        <w:t xml:space="preserve"> </w:t>
      </w:r>
      <w:proofErr w:type="spellStart"/>
      <w:r w:rsidR="00FA6C85">
        <w:t>pembelajaran</w:t>
      </w:r>
      <w:proofErr w:type="spellEnd"/>
      <w:r w:rsidR="00FA6C85">
        <w:t xml:space="preserve"> </w:t>
      </w:r>
      <w:proofErr w:type="spellStart"/>
      <w:r w:rsidR="00FA6C85">
        <w:t>sekarang</w:t>
      </w:r>
      <w:proofErr w:type="spellEnd"/>
      <w:r w:rsidR="00FA6C85">
        <w:t xml:space="preserve"> </w:t>
      </w:r>
      <w:proofErr w:type="spellStart"/>
      <w:r w:rsidR="00FA6C85">
        <w:t>ini</w:t>
      </w:r>
      <w:proofErr w:type="spellEnd"/>
      <w:r w:rsidR="00FA6C85">
        <w:t xml:space="preserve"> </w:t>
      </w:r>
      <w:proofErr w:type="spellStart"/>
      <w:r w:rsidR="00FA6C85">
        <w:t>lebih</w:t>
      </w:r>
      <w:proofErr w:type="spellEnd"/>
      <w:r w:rsidR="00FA6C85">
        <w:t xml:space="preserve"> popular </w:t>
      </w:r>
      <w:proofErr w:type="spellStart"/>
      <w:r w:rsidR="00FA6C85">
        <w:t>dibandingkan</w:t>
      </w:r>
      <w:proofErr w:type="spellEnd"/>
      <w:r w:rsidR="00FA6C85">
        <w:t xml:space="preserve"> </w:t>
      </w:r>
      <w:proofErr w:type="spellStart"/>
      <w:r w:rsidR="00FA6C85">
        <w:t>dengan</w:t>
      </w:r>
      <w:proofErr w:type="spellEnd"/>
      <w:r w:rsidR="00FA6C85">
        <w:t xml:space="preserve"> </w:t>
      </w:r>
      <w:proofErr w:type="spellStart"/>
      <w:r w:rsidR="00FA6C85">
        <w:t>belajar</w:t>
      </w:r>
      <w:proofErr w:type="spellEnd"/>
      <w:r w:rsidR="00FA6C85">
        <w:t xml:space="preserve"> </w:t>
      </w:r>
      <w:proofErr w:type="spellStart"/>
      <w:r w:rsidR="00FA6C85">
        <w:t>mengajar</w:t>
      </w:r>
      <w:proofErr w:type="spellEnd"/>
      <w:r w:rsidR="00FA6C85">
        <w:t xml:space="preserve">. </w:t>
      </w:r>
      <w:proofErr w:type="spellStart"/>
      <w:r w:rsidR="00FA6C85">
        <w:t>Pembelajaran</w:t>
      </w:r>
      <w:proofErr w:type="spellEnd"/>
      <w:r w:rsidR="00FA6C85">
        <w:t xml:space="preserve"> </w:t>
      </w:r>
      <w:proofErr w:type="spellStart"/>
      <w:r w:rsidR="00FA6C85">
        <w:t>merujuk</w:t>
      </w:r>
      <w:proofErr w:type="spellEnd"/>
      <w:r w:rsidR="00FA6C85">
        <w:t xml:space="preserve"> </w:t>
      </w:r>
      <w:proofErr w:type="spellStart"/>
      <w:r w:rsidR="00FA6C85">
        <w:t>kepada</w:t>
      </w:r>
      <w:proofErr w:type="spellEnd"/>
      <w:r w:rsidR="00FA6C85">
        <w:t xml:space="preserve"> </w:t>
      </w:r>
      <w:proofErr w:type="spellStart"/>
      <w:r w:rsidR="00FA6C85">
        <w:t>interaksi</w:t>
      </w:r>
      <w:proofErr w:type="spellEnd"/>
      <w:r w:rsidR="00FA6C85">
        <w:t xml:space="preserve"> </w:t>
      </w:r>
      <w:proofErr w:type="spellStart"/>
      <w:r w:rsidR="00FA6C85">
        <w:t>aktif</w:t>
      </w:r>
      <w:proofErr w:type="spellEnd"/>
      <w:r w:rsidR="00FA6C85">
        <w:t xml:space="preserve"> </w:t>
      </w:r>
      <w:proofErr w:type="spellStart"/>
      <w:r w:rsidR="00FA6C85">
        <w:t>peserta</w:t>
      </w:r>
      <w:proofErr w:type="spellEnd"/>
      <w:r w:rsidR="00FA6C85">
        <w:t xml:space="preserve"> </w:t>
      </w:r>
      <w:proofErr w:type="spellStart"/>
      <w:r w:rsidR="00FA6C85">
        <w:t>didik</w:t>
      </w:r>
      <w:proofErr w:type="spellEnd"/>
      <w:r w:rsidR="00FA6C85">
        <w:t xml:space="preserve"> dan </w:t>
      </w:r>
      <w:proofErr w:type="spellStart"/>
      <w:r w:rsidR="00FA6C85">
        <w:t>pendidik</w:t>
      </w:r>
      <w:proofErr w:type="spellEnd"/>
      <w:r w:rsidR="00FA6C85">
        <w:t xml:space="preserve"> </w:t>
      </w:r>
      <w:proofErr w:type="spellStart"/>
      <w:r w:rsidR="00FA6C85">
        <w:t>dalam</w:t>
      </w:r>
      <w:proofErr w:type="spellEnd"/>
      <w:r w:rsidR="00FA6C85">
        <w:t xml:space="preserve"> proses </w:t>
      </w:r>
      <w:proofErr w:type="spellStart"/>
      <w:r w:rsidR="00FA6C85">
        <w:t>belajar</w:t>
      </w:r>
      <w:proofErr w:type="spellEnd"/>
      <w:r w:rsidR="00FA6C85">
        <w:t xml:space="preserve"> di </w:t>
      </w:r>
      <w:proofErr w:type="spellStart"/>
      <w:r w:rsidR="00FA6C85">
        <w:t>dalam</w:t>
      </w:r>
      <w:proofErr w:type="spellEnd"/>
      <w:r w:rsidR="00FA6C85">
        <w:t xml:space="preserve"> </w:t>
      </w:r>
      <w:proofErr w:type="spellStart"/>
      <w:r w:rsidR="00FA6C85">
        <w:t>kelas</w:t>
      </w:r>
      <w:proofErr w:type="spellEnd"/>
      <w:r w:rsidR="00FA6C85">
        <w:t xml:space="preserve">. </w:t>
      </w:r>
      <w:proofErr w:type="spellStart"/>
      <w:r w:rsidR="00FA6C85">
        <w:t>Sedangkan</w:t>
      </w:r>
      <w:proofErr w:type="spellEnd"/>
      <w:r w:rsidR="00FA6C85">
        <w:t xml:space="preserve"> </w:t>
      </w:r>
      <w:proofErr w:type="spellStart"/>
      <w:r w:rsidR="00FA6C85">
        <w:t>istilah</w:t>
      </w:r>
      <w:proofErr w:type="spellEnd"/>
      <w:r w:rsidR="00FA6C85">
        <w:t xml:space="preserve"> </w:t>
      </w:r>
      <w:proofErr w:type="spellStart"/>
      <w:r w:rsidR="00FA6C85">
        <w:t>belajar</w:t>
      </w:r>
      <w:proofErr w:type="spellEnd"/>
      <w:r w:rsidR="00FA6C85">
        <w:t xml:space="preserve"> </w:t>
      </w:r>
      <w:proofErr w:type="spellStart"/>
      <w:r w:rsidR="00FA6C85">
        <w:t>mengajar</w:t>
      </w:r>
      <w:proofErr w:type="spellEnd"/>
      <w:r w:rsidR="00FA6C85">
        <w:t xml:space="preserve"> </w:t>
      </w:r>
      <w:proofErr w:type="spellStart"/>
      <w:r w:rsidR="00FA6C85">
        <w:t>masih</w:t>
      </w:r>
      <w:proofErr w:type="spellEnd"/>
      <w:r w:rsidR="00FA6C85">
        <w:t xml:space="preserve"> </w:t>
      </w:r>
      <w:proofErr w:type="spellStart"/>
      <w:r w:rsidR="00FA6C85">
        <w:t>berkonotasi</w:t>
      </w:r>
      <w:proofErr w:type="spellEnd"/>
      <w:r w:rsidR="00FA6C85">
        <w:t xml:space="preserve"> </w:t>
      </w:r>
      <w:proofErr w:type="spellStart"/>
      <w:r w:rsidR="00FA6C85">
        <w:t>kepad</w:t>
      </w:r>
      <w:proofErr w:type="spellEnd"/>
      <w:r w:rsidR="00FA6C85">
        <w:t xml:space="preserve"> teacher centre </w:t>
      </w:r>
      <w:proofErr w:type="spellStart"/>
      <w:r w:rsidR="00FA6C85">
        <w:t>dimana</w:t>
      </w:r>
      <w:proofErr w:type="spellEnd"/>
      <w:r w:rsidR="00FA6C85">
        <w:t xml:space="preserve"> </w:t>
      </w:r>
      <w:proofErr w:type="spellStart"/>
      <w:r w:rsidR="00FA6C85">
        <w:t>istilah</w:t>
      </w:r>
      <w:proofErr w:type="spellEnd"/>
      <w:r w:rsidR="00FA6C85">
        <w:t xml:space="preserve"> </w:t>
      </w:r>
      <w:proofErr w:type="spellStart"/>
      <w:r w:rsidR="00FA6C85">
        <w:t>ini</w:t>
      </w:r>
      <w:proofErr w:type="spellEnd"/>
      <w:r w:rsidR="00FA6C85">
        <w:t xml:space="preserve"> </w:t>
      </w:r>
      <w:proofErr w:type="spellStart"/>
      <w:r w:rsidR="00FA6C85">
        <w:t>sudah</w:t>
      </w:r>
      <w:proofErr w:type="spellEnd"/>
      <w:r w:rsidR="00FA6C85">
        <w:t xml:space="preserve"> </w:t>
      </w:r>
      <w:proofErr w:type="spellStart"/>
      <w:r w:rsidR="00FA6C85">
        <w:t>tidak</w:t>
      </w:r>
      <w:proofErr w:type="spellEnd"/>
      <w:r w:rsidR="00FA6C85">
        <w:t xml:space="preserve"> </w:t>
      </w:r>
      <w:proofErr w:type="spellStart"/>
      <w:r w:rsidR="00FA6C85">
        <w:t>relevan</w:t>
      </w:r>
      <w:proofErr w:type="spellEnd"/>
      <w:r w:rsidR="00FA6C85">
        <w:t xml:space="preserve"> </w:t>
      </w:r>
      <w:proofErr w:type="spellStart"/>
      <w:r w:rsidR="00FA6C85">
        <w:t>dengan</w:t>
      </w:r>
      <w:proofErr w:type="spellEnd"/>
      <w:r w:rsidR="00FA6C85">
        <w:t xml:space="preserve"> </w:t>
      </w:r>
      <w:proofErr w:type="spellStart"/>
      <w:r w:rsidR="00FA6C85">
        <w:t>konsep</w:t>
      </w:r>
      <w:proofErr w:type="spellEnd"/>
      <w:r w:rsidR="00FA6C85">
        <w:t xml:space="preserve"> </w:t>
      </w:r>
      <w:proofErr w:type="spellStart"/>
      <w:r w:rsidR="00FA6C85">
        <w:t>belajar</w:t>
      </w:r>
      <w:proofErr w:type="spellEnd"/>
      <w:r w:rsidR="00FA6C85">
        <w:t xml:space="preserve"> yang </w:t>
      </w:r>
      <w:proofErr w:type="spellStart"/>
      <w:r w:rsidR="00FA6C85">
        <w:t>menghendaki</w:t>
      </w:r>
      <w:proofErr w:type="spellEnd"/>
      <w:r w:rsidR="00FA6C85">
        <w:t xml:space="preserve"> students centre. </w:t>
      </w:r>
      <w:proofErr w:type="spellStart"/>
      <w:r w:rsidR="00FA6C85">
        <w:t>Dalam</w:t>
      </w:r>
      <w:proofErr w:type="spellEnd"/>
      <w:r w:rsidR="00FA6C85">
        <w:t xml:space="preserve"> proses </w:t>
      </w:r>
      <w:proofErr w:type="spellStart"/>
      <w:r w:rsidR="00FA6C85">
        <w:t>pembelajaran</w:t>
      </w:r>
      <w:proofErr w:type="spellEnd"/>
      <w:r w:rsidR="00FA6C85">
        <w:t xml:space="preserve"> </w:t>
      </w:r>
      <w:proofErr w:type="spellStart"/>
      <w:r w:rsidR="00FA6C85">
        <w:t>terdapat</w:t>
      </w:r>
      <w:proofErr w:type="spellEnd"/>
      <w:r w:rsidR="00FA6C85">
        <w:t xml:space="preserve"> </w:t>
      </w:r>
      <w:proofErr w:type="spellStart"/>
      <w:r w:rsidR="00FA6C85">
        <w:t>beberapa</w:t>
      </w:r>
      <w:proofErr w:type="spellEnd"/>
      <w:r w:rsidR="00FA6C85">
        <w:t xml:space="preserve"> </w:t>
      </w:r>
      <w:proofErr w:type="spellStart"/>
      <w:r w:rsidR="00FA6C85">
        <w:t>komponen</w:t>
      </w:r>
      <w:proofErr w:type="spellEnd"/>
      <w:r w:rsidR="00FA6C85">
        <w:t xml:space="preserve"> yang </w:t>
      </w:r>
      <w:proofErr w:type="spellStart"/>
      <w:r w:rsidR="00FA6C85">
        <w:t>berkaitan</w:t>
      </w:r>
      <w:proofErr w:type="spellEnd"/>
      <w:r w:rsidR="00FA6C85">
        <w:t xml:space="preserve"> </w:t>
      </w:r>
      <w:proofErr w:type="spellStart"/>
      <w:r w:rsidR="00FA6C85">
        <w:t>yaitu</w:t>
      </w:r>
      <w:proofErr w:type="spellEnd"/>
      <w:r w:rsidR="00FA6C85">
        <w:t xml:space="preserve"> : (1) model </w:t>
      </w:r>
      <w:proofErr w:type="spellStart"/>
      <w:r w:rsidR="00FA6C85">
        <w:t>pembelajaran</w:t>
      </w:r>
      <w:proofErr w:type="spellEnd"/>
      <w:r w:rsidR="00FA6C85">
        <w:t xml:space="preserve"> (2) </w:t>
      </w:r>
      <w:proofErr w:type="spellStart"/>
      <w:r w:rsidR="00FA6C85">
        <w:t>pendekatan</w:t>
      </w:r>
      <w:proofErr w:type="spellEnd"/>
      <w:r w:rsidR="00FA6C85">
        <w:t xml:space="preserve"> </w:t>
      </w:r>
      <w:proofErr w:type="spellStart"/>
      <w:r w:rsidR="00FA6C85">
        <w:t>pembelajaran</w:t>
      </w:r>
      <w:proofErr w:type="spellEnd"/>
      <w:r w:rsidR="00FA6C85">
        <w:t xml:space="preserve">, (3) strategi </w:t>
      </w:r>
      <w:proofErr w:type="spellStart"/>
      <w:r w:rsidR="00FA6C85">
        <w:t>pembelajaran</w:t>
      </w:r>
      <w:proofErr w:type="spellEnd"/>
      <w:r w:rsidR="00FA6C85">
        <w:t xml:space="preserve">, (4) </w:t>
      </w:r>
      <w:proofErr w:type="spellStart"/>
      <w:r w:rsidR="00FA6C85">
        <w:t>metode</w:t>
      </w:r>
      <w:proofErr w:type="spellEnd"/>
      <w:r w:rsidR="00FA6C85">
        <w:t xml:space="preserve"> </w:t>
      </w:r>
      <w:proofErr w:type="spellStart"/>
      <w:r w:rsidR="00FA6C85">
        <w:t>pembelajaran</w:t>
      </w:r>
      <w:proofErr w:type="spellEnd"/>
      <w:r w:rsidR="00FA6C85">
        <w:t xml:space="preserve">; (5) </w:t>
      </w:r>
      <w:proofErr w:type="spellStart"/>
      <w:r w:rsidR="00FA6C85">
        <w:t>teknik</w:t>
      </w:r>
      <w:proofErr w:type="spellEnd"/>
      <w:r w:rsidR="00FA6C85">
        <w:t xml:space="preserve"> </w:t>
      </w:r>
      <w:proofErr w:type="spellStart"/>
      <w:r w:rsidR="00FA6C85">
        <w:t>pembelajaran</w:t>
      </w:r>
      <w:proofErr w:type="spellEnd"/>
      <w:r w:rsidR="00FA6C85">
        <w:t xml:space="preserve">, dan (6) </w:t>
      </w:r>
      <w:proofErr w:type="spellStart"/>
      <w:r w:rsidR="00FA6C85">
        <w:t>taktik</w:t>
      </w:r>
      <w:proofErr w:type="spellEnd"/>
      <w:r w:rsidR="00FA6C85">
        <w:t xml:space="preserve"> </w:t>
      </w:r>
      <w:proofErr w:type="spellStart"/>
      <w:r w:rsidR="00FA6C85">
        <w:t>pembelajaran</w:t>
      </w:r>
      <w:proofErr w:type="spellEnd"/>
      <w:r w:rsidR="00FA6C85">
        <w:t>.</w:t>
      </w:r>
      <w:r w:rsidR="00455305">
        <w:t xml:space="preserve"> </w:t>
      </w:r>
      <w:proofErr w:type="spellStart"/>
      <w:r w:rsidR="00455305">
        <w:t>Penelitian</w:t>
      </w:r>
      <w:proofErr w:type="spellEnd"/>
      <w:r w:rsidR="00455305">
        <w:t xml:space="preserve"> </w:t>
      </w:r>
      <w:proofErr w:type="spellStart"/>
      <w:r w:rsidR="00455305">
        <w:t>ini</w:t>
      </w:r>
      <w:proofErr w:type="spellEnd"/>
      <w:r w:rsidR="00455305">
        <w:t xml:space="preserve"> </w:t>
      </w:r>
      <w:proofErr w:type="spellStart"/>
      <w:r w:rsidR="00455305">
        <w:t>termasuk</w:t>
      </w:r>
      <w:proofErr w:type="spellEnd"/>
      <w:r w:rsidR="00455305">
        <w:t xml:space="preserve"> </w:t>
      </w:r>
      <w:proofErr w:type="spellStart"/>
      <w:r w:rsidR="00455305">
        <w:t>jenis</w:t>
      </w:r>
      <w:proofErr w:type="spellEnd"/>
      <w:r w:rsidR="00455305">
        <w:t xml:space="preserve"> </w:t>
      </w:r>
      <w:proofErr w:type="spellStart"/>
      <w:r w:rsidR="00455305">
        <w:t>penelitian</w:t>
      </w:r>
      <w:proofErr w:type="spellEnd"/>
      <w:r w:rsidR="00455305">
        <w:t xml:space="preserve"> </w:t>
      </w:r>
      <w:proofErr w:type="spellStart"/>
      <w:r w:rsidR="00455305">
        <w:t>pustaka</w:t>
      </w:r>
      <w:proofErr w:type="spellEnd"/>
      <w:r w:rsidR="00455305">
        <w:t xml:space="preserve"> (library research), </w:t>
      </w:r>
      <w:proofErr w:type="spellStart"/>
      <w:r w:rsidR="00455305">
        <w:t>yakni</w:t>
      </w:r>
      <w:proofErr w:type="spellEnd"/>
      <w:r w:rsidR="00455305">
        <w:t xml:space="preserve"> </w:t>
      </w:r>
      <w:proofErr w:type="spellStart"/>
      <w:r w:rsidR="00455305">
        <w:t>penelitian</w:t>
      </w:r>
      <w:proofErr w:type="spellEnd"/>
      <w:r w:rsidR="00455305">
        <w:t xml:space="preserve"> yang </w:t>
      </w:r>
      <w:proofErr w:type="spellStart"/>
      <w:r w:rsidR="00455305">
        <w:t>obyek</w:t>
      </w:r>
      <w:proofErr w:type="spellEnd"/>
      <w:r w:rsidR="00455305">
        <w:t xml:space="preserve"> </w:t>
      </w:r>
      <w:proofErr w:type="spellStart"/>
      <w:r w:rsidR="00455305">
        <w:t>kajiannya</w:t>
      </w:r>
      <w:proofErr w:type="spellEnd"/>
      <w:r w:rsidR="00455305">
        <w:t xml:space="preserve"> </w:t>
      </w:r>
      <w:proofErr w:type="spellStart"/>
      <w:r w:rsidR="00455305">
        <w:t>menggunakan</w:t>
      </w:r>
      <w:proofErr w:type="spellEnd"/>
      <w:r w:rsidR="00455305">
        <w:t xml:space="preserve"> data </w:t>
      </w:r>
      <w:proofErr w:type="spellStart"/>
      <w:r w:rsidR="00455305">
        <w:t>pustaka</w:t>
      </w:r>
      <w:proofErr w:type="spellEnd"/>
      <w:r w:rsidR="00455305">
        <w:t xml:space="preserve"> </w:t>
      </w:r>
      <w:proofErr w:type="spellStart"/>
      <w:r w:rsidR="00455305">
        <w:t>berupa</w:t>
      </w:r>
      <w:proofErr w:type="spellEnd"/>
      <w:r w:rsidR="00455305">
        <w:t xml:space="preserve"> </w:t>
      </w:r>
      <w:proofErr w:type="spellStart"/>
      <w:r w:rsidR="00455305">
        <w:t>buku-buku</w:t>
      </w:r>
      <w:proofErr w:type="spellEnd"/>
      <w:r w:rsidR="00455305">
        <w:t xml:space="preserve"> </w:t>
      </w:r>
      <w:proofErr w:type="spellStart"/>
      <w:r w:rsidR="00455305">
        <w:t>sebagai</w:t>
      </w:r>
      <w:proofErr w:type="spellEnd"/>
      <w:r w:rsidR="00455305">
        <w:t xml:space="preserve"> </w:t>
      </w:r>
      <w:proofErr w:type="spellStart"/>
      <w:r w:rsidR="00455305">
        <w:lastRenderedPageBreak/>
        <w:t>sumber</w:t>
      </w:r>
      <w:proofErr w:type="spellEnd"/>
      <w:r w:rsidR="00455305">
        <w:t xml:space="preserve"> </w:t>
      </w:r>
      <w:proofErr w:type="spellStart"/>
      <w:r w:rsidR="00455305">
        <w:t>datanya</w:t>
      </w:r>
      <w:proofErr w:type="spellEnd"/>
      <w:r w:rsidR="00455305">
        <w:rPr>
          <w:rStyle w:val="FootnoteReference"/>
        </w:rPr>
        <w:footnoteReference w:id="1"/>
      </w:r>
      <w:r w:rsidR="00455305">
        <w:t xml:space="preserve">. </w:t>
      </w:r>
      <w:proofErr w:type="spellStart"/>
      <w:r w:rsidR="00455305">
        <w:t>Penelitian</w:t>
      </w:r>
      <w:proofErr w:type="spellEnd"/>
      <w:r w:rsidR="00455305">
        <w:t xml:space="preserve"> </w:t>
      </w:r>
      <w:proofErr w:type="spellStart"/>
      <w:r w:rsidR="00455305">
        <w:t>ini</w:t>
      </w:r>
      <w:proofErr w:type="spellEnd"/>
      <w:r w:rsidR="00455305">
        <w:t xml:space="preserve"> </w:t>
      </w:r>
      <w:proofErr w:type="spellStart"/>
      <w:r w:rsidR="00455305">
        <w:t>penulis</w:t>
      </w:r>
      <w:proofErr w:type="spellEnd"/>
      <w:r w:rsidR="00455305">
        <w:t xml:space="preserve"> </w:t>
      </w:r>
      <w:proofErr w:type="spellStart"/>
      <w:r w:rsidR="00455305">
        <w:t>menggunakan</w:t>
      </w:r>
      <w:proofErr w:type="spellEnd"/>
      <w:r w:rsidR="00455305">
        <w:t xml:space="preserve"> </w:t>
      </w:r>
      <w:proofErr w:type="spellStart"/>
      <w:r w:rsidR="00455305">
        <w:t>pendekatan</w:t>
      </w:r>
      <w:proofErr w:type="spellEnd"/>
      <w:r w:rsidR="00455305">
        <w:t xml:space="preserve"> </w:t>
      </w:r>
      <w:proofErr w:type="spellStart"/>
      <w:r w:rsidR="00455305">
        <w:t>penelitian</w:t>
      </w:r>
      <w:proofErr w:type="spellEnd"/>
      <w:r w:rsidR="00455305">
        <w:t xml:space="preserve"> </w:t>
      </w:r>
      <w:proofErr w:type="spellStart"/>
      <w:r w:rsidR="00455305">
        <w:t>kualitatif</w:t>
      </w:r>
      <w:proofErr w:type="spellEnd"/>
      <w:r w:rsidR="00455305">
        <w:t xml:space="preserve">, </w:t>
      </w:r>
      <w:proofErr w:type="spellStart"/>
      <w:r w:rsidR="00455305">
        <w:t>yaitu</w:t>
      </w:r>
      <w:proofErr w:type="spellEnd"/>
      <w:r w:rsidR="00455305">
        <w:t xml:space="preserve"> </w:t>
      </w:r>
      <w:proofErr w:type="spellStart"/>
      <w:r w:rsidR="00455305">
        <w:t>penelitian</w:t>
      </w:r>
      <w:proofErr w:type="spellEnd"/>
      <w:r w:rsidR="00455305">
        <w:t xml:space="preserve"> yang </w:t>
      </w:r>
      <w:proofErr w:type="spellStart"/>
      <w:r w:rsidR="00455305">
        <w:t>sistematis</w:t>
      </w:r>
      <w:proofErr w:type="spellEnd"/>
      <w:r w:rsidR="00455305">
        <w:t xml:space="preserve"> yang </w:t>
      </w:r>
      <w:proofErr w:type="spellStart"/>
      <w:r w:rsidR="00455305">
        <w:t>digunakan</w:t>
      </w:r>
      <w:proofErr w:type="spellEnd"/>
      <w:r w:rsidR="00455305">
        <w:t xml:space="preserve"> </w:t>
      </w:r>
      <w:proofErr w:type="spellStart"/>
      <w:r w:rsidR="00455305">
        <w:t>untuk</w:t>
      </w:r>
      <w:proofErr w:type="spellEnd"/>
      <w:r w:rsidR="00455305">
        <w:t xml:space="preserve"> </w:t>
      </w:r>
      <w:proofErr w:type="spellStart"/>
      <w:r w:rsidR="00455305">
        <w:t>mengkaji</w:t>
      </w:r>
      <w:proofErr w:type="spellEnd"/>
      <w:r w:rsidR="00455305">
        <w:t xml:space="preserve"> </w:t>
      </w:r>
      <w:proofErr w:type="spellStart"/>
      <w:r w:rsidR="00455305">
        <w:t>atau</w:t>
      </w:r>
      <w:proofErr w:type="spellEnd"/>
      <w:r w:rsidR="00455305">
        <w:t xml:space="preserve"> </w:t>
      </w:r>
      <w:proofErr w:type="spellStart"/>
      <w:r w:rsidR="00455305">
        <w:t>meneliti</w:t>
      </w:r>
      <w:proofErr w:type="spellEnd"/>
      <w:r w:rsidR="00455305">
        <w:t xml:space="preserve"> </w:t>
      </w:r>
      <w:proofErr w:type="spellStart"/>
      <w:r w:rsidR="00455305">
        <w:t>suatu</w:t>
      </w:r>
      <w:proofErr w:type="spellEnd"/>
      <w:r w:rsidR="00455305">
        <w:t xml:space="preserve"> </w:t>
      </w:r>
      <w:proofErr w:type="spellStart"/>
      <w:r w:rsidR="00455305">
        <w:t>obyek</w:t>
      </w:r>
      <w:proofErr w:type="spellEnd"/>
      <w:r w:rsidR="00455305">
        <w:t xml:space="preserve"> pada </w:t>
      </w:r>
      <w:proofErr w:type="spellStart"/>
      <w:r w:rsidR="00455305">
        <w:t>latar</w:t>
      </w:r>
      <w:proofErr w:type="spellEnd"/>
      <w:r w:rsidR="00455305">
        <w:t xml:space="preserve"> </w:t>
      </w:r>
      <w:proofErr w:type="spellStart"/>
      <w:r w:rsidR="00455305">
        <w:t>alamiah</w:t>
      </w:r>
      <w:proofErr w:type="spellEnd"/>
      <w:r w:rsidR="00455305">
        <w:t xml:space="preserve"> </w:t>
      </w:r>
      <w:proofErr w:type="spellStart"/>
      <w:r w:rsidR="00455305">
        <w:t>tanpa</w:t>
      </w:r>
      <w:proofErr w:type="spellEnd"/>
      <w:r w:rsidR="00455305">
        <w:t xml:space="preserve"> </w:t>
      </w:r>
      <w:proofErr w:type="spellStart"/>
      <w:r w:rsidR="00455305">
        <w:t>ada</w:t>
      </w:r>
      <w:proofErr w:type="spellEnd"/>
      <w:r w:rsidR="00455305">
        <w:t xml:space="preserve"> </w:t>
      </w:r>
      <w:proofErr w:type="spellStart"/>
      <w:r w:rsidR="00455305">
        <w:t>manipulasi</w:t>
      </w:r>
      <w:proofErr w:type="spellEnd"/>
      <w:r w:rsidR="00455305">
        <w:t xml:space="preserve"> </w:t>
      </w:r>
      <w:proofErr w:type="spellStart"/>
      <w:r w:rsidR="00455305">
        <w:t>didalamnya</w:t>
      </w:r>
      <w:proofErr w:type="spellEnd"/>
      <w:r w:rsidR="00455305">
        <w:t xml:space="preserve"> dan </w:t>
      </w:r>
      <w:proofErr w:type="spellStart"/>
      <w:r w:rsidR="00455305">
        <w:t>tanpa</w:t>
      </w:r>
      <w:proofErr w:type="spellEnd"/>
      <w:r w:rsidR="00455305">
        <w:t xml:space="preserve"> </w:t>
      </w:r>
      <w:proofErr w:type="spellStart"/>
      <w:r w:rsidR="00455305">
        <w:t>ada</w:t>
      </w:r>
      <w:proofErr w:type="spellEnd"/>
      <w:r w:rsidR="00455305">
        <w:t xml:space="preserve"> </w:t>
      </w:r>
      <w:proofErr w:type="spellStart"/>
      <w:r w:rsidR="00455305">
        <w:t>ujian</w:t>
      </w:r>
      <w:proofErr w:type="spellEnd"/>
      <w:r w:rsidR="00455305">
        <w:t xml:space="preserve"> </w:t>
      </w:r>
      <w:proofErr w:type="spellStart"/>
      <w:r w:rsidR="00455305">
        <w:t>hipotesis</w:t>
      </w:r>
      <w:proofErr w:type="spellEnd"/>
      <w:r w:rsidR="00455305">
        <w:t>.</w:t>
      </w:r>
      <w:r w:rsidR="007B60F8">
        <w:t xml:space="preserve"> </w:t>
      </w:r>
      <w:r w:rsidR="007B60F8" w:rsidRPr="00F725FE">
        <w:rPr>
          <w:rFonts w:cs="Arial"/>
        </w:rPr>
        <w:t xml:space="preserve">Model </w:t>
      </w:r>
      <w:proofErr w:type="spellStart"/>
      <w:r w:rsidR="007B60F8" w:rsidRPr="00F725FE">
        <w:rPr>
          <w:rFonts w:cs="Arial"/>
        </w:rPr>
        <w:t>pembelajaran</w:t>
      </w:r>
      <w:proofErr w:type="spellEnd"/>
      <w:r w:rsidR="007B60F8" w:rsidRPr="00F725FE">
        <w:rPr>
          <w:rFonts w:cs="Arial"/>
        </w:rPr>
        <w:t xml:space="preserve"> </w:t>
      </w:r>
      <w:proofErr w:type="spellStart"/>
      <w:r w:rsidR="007B60F8" w:rsidRPr="00F725FE">
        <w:rPr>
          <w:rFonts w:cs="Arial"/>
        </w:rPr>
        <w:t>adalah</w:t>
      </w:r>
      <w:proofErr w:type="spellEnd"/>
      <w:r w:rsidR="007B60F8" w:rsidRPr="00F725FE">
        <w:rPr>
          <w:rFonts w:cs="Arial"/>
        </w:rPr>
        <w:t xml:space="preserve"> </w:t>
      </w:r>
      <w:proofErr w:type="spellStart"/>
      <w:r w:rsidR="007B60F8" w:rsidRPr="00F725FE">
        <w:rPr>
          <w:rFonts w:cs="Arial"/>
        </w:rPr>
        <w:t>bentuk</w:t>
      </w:r>
      <w:proofErr w:type="spellEnd"/>
      <w:r w:rsidR="007B60F8" w:rsidRPr="00F725FE">
        <w:rPr>
          <w:rFonts w:cs="Arial"/>
        </w:rPr>
        <w:t xml:space="preserve"> </w:t>
      </w:r>
      <w:proofErr w:type="spellStart"/>
      <w:r w:rsidR="007B60F8" w:rsidRPr="00F725FE">
        <w:rPr>
          <w:rFonts w:cs="Arial"/>
        </w:rPr>
        <w:t>pembelajaran</w:t>
      </w:r>
      <w:proofErr w:type="spellEnd"/>
      <w:r w:rsidR="007B60F8" w:rsidRPr="00F725FE">
        <w:rPr>
          <w:rFonts w:cs="Arial"/>
        </w:rPr>
        <w:t xml:space="preserve"> yang </w:t>
      </w:r>
      <w:proofErr w:type="spellStart"/>
      <w:r w:rsidR="007B60F8" w:rsidRPr="00F725FE">
        <w:rPr>
          <w:rFonts w:cs="Arial"/>
        </w:rPr>
        <w:t>tergambar</w:t>
      </w:r>
      <w:proofErr w:type="spellEnd"/>
      <w:r w:rsidR="007B60F8" w:rsidRPr="00F725FE">
        <w:rPr>
          <w:rFonts w:cs="Arial"/>
        </w:rPr>
        <w:t xml:space="preserve"> </w:t>
      </w:r>
      <w:proofErr w:type="spellStart"/>
      <w:r w:rsidR="007B60F8" w:rsidRPr="00F725FE">
        <w:rPr>
          <w:rFonts w:cs="Arial"/>
        </w:rPr>
        <w:t>dari</w:t>
      </w:r>
      <w:proofErr w:type="spellEnd"/>
      <w:r w:rsidR="007B60F8" w:rsidRPr="00F725FE">
        <w:rPr>
          <w:rFonts w:cs="Arial"/>
        </w:rPr>
        <w:t xml:space="preserve"> </w:t>
      </w:r>
      <w:proofErr w:type="spellStart"/>
      <w:r w:rsidR="007B60F8" w:rsidRPr="00F725FE">
        <w:rPr>
          <w:rFonts w:cs="Arial"/>
        </w:rPr>
        <w:t>awal</w:t>
      </w:r>
      <w:proofErr w:type="spellEnd"/>
      <w:r w:rsidR="007B60F8" w:rsidRPr="00F725FE">
        <w:rPr>
          <w:rFonts w:cs="Arial"/>
        </w:rPr>
        <w:t xml:space="preserve"> </w:t>
      </w:r>
      <w:proofErr w:type="spellStart"/>
      <w:r w:rsidR="007B60F8" w:rsidRPr="00F725FE">
        <w:rPr>
          <w:rFonts w:cs="Arial"/>
        </w:rPr>
        <w:t>sampai</w:t>
      </w:r>
      <w:proofErr w:type="spellEnd"/>
      <w:r w:rsidR="007B60F8" w:rsidRPr="00F725FE">
        <w:rPr>
          <w:rFonts w:cs="Arial"/>
        </w:rPr>
        <w:t xml:space="preserve"> </w:t>
      </w:r>
      <w:proofErr w:type="spellStart"/>
      <w:r w:rsidR="007B60F8" w:rsidRPr="00F725FE">
        <w:rPr>
          <w:rFonts w:cs="Arial"/>
        </w:rPr>
        <w:t>akhir</w:t>
      </w:r>
      <w:proofErr w:type="spellEnd"/>
      <w:r w:rsidR="007B60F8" w:rsidRPr="00F725FE">
        <w:rPr>
          <w:rFonts w:cs="Arial"/>
        </w:rPr>
        <w:t xml:space="preserve"> yang </w:t>
      </w:r>
      <w:proofErr w:type="spellStart"/>
      <w:r w:rsidR="007B60F8" w:rsidRPr="00F725FE">
        <w:rPr>
          <w:rFonts w:cs="Arial"/>
        </w:rPr>
        <w:t>disajikan</w:t>
      </w:r>
      <w:proofErr w:type="spellEnd"/>
      <w:r w:rsidR="007B60F8" w:rsidRPr="00F725FE">
        <w:rPr>
          <w:rFonts w:cs="Arial"/>
        </w:rPr>
        <w:t xml:space="preserve"> </w:t>
      </w:r>
      <w:proofErr w:type="spellStart"/>
      <w:r w:rsidR="007B60F8" w:rsidRPr="00F725FE">
        <w:rPr>
          <w:rFonts w:cs="Arial"/>
        </w:rPr>
        <w:t>secara</w:t>
      </w:r>
      <w:proofErr w:type="spellEnd"/>
      <w:r w:rsidR="007B60F8" w:rsidRPr="00F725FE">
        <w:rPr>
          <w:rFonts w:cs="Arial"/>
        </w:rPr>
        <w:t xml:space="preserve"> </w:t>
      </w:r>
      <w:proofErr w:type="spellStart"/>
      <w:r w:rsidR="007B60F8" w:rsidRPr="00F725FE">
        <w:rPr>
          <w:rFonts w:cs="Arial"/>
        </w:rPr>
        <w:t>khas</w:t>
      </w:r>
      <w:proofErr w:type="spellEnd"/>
      <w:r w:rsidR="007B60F8" w:rsidRPr="00F725FE">
        <w:rPr>
          <w:rFonts w:cs="Arial"/>
        </w:rPr>
        <w:t xml:space="preserve"> oleh guru di </w:t>
      </w:r>
      <w:proofErr w:type="spellStart"/>
      <w:r w:rsidR="007B60F8" w:rsidRPr="00F725FE">
        <w:rPr>
          <w:rFonts w:cs="Arial"/>
        </w:rPr>
        <w:t>kelas</w:t>
      </w:r>
      <w:proofErr w:type="spellEnd"/>
      <w:r w:rsidR="007B60F8" w:rsidRPr="00F725FE">
        <w:rPr>
          <w:rFonts w:cs="Arial"/>
        </w:rPr>
        <w:t xml:space="preserve">. </w:t>
      </w:r>
      <w:proofErr w:type="spellStart"/>
      <w:r w:rsidR="007B60F8" w:rsidRPr="00F725FE">
        <w:rPr>
          <w:rFonts w:cs="Arial"/>
        </w:rPr>
        <w:t>Dalam</w:t>
      </w:r>
      <w:proofErr w:type="spellEnd"/>
      <w:r w:rsidR="007B60F8" w:rsidRPr="00F725FE">
        <w:rPr>
          <w:rFonts w:cs="Arial"/>
        </w:rPr>
        <w:t xml:space="preserve"> model </w:t>
      </w:r>
      <w:proofErr w:type="spellStart"/>
      <w:r w:rsidR="007B60F8" w:rsidRPr="00F725FE">
        <w:rPr>
          <w:rFonts w:cs="Arial"/>
        </w:rPr>
        <w:t>pembelajaran</w:t>
      </w:r>
      <w:proofErr w:type="spellEnd"/>
      <w:r w:rsidR="007B60F8" w:rsidRPr="00F725FE">
        <w:rPr>
          <w:rFonts w:cs="Arial"/>
        </w:rPr>
        <w:t xml:space="preserve"> </w:t>
      </w:r>
      <w:proofErr w:type="spellStart"/>
      <w:r w:rsidR="007B60F8" w:rsidRPr="00F725FE">
        <w:rPr>
          <w:rFonts w:cs="Arial"/>
        </w:rPr>
        <w:t>terdapat</w:t>
      </w:r>
      <w:proofErr w:type="spellEnd"/>
      <w:r w:rsidR="007B60F8" w:rsidRPr="00F725FE">
        <w:rPr>
          <w:rFonts w:cs="Arial"/>
        </w:rPr>
        <w:t xml:space="preserve"> strategi </w:t>
      </w:r>
      <w:proofErr w:type="spellStart"/>
      <w:r w:rsidR="007B60F8" w:rsidRPr="00F725FE">
        <w:rPr>
          <w:rFonts w:cs="Arial"/>
        </w:rPr>
        <w:t>pencapaian</w:t>
      </w:r>
      <w:proofErr w:type="spellEnd"/>
      <w:r w:rsidR="007B60F8" w:rsidRPr="00F725FE">
        <w:rPr>
          <w:rFonts w:cs="Arial"/>
        </w:rPr>
        <w:t xml:space="preserve"> </w:t>
      </w:r>
      <w:proofErr w:type="spellStart"/>
      <w:r w:rsidR="007B60F8" w:rsidRPr="00F725FE">
        <w:rPr>
          <w:rFonts w:cs="Arial"/>
        </w:rPr>
        <w:t>kompetensi</w:t>
      </w:r>
      <w:proofErr w:type="spellEnd"/>
      <w:r w:rsidR="007B60F8" w:rsidRPr="00F725FE">
        <w:rPr>
          <w:rFonts w:cs="Arial"/>
        </w:rPr>
        <w:t xml:space="preserve"> </w:t>
      </w:r>
      <w:proofErr w:type="spellStart"/>
      <w:r w:rsidR="007B60F8" w:rsidRPr="00F725FE">
        <w:rPr>
          <w:rFonts w:cs="Arial"/>
        </w:rPr>
        <w:t>siswa</w:t>
      </w:r>
      <w:proofErr w:type="spellEnd"/>
      <w:r w:rsidR="007B60F8" w:rsidRPr="00F725FE">
        <w:rPr>
          <w:rFonts w:cs="Arial"/>
        </w:rPr>
        <w:t xml:space="preserve"> </w:t>
      </w:r>
      <w:proofErr w:type="spellStart"/>
      <w:r w:rsidR="007B60F8" w:rsidRPr="00F725FE">
        <w:rPr>
          <w:rFonts w:cs="Arial"/>
        </w:rPr>
        <w:t>dengan</w:t>
      </w:r>
      <w:proofErr w:type="spellEnd"/>
      <w:r w:rsidR="007B60F8" w:rsidRPr="00F725FE">
        <w:rPr>
          <w:rFonts w:cs="Arial"/>
        </w:rPr>
        <w:t xml:space="preserve"> </w:t>
      </w:r>
      <w:proofErr w:type="spellStart"/>
      <w:r w:rsidR="007B60F8" w:rsidRPr="00F725FE">
        <w:rPr>
          <w:rFonts w:cs="Arial"/>
        </w:rPr>
        <w:t>pendekatan</w:t>
      </w:r>
      <w:proofErr w:type="spellEnd"/>
      <w:r w:rsidR="007B60F8" w:rsidRPr="00F725FE">
        <w:rPr>
          <w:rFonts w:cs="Arial"/>
        </w:rPr>
        <w:t xml:space="preserve">, </w:t>
      </w:r>
      <w:proofErr w:type="spellStart"/>
      <w:r w:rsidR="007B60F8" w:rsidRPr="00F725FE">
        <w:rPr>
          <w:rFonts w:cs="Arial"/>
        </w:rPr>
        <w:t>metode</w:t>
      </w:r>
      <w:proofErr w:type="spellEnd"/>
      <w:r w:rsidR="007B60F8" w:rsidRPr="00F725FE">
        <w:rPr>
          <w:rFonts w:cs="Arial"/>
        </w:rPr>
        <w:t xml:space="preserve">, dan </w:t>
      </w:r>
      <w:proofErr w:type="spellStart"/>
      <w:r w:rsidR="007B60F8" w:rsidRPr="00F725FE">
        <w:rPr>
          <w:rFonts w:cs="Arial"/>
        </w:rPr>
        <w:t>teknik</w:t>
      </w:r>
      <w:proofErr w:type="spellEnd"/>
      <w:r w:rsidR="007B60F8" w:rsidRPr="00F725FE">
        <w:rPr>
          <w:rFonts w:cs="Arial"/>
        </w:rPr>
        <w:t xml:space="preserve"> </w:t>
      </w:r>
      <w:proofErr w:type="spellStart"/>
      <w:r w:rsidR="007B60F8" w:rsidRPr="00F725FE">
        <w:rPr>
          <w:rFonts w:cs="Arial"/>
        </w:rPr>
        <w:t>pembelajaran</w:t>
      </w:r>
      <w:proofErr w:type="spellEnd"/>
      <w:r w:rsidR="007B60F8" w:rsidRPr="00F725FE">
        <w:rPr>
          <w:rFonts w:cs="Arial"/>
        </w:rPr>
        <w:t xml:space="preserve">. </w:t>
      </w:r>
      <w:proofErr w:type="spellStart"/>
      <w:r w:rsidR="007B60F8" w:rsidRPr="00F725FE">
        <w:rPr>
          <w:rFonts w:cs="Arial"/>
        </w:rPr>
        <w:t>Pendekatan</w:t>
      </w:r>
      <w:proofErr w:type="spellEnd"/>
      <w:r w:rsidR="007B60F8" w:rsidRPr="00F725FE">
        <w:rPr>
          <w:rFonts w:cs="Arial"/>
        </w:rPr>
        <w:t xml:space="preserve"> </w:t>
      </w:r>
      <w:proofErr w:type="spellStart"/>
      <w:r w:rsidR="007B60F8" w:rsidRPr="00F725FE">
        <w:rPr>
          <w:rFonts w:cs="Arial"/>
        </w:rPr>
        <w:t>adalah</w:t>
      </w:r>
      <w:proofErr w:type="spellEnd"/>
      <w:r w:rsidR="007B60F8" w:rsidRPr="00F725FE">
        <w:rPr>
          <w:rFonts w:cs="Arial"/>
        </w:rPr>
        <w:t xml:space="preserve"> </w:t>
      </w:r>
      <w:proofErr w:type="spellStart"/>
      <w:r w:rsidR="007B60F8" w:rsidRPr="00F725FE">
        <w:rPr>
          <w:rFonts w:cs="Arial"/>
        </w:rPr>
        <w:t>konsep</w:t>
      </w:r>
      <w:proofErr w:type="spellEnd"/>
      <w:r w:rsidR="007B60F8" w:rsidRPr="00F725FE">
        <w:rPr>
          <w:rFonts w:cs="Arial"/>
        </w:rPr>
        <w:t xml:space="preserve"> </w:t>
      </w:r>
      <w:proofErr w:type="spellStart"/>
      <w:r w:rsidR="007B60F8" w:rsidRPr="00F725FE">
        <w:rPr>
          <w:rFonts w:cs="Arial"/>
        </w:rPr>
        <w:t>dasar</w:t>
      </w:r>
      <w:proofErr w:type="spellEnd"/>
      <w:r w:rsidR="007B60F8" w:rsidRPr="00F725FE">
        <w:rPr>
          <w:rFonts w:cs="Arial"/>
        </w:rPr>
        <w:t xml:space="preserve"> yang </w:t>
      </w:r>
      <w:proofErr w:type="spellStart"/>
      <w:r w:rsidR="007B60F8" w:rsidRPr="00F725FE">
        <w:rPr>
          <w:rFonts w:cs="Arial"/>
        </w:rPr>
        <w:t>mewadahi</w:t>
      </w:r>
      <w:proofErr w:type="spellEnd"/>
      <w:r w:rsidR="007B60F8" w:rsidRPr="00F725FE">
        <w:rPr>
          <w:rFonts w:cs="Arial"/>
        </w:rPr>
        <w:t xml:space="preserve">, </w:t>
      </w:r>
      <w:proofErr w:type="spellStart"/>
      <w:r w:rsidR="007B60F8" w:rsidRPr="00F725FE">
        <w:rPr>
          <w:rFonts w:cs="Arial"/>
        </w:rPr>
        <w:t>menginsipirasi</w:t>
      </w:r>
      <w:proofErr w:type="spellEnd"/>
      <w:r w:rsidR="007B60F8" w:rsidRPr="00F725FE">
        <w:rPr>
          <w:rFonts w:cs="Arial"/>
        </w:rPr>
        <w:t xml:space="preserve">, </w:t>
      </w:r>
      <w:proofErr w:type="spellStart"/>
      <w:r w:rsidR="007B60F8" w:rsidRPr="00F725FE">
        <w:rPr>
          <w:rFonts w:cs="Arial"/>
        </w:rPr>
        <w:t>menguatkan</w:t>
      </w:r>
      <w:proofErr w:type="spellEnd"/>
      <w:r w:rsidR="007B60F8" w:rsidRPr="00F725FE">
        <w:rPr>
          <w:rFonts w:cs="Arial"/>
        </w:rPr>
        <w:t xml:space="preserve">, dan </w:t>
      </w:r>
      <w:proofErr w:type="spellStart"/>
      <w:r w:rsidR="007B60F8" w:rsidRPr="00F725FE">
        <w:rPr>
          <w:rFonts w:cs="Arial"/>
        </w:rPr>
        <w:t>melatari</w:t>
      </w:r>
      <w:proofErr w:type="spellEnd"/>
      <w:r w:rsidR="007B60F8" w:rsidRPr="00F725FE">
        <w:rPr>
          <w:rFonts w:cs="Arial"/>
        </w:rPr>
        <w:t xml:space="preserve"> </w:t>
      </w:r>
      <w:proofErr w:type="spellStart"/>
      <w:r w:rsidR="007B60F8" w:rsidRPr="00F725FE">
        <w:rPr>
          <w:rFonts w:cs="Arial"/>
        </w:rPr>
        <w:t>metode</w:t>
      </w:r>
      <w:proofErr w:type="spellEnd"/>
      <w:r w:rsidR="007B60F8" w:rsidRPr="00F725FE">
        <w:rPr>
          <w:rFonts w:cs="Arial"/>
        </w:rPr>
        <w:t xml:space="preserve"> </w:t>
      </w:r>
      <w:proofErr w:type="spellStart"/>
      <w:r w:rsidR="007B60F8" w:rsidRPr="00F725FE">
        <w:rPr>
          <w:rFonts w:cs="Arial"/>
        </w:rPr>
        <w:t>pembelajaran</w:t>
      </w:r>
      <w:proofErr w:type="spellEnd"/>
      <w:r w:rsidR="007B60F8" w:rsidRPr="00F725FE">
        <w:rPr>
          <w:rFonts w:cs="Arial"/>
        </w:rPr>
        <w:t xml:space="preserve"> </w:t>
      </w:r>
      <w:proofErr w:type="spellStart"/>
      <w:r w:rsidR="007B60F8" w:rsidRPr="00F725FE">
        <w:rPr>
          <w:rFonts w:cs="Arial"/>
        </w:rPr>
        <w:t>dengan</w:t>
      </w:r>
      <w:proofErr w:type="spellEnd"/>
      <w:r w:rsidR="007B60F8" w:rsidRPr="00F725FE">
        <w:rPr>
          <w:rFonts w:cs="Arial"/>
        </w:rPr>
        <w:t xml:space="preserve"> </w:t>
      </w:r>
      <w:proofErr w:type="spellStart"/>
      <w:r w:rsidR="007B60F8" w:rsidRPr="00F725FE">
        <w:rPr>
          <w:rFonts w:cs="Arial"/>
        </w:rPr>
        <w:t>cakupan</w:t>
      </w:r>
      <w:proofErr w:type="spellEnd"/>
      <w:r w:rsidR="007B60F8" w:rsidRPr="00F725FE">
        <w:rPr>
          <w:rFonts w:cs="Arial"/>
        </w:rPr>
        <w:t xml:space="preserve"> </w:t>
      </w:r>
      <w:proofErr w:type="spellStart"/>
      <w:r w:rsidR="007B60F8" w:rsidRPr="00F725FE">
        <w:rPr>
          <w:rFonts w:cs="Arial"/>
        </w:rPr>
        <w:t>teoretis</w:t>
      </w:r>
      <w:proofErr w:type="spellEnd"/>
      <w:r w:rsidR="007B60F8" w:rsidRPr="00F725FE">
        <w:rPr>
          <w:rFonts w:cs="Arial"/>
        </w:rPr>
        <w:t xml:space="preserve"> </w:t>
      </w:r>
      <w:proofErr w:type="spellStart"/>
      <w:r w:rsidR="007B60F8" w:rsidRPr="00F725FE">
        <w:rPr>
          <w:rFonts w:cs="Arial"/>
        </w:rPr>
        <w:t>tertentu</w:t>
      </w:r>
      <w:proofErr w:type="spellEnd"/>
      <w:r w:rsidR="007B60F8" w:rsidRPr="00F725FE">
        <w:rPr>
          <w:rFonts w:cs="Arial"/>
        </w:rPr>
        <w:t xml:space="preserve">. </w:t>
      </w:r>
      <w:proofErr w:type="spellStart"/>
      <w:r w:rsidR="007B60F8" w:rsidRPr="00F725FE">
        <w:rPr>
          <w:rFonts w:cs="Arial"/>
        </w:rPr>
        <w:t>Metode</w:t>
      </w:r>
      <w:proofErr w:type="spellEnd"/>
      <w:r w:rsidR="007B60F8" w:rsidRPr="00F725FE">
        <w:rPr>
          <w:rFonts w:cs="Arial"/>
        </w:rPr>
        <w:t xml:space="preserve"> </w:t>
      </w:r>
      <w:proofErr w:type="spellStart"/>
      <w:r w:rsidR="007B60F8" w:rsidRPr="00F725FE">
        <w:rPr>
          <w:rFonts w:cs="Arial"/>
        </w:rPr>
        <w:t>pembelajaran</w:t>
      </w:r>
      <w:proofErr w:type="spellEnd"/>
      <w:r w:rsidR="007B60F8" w:rsidRPr="00F725FE">
        <w:rPr>
          <w:rFonts w:cs="Arial"/>
        </w:rPr>
        <w:t xml:space="preserve"> </w:t>
      </w:r>
      <w:proofErr w:type="spellStart"/>
      <w:r w:rsidR="007B60F8" w:rsidRPr="00F725FE">
        <w:rPr>
          <w:rFonts w:cs="Arial"/>
        </w:rPr>
        <w:t>adalah</w:t>
      </w:r>
      <w:proofErr w:type="spellEnd"/>
      <w:r w:rsidR="007B60F8" w:rsidRPr="00F725FE">
        <w:rPr>
          <w:rFonts w:cs="Arial"/>
        </w:rPr>
        <w:t xml:space="preserve"> </w:t>
      </w:r>
      <w:proofErr w:type="spellStart"/>
      <w:r w:rsidR="007B60F8" w:rsidRPr="00F725FE">
        <w:rPr>
          <w:rFonts w:cs="Arial"/>
        </w:rPr>
        <w:t>prosedur</w:t>
      </w:r>
      <w:proofErr w:type="spellEnd"/>
      <w:r w:rsidR="007B60F8" w:rsidRPr="00F725FE">
        <w:rPr>
          <w:rFonts w:cs="Arial"/>
        </w:rPr>
        <w:t xml:space="preserve">, </w:t>
      </w:r>
      <w:proofErr w:type="spellStart"/>
      <w:r w:rsidR="007B60F8" w:rsidRPr="00F725FE">
        <w:rPr>
          <w:rFonts w:cs="Arial"/>
        </w:rPr>
        <w:t>urutan</w:t>
      </w:r>
      <w:proofErr w:type="spellEnd"/>
      <w:r w:rsidR="007B60F8" w:rsidRPr="00F725FE">
        <w:rPr>
          <w:rFonts w:cs="Arial"/>
        </w:rPr>
        <w:t xml:space="preserve">, </w:t>
      </w:r>
      <w:proofErr w:type="spellStart"/>
      <w:r w:rsidR="007B60F8" w:rsidRPr="00F725FE">
        <w:rPr>
          <w:rFonts w:cs="Arial"/>
        </w:rPr>
        <w:t>langkah</w:t>
      </w:r>
      <w:proofErr w:type="spellEnd"/>
      <w:r w:rsidR="007B60F8" w:rsidRPr="00F725FE">
        <w:rPr>
          <w:rFonts w:cs="Arial"/>
        </w:rPr>
        <w:t xml:space="preserve">- </w:t>
      </w:r>
      <w:proofErr w:type="spellStart"/>
      <w:r w:rsidR="007B60F8" w:rsidRPr="00F725FE">
        <w:rPr>
          <w:rFonts w:cs="Arial"/>
        </w:rPr>
        <w:t>langkah</w:t>
      </w:r>
      <w:proofErr w:type="spellEnd"/>
      <w:r w:rsidR="007B60F8" w:rsidRPr="00F725FE">
        <w:rPr>
          <w:rFonts w:cs="Arial"/>
        </w:rPr>
        <w:t xml:space="preserve">, dan </w:t>
      </w:r>
      <w:proofErr w:type="spellStart"/>
      <w:r w:rsidR="007B60F8" w:rsidRPr="00F725FE">
        <w:rPr>
          <w:rFonts w:cs="Arial"/>
        </w:rPr>
        <w:t>cara</w:t>
      </w:r>
      <w:proofErr w:type="spellEnd"/>
      <w:r w:rsidR="007B60F8" w:rsidRPr="00F725FE">
        <w:rPr>
          <w:rFonts w:cs="Arial"/>
        </w:rPr>
        <w:t xml:space="preserve"> yang </w:t>
      </w:r>
      <w:proofErr w:type="spellStart"/>
      <w:r w:rsidR="007B60F8" w:rsidRPr="00F725FE">
        <w:rPr>
          <w:rFonts w:cs="Arial"/>
        </w:rPr>
        <w:t>digunakan</w:t>
      </w:r>
      <w:proofErr w:type="spellEnd"/>
      <w:r w:rsidR="007B60F8" w:rsidRPr="00F725FE">
        <w:rPr>
          <w:rFonts w:cs="Arial"/>
        </w:rPr>
        <w:t xml:space="preserve"> guru </w:t>
      </w:r>
      <w:proofErr w:type="spellStart"/>
      <w:r w:rsidR="007B60F8" w:rsidRPr="00F725FE">
        <w:rPr>
          <w:rFonts w:cs="Arial"/>
        </w:rPr>
        <w:t>dalam</w:t>
      </w:r>
      <w:proofErr w:type="spellEnd"/>
      <w:r w:rsidR="007B60F8" w:rsidRPr="00F725FE">
        <w:rPr>
          <w:rFonts w:cs="Arial"/>
        </w:rPr>
        <w:t xml:space="preserve"> </w:t>
      </w:r>
      <w:proofErr w:type="spellStart"/>
      <w:r w:rsidR="007B60F8" w:rsidRPr="00F725FE">
        <w:rPr>
          <w:rFonts w:cs="Arial"/>
        </w:rPr>
        <w:t>pencapaian</w:t>
      </w:r>
      <w:proofErr w:type="spellEnd"/>
      <w:r w:rsidR="007B60F8" w:rsidRPr="00F725FE">
        <w:rPr>
          <w:rFonts w:cs="Arial"/>
        </w:rPr>
        <w:t xml:space="preserve"> </w:t>
      </w:r>
      <w:proofErr w:type="spellStart"/>
      <w:r w:rsidR="007B60F8" w:rsidRPr="00F725FE">
        <w:rPr>
          <w:rFonts w:cs="Arial"/>
        </w:rPr>
        <w:t>tujuan</w:t>
      </w:r>
      <w:proofErr w:type="spellEnd"/>
      <w:r w:rsidR="007B60F8" w:rsidRPr="00F725FE">
        <w:rPr>
          <w:rFonts w:cs="Arial"/>
        </w:rPr>
        <w:t xml:space="preserve"> </w:t>
      </w:r>
      <w:proofErr w:type="spellStart"/>
      <w:r w:rsidR="007B60F8" w:rsidRPr="00F725FE">
        <w:rPr>
          <w:rFonts w:cs="Arial"/>
        </w:rPr>
        <w:t>pembelajaran</w:t>
      </w:r>
      <w:proofErr w:type="spellEnd"/>
      <w:r w:rsidR="007B60F8" w:rsidRPr="00F725FE">
        <w:rPr>
          <w:rFonts w:cs="Arial"/>
        </w:rPr>
        <w:t xml:space="preserve">. </w:t>
      </w:r>
      <w:proofErr w:type="spellStart"/>
      <w:r w:rsidR="007B60F8" w:rsidRPr="00F725FE">
        <w:rPr>
          <w:rFonts w:cs="Arial"/>
        </w:rPr>
        <w:t>Dapat</w:t>
      </w:r>
      <w:proofErr w:type="spellEnd"/>
      <w:r w:rsidR="007B60F8" w:rsidRPr="00F725FE">
        <w:rPr>
          <w:rFonts w:cs="Arial"/>
        </w:rPr>
        <w:t xml:space="preserve"> </w:t>
      </w:r>
      <w:proofErr w:type="spellStart"/>
      <w:r w:rsidR="007B60F8" w:rsidRPr="00F725FE">
        <w:rPr>
          <w:rFonts w:cs="Arial"/>
        </w:rPr>
        <w:t>dikatakan</w:t>
      </w:r>
      <w:proofErr w:type="spellEnd"/>
      <w:r w:rsidR="007B60F8" w:rsidRPr="00F725FE">
        <w:rPr>
          <w:rFonts w:cs="Arial"/>
        </w:rPr>
        <w:t xml:space="preserve"> </w:t>
      </w:r>
      <w:proofErr w:type="spellStart"/>
      <w:r w:rsidR="007B60F8" w:rsidRPr="00F725FE">
        <w:rPr>
          <w:rFonts w:cs="Arial"/>
        </w:rPr>
        <w:t>bahwa</w:t>
      </w:r>
      <w:proofErr w:type="spellEnd"/>
      <w:r w:rsidR="007B60F8" w:rsidRPr="00F725FE">
        <w:rPr>
          <w:rFonts w:cs="Arial"/>
        </w:rPr>
        <w:t xml:space="preserve"> </w:t>
      </w:r>
      <w:proofErr w:type="spellStart"/>
      <w:r w:rsidR="007B60F8" w:rsidRPr="00F725FE">
        <w:rPr>
          <w:rFonts w:cs="Arial"/>
        </w:rPr>
        <w:t>metode</w:t>
      </w:r>
      <w:proofErr w:type="spellEnd"/>
      <w:r w:rsidR="007B60F8" w:rsidRPr="00F725FE">
        <w:rPr>
          <w:rFonts w:cs="Arial"/>
        </w:rPr>
        <w:t xml:space="preserve"> </w:t>
      </w:r>
      <w:proofErr w:type="spellStart"/>
      <w:r w:rsidR="007B60F8" w:rsidRPr="00F725FE">
        <w:rPr>
          <w:rFonts w:cs="Arial"/>
        </w:rPr>
        <w:t>pembelajaran</w:t>
      </w:r>
      <w:proofErr w:type="spellEnd"/>
      <w:r w:rsidR="007B60F8" w:rsidRPr="00F725FE">
        <w:rPr>
          <w:rFonts w:cs="Arial"/>
        </w:rPr>
        <w:t xml:space="preserve"> </w:t>
      </w:r>
      <w:proofErr w:type="spellStart"/>
      <w:r w:rsidR="007B60F8" w:rsidRPr="00F725FE">
        <w:rPr>
          <w:rFonts w:cs="Arial"/>
        </w:rPr>
        <w:t>merupakan</w:t>
      </w:r>
      <w:proofErr w:type="spellEnd"/>
      <w:r w:rsidR="007B60F8" w:rsidRPr="00F725FE">
        <w:rPr>
          <w:rFonts w:cs="Arial"/>
        </w:rPr>
        <w:t xml:space="preserve"> </w:t>
      </w:r>
      <w:proofErr w:type="spellStart"/>
      <w:r w:rsidR="007B60F8" w:rsidRPr="00F725FE">
        <w:rPr>
          <w:rFonts w:cs="Arial"/>
        </w:rPr>
        <w:t>jabaran</w:t>
      </w:r>
      <w:proofErr w:type="spellEnd"/>
      <w:r w:rsidR="007B60F8" w:rsidRPr="00F725FE">
        <w:rPr>
          <w:rFonts w:cs="Arial"/>
        </w:rPr>
        <w:t xml:space="preserve"> </w:t>
      </w:r>
      <w:proofErr w:type="spellStart"/>
      <w:r w:rsidR="007B60F8" w:rsidRPr="00F725FE">
        <w:rPr>
          <w:rFonts w:cs="Arial"/>
        </w:rPr>
        <w:t>dari</w:t>
      </w:r>
      <w:proofErr w:type="spellEnd"/>
      <w:r w:rsidR="007B60F8" w:rsidRPr="00F725FE">
        <w:rPr>
          <w:rFonts w:cs="Arial"/>
        </w:rPr>
        <w:t xml:space="preserve"> </w:t>
      </w:r>
      <w:proofErr w:type="spellStart"/>
      <w:r w:rsidR="007B60F8" w:rsidRPr="00F725FE">
        <w:rPr>
          <w:rFonts w:cs="Arial"/>
        </w:rPr>
        <w:t>pendekatan</w:t>
      </w:r>
      <w:proofErr w:type="spellEnd"/>
      <w:r w:rsidR="007B60F8" w:rsidRPr="00F725FE">
        <w:rPr>
          <w:rFonts w:cs="Arial"/>
        </w:rPr>
        <w:t xml:space="preserve">. Satu </w:t>
      </w:r>
      <w:proofErr w:type="spellStart"/>
      <w:r w:rsidR="007B60F8" w:rsidRPr="00F725FE">
        <w:rPr>
          <w:rFonts w:cs="Arial"/>
        </w:rPr>
        <w:t>pendekatan</w:t>
      </w:r>
      <w:proofErr w:type="spellEnd"/>
      <w:r w:rsidR="007B60F8" w:rsidRPr="00F725FE">
        <w:rPr>
          <w:rFonts w:cs="Arial"/>
        </w:rPr>
        <w:t xml:space="preserve"> </w:t>
      </w:r>
      <w:proofErr w:type="spellStart"/>
      <w:r w:rsidR="007B60F8" w:rsidRPr="00F725FE">
        <w:rPr>
          <w:rFonts w:cs="Arial"/>
        </w:rPr>
        <w:t>dapat</w:t>
      </w:r>
      <w:proofErr w:type="spellEnd"/>
      <w:r w:rsidR="007B60F8" w:rsidRPr="00F725FE">
        <w:rPr>
          <w:rFonts w:cs="Arial"/>
        </w:rPr>
        <w:t xml:space="preserve"> </w:t>
      </w:r>
      <w:proofErr w:type="spellStart"/>
      <w:r w:rsidR="007B60F8" w:rsidRPr="00F725FE">
        <w:rPr>
          <w:rFonts w:cs="Arial"/>
        </w:rPr>
        <w:t>dijabarkan</w:t>
      </w:r>
      <w:proofErr w:type="spellEnd"/>
      <w:r w:rsidR="007B60F8" w:rsidRPr="00F725FE">
        <w:rPr>
          <w:rFonts w:cs="Arial"/>
        </w:rPr>
        <w:t xml:space="preserve"> </w:t>
      </w:r>
      <w:proofErr w:type="spellStart"/>
      <w:r w:rsidR="007B60F8" w:rsidRPr="00F725FE">
        <w:rPr>
          <w:rFonts w:cs="Arial"/>
        </w:rPr>
        <w:t>ke</w:t>
      </w:r>
      <w:proofErr w:type="spellEnd"/>
      <w:r w:rsidR="007B60F8" w:rsidRPr="00F725FE">
        <w:rPr>
          <w:rFonts w:cs="Arial"/>
        </w:rPr>
        <w:t xml:space="preserve"> </w:t>
      </w:r>
      <w:proofErr w:type="spellStart"/>
      <w:r w:rsidR="007B60F8" w:rsidRPr="00F725FE">
        <w:rPr>
          <w:rFonts w:cs="Arial"/>
        </w:rPr>
        <w:t>dalam</w:t>
      </w:r>
      <w:proofErr w:type="spellEnd"/>
      <w:r w:rsidR="007B60F8" w:rsidRPr="00F725FE">
        <w:rPr>
          <w:rFonts w:cs="Arial"/>
        </w:rPr>
        <w:t xml:space="preserve"> </w:t>
      </w:r>
      <w:proofErr w:type="spellStart"/>
      <w:r w:rsidR="007B60F8" w:rsidRPr="00F725FE">
        <w:rPr>
          <w:rFonts w:cs="Arial"/>
        </w:rPr>
        <w:t>berbagai</w:t>
      </w:r>
      <w:proofErr w:type="spellEnd"/>
      <w:r w:rsidR="007B60F8" w:rsidRPr="00F725FE">
        <w:rPr>
          <w:rFonts w:cs="Arial"/>
        </w:rPr>
        <w:t xml:space="preserve"> </w:t>
      </w:r>
      <w:proofErr w:type="spellStart"/>
      <w:r w:rsidR="007B60F8" w:rsidRPr="00F725FE">
        <w:rPr>
          <w:rFonts w:cs="Arial"/>
        </w:rPr>
        <w:t>metode</w:t>
      </w:r>
      <w:proofErr w:type="spellEnd"/>
      <w:r w:rsidR="007B60F8" w:rsidRPr="00F725FE">
        <w:rPr>
          <w:rFonts w:cs="Arial"/>
        </w:rPr>
        <w:t xml:space="preserve"> </w:t>
      </w:r>
      <w:proofErr w:type="spellStart"/>
      <w:r w:rsidR="007B60F8" w:rsidRPr="00F725FE">
        <w:rPr>
          <w:rFonts w:cs="Arial"/>
        </w:rPr>
        <w:t>pembelajaran</w:t>
      </w:r>
      <w:proofErr w:type="spellEnd"/>
      <w:r w:rsidR="007B60F8" w:rsidRPr="00F725FE">
        <w:rPr>
          <w:rFonts w:cs="Arial"/>
        </w:rPr>
        <w:t xml:space="preserve">. </w:t>
      </w:r>
      <w:proofErr w:type="spellStart"/>
      <w:r w:rsidR="007B60F8" w:rsidRPr="00F725FE">
        <w:rPr>
          <w:rFonts w:cs="Arial"/>
        </w:rPr>
        <w:t>Dapat</w:t>
      </w:r>
      <w:proofErr w:type="spellEnd"/>
      <w:r w:rsidR="007B60F8" w:rsidRPr="00F725FE">
        <w:rPr>
          <w:rFonts w:cs="Arial"/>
        </w:rPr>
        <w:t xml:space="preserve"> pula </w:t>
      </w:r>
      <w:proofErr w:type="spellStart"/>
      <w:r w:rsidR="007B60F8" w:rsidRPr="00F725FE">
        <w:rPr>
          <w:rFonts w:cs="Arial"/>
        </w:rPr>
        <w:t>dikatakan</w:t>
      </w:r>
      <w:proofErr w:type="spellEnd"/>
      <w:r w:rsidR="007B60F8" w:rsidRPr="00F725FE">
        <w:rPr>
          <w:rFonts w:cs="Arial"/>
        </w:rPr>
        <w:t xml:space="preserve"> </w:t>
      </w:r>
      <w:proofErr w:type="spellStart"/>
      <w:r w:rsidR="007B60F8" w:rsidRPr="00F725FE">
        <w:rPr>
          <w:rFonts w:cs="Arial"/>
        </w:rPr>
        <w:t>bahwa</w:t>
      </w:r>
      <w:proofErr w:type="spellEnd"/>
      <w:r w:rsidR="007B60F8" w:rsidRPr="00F725FE">
        <w:rPr>
          <w:rFonts w:cs="Arial"/>
        </w:rPr>
        <w:t xml:space="preserve"> </w:t>
      </w:r>
      <w:proofErr w:type="spellStart"/>
      <w:r w:rsidR="007B60F8" w:rsidRPr="00F725FE">
        <w:rPr>
          <w:rFonts w:cs="Arial"/>
        </w:rPr>
        <w:t>metode</w:t>
      </w:r>
      <w:proofErr w:type="spellEnd"/>
      <w:r w:rsidR="007B60F8" w:rsidRPr="00F725FE">
        <w:rPr>
          <w:rFonts w:cs="Arial"/>
        </w:rPr>
        <w:t xml:space="preserve"> </w:t>
      </w:r>
      <w:proofErr w:type="spellStart"/>
      <w:r w:rsidR="007B60F8" w:rsidRPr="00F725FE">
        <w:rPr>
          <w:rFonts w:cs="Arial"/>
        </w:rPr>
        <w:t>adalah</w:t>
      </w:r>
      <w:proofErr w:type="spellEnd"/>
      <w:r w:rsidR="007B60F8" w:rsidRPr="00F725FE">
        <w:rPr>
          <w:rFonts w:cs="Arial"/>
        </w:rPr>
        <w:t xml:space="preserve"> </w:t>
      </w:r>
      <w:proofErr w:type="spellStart"/>
      <w:r w:rsidR="007B60F8" w:rsidRPr="00F725FE">
        <w:rPr>
          <w:rFonts w:cs="Arial"/>
        </w:rPr>
        <w:t>prosedur</w:t>
      </w:r>
      <w:proofErr w:type="spellEnd"/>
      <w:r w:rsidR="007B60F8" w:rsidRPr="00F725FE">
        <w:rPr>
          <w:rFonts w:cs="Arial"/>
        </w:rPr>
        <w:t xml:space="preserve"> </w:t>
      </w:r>
      <w:proofErr w:type="spellStart"/>
      <w:r w:rsidR="007B60F8" w:rsidRPr="00F725FE">
        <w:rPr>
          <w:rFonts w:cs="Arial"/>
        </w:rPr>
        <w:t>pembelajaran</w:t>
      </w:r>
      <w:proofErr w:type="spellEnd"/>
      <w:r w:rsidR="007B60F8" w:rsidRPr="00F725FE">
        <w:rPr>
          <w:rFonts w:cs="Arial"/>
        </w:rPr>
        <w:t xml:space="preserve"> yang </w:t>
      </w:r>
      <w:proofErr w:type="spellStart"/>
      <w:r w:rsidR="007B60F8" w:rsidRPr="00F725FE">
        <w:rPr>
          <w:rFonts w:cs="Arial"/>
        </w:rPr>
        <w:t>difokuskan</w:t>
      </w:r>
      <w:proofErr w:type="spellEnd"/>
      <w:r w:rsidR="007B60F8" w:rsidRPr="00F725FE">
        <w:rPr>
          <w:rFonts w:cs="Arial"/>
        </w:rPr>
        <w:t xml:space="preserve"> </w:t>
      </w:r>
      <w:proofErr w:type="spellStart"/>
      <w:r w:rsidR="007B60F8" w:rsidRPr="00F725FE">
        <w:rPr>
          <w:rFonts w:cs="Arial"/>
        </w:rPr>
        <w:t>ke</w:t>
      </w:r>
      <w:proofErr w:type="spellEnd"/>
      <w:r w:rsidR="007B60F8" w:rsidRPr="00F725FE">
        <w:rPr>
          <w:rFonts w:cs="Arial"/>
        </w:rPr>
        <w:t xml:space="preserve"> </w:t>
      </w:r>
      <w:proofErr w:type="spellStart"/>
      <w:r w:rsidR="007B60F8" w:rsidRPr="00F725FE">
        <w:rPr>
          <w:rFonts w:cs="Arial"/>
        </w:rPr>
        <w:t>pencapaian</w:t>
      </w:r>
      <w:proofErr w:type="spellEnd"/>
      <w:r w:rsidR="007B60F8" w:rsidRPr="00F725FE">
        <w:rPr>
          <w:rFonts w:cs="Arial"/>
        </w:rPr>
        <w:t xml:space="preserve"> </w:t>
      </w:r>
      <w:proofErr w:type="spellStart"/>
      <w:r w:rsidR="007B60F8" w:rsidRPr="00F725FE">
        <w:rPr>
          <w:rFonts w:cs="Arial"/>
        </w:rPr>
        <w:t>tujuan</w:t>
      </w:r>
      <w:proofErr w:type="spellEnd"/>
      <w:r w:rsidR="007B60F8" w:rsidRPr="00F725FE">
        <w:rPr>
          <w:rFonts w:cs="Arial"/>
        </w:rPr>
        <w:t xml:space="preserve">. Dari </w:t>
      </w:r>
      <w:proofErr w:type="spellStart"/>
      <w:r w:rsidR="007B60F8" w:rsidRPr="00F725FE">
        <w:rPr>
          <w:rFonts w:cs="Arial"/>
        </w:rPr>
        <w:t>metode</w:t>
      </w:r>
      <w:proofErr w:type="spellEnd"/>
      <w:r w:rsidR="007B60F8" w:rsidRPr="00F725FE">
        <w:rPr>
          <w:rFonts w:cs="Arial"/>
        </w:rPr>
        <w:t xml:space="preserve">, </w:t>
      </w:r>
      <w:proofErr w:type="spellStart"/>
      <w:r w:rsidR="007B60F8" w:rsidRPr="00F725FE">
        <w:rPr>
          <w:rFonts w:cs="Arial"/>
        </w:rPr>
        <w:t>teknik</w:t>
      </w:r>
      <w:proofErr w:type="spellEnd"/>
      <w:r w:rsidR="007B60F8" w:rsidRPr="00F725FE">
        <w:rPr>
          <w:rFonts w:cs="Arial"/>
        </w:rPr>
        <w:t xml:space="preserve"> </w:t>
      </w:r>
      <w:proofErr w:type="spellStart"/>
      <w:r w:rsidR="007B60F8" w:rsidRPr="00F725FE">
        <w:rPr>
          <w:rFonts w:cs="Arial"/>
        </w:rPr>
        <w:t>pembelajaran</w:t>
      </w:r>
      <w:proofErr w:type="spellEnd"/>
      <w:r w:rsidR="007B60F8" w:rsidRPr="00F725FE">
        <w:rPr>
          <w:rFonts w:cs="Arial"/>
        </w:rPr>
        <w:t xml:space="preserve"> </w:t>
      </w:r>
      <w:proofErr w:type="spellStart"/>
      <w:r w:rsidR="007B60F8" w:rsidRPr="00F725FE">
        <w:rPr>
          <w:rFonts w:cs="Arial"/>
        </w:rPr>
        <w:t>diturunkan</w:t>
      </w:r>
      <w:proofErr w:type="spellEnd"/>
      <w:r w:rsidR="007B60F8" w:rsidRPr="00F725FE">
        <w:rPr>
          <w:rFonts w:cs="Arial"/>
        </w:rPr>
        <w:t xml:space="preserve"> </w:t>
      </w:r>
      <w:proofErr w:type="spellStart"/>
      <w:r w:rsidR="007B60F8" w:rsidRPr="00F725FE">
        <w:rPr>
          <w:rFonts w:cs="Arial"/>
        </w:rPr>
        <w:t>secara</w:t>
      </w:r>
      <w:proofErr w:type="spellEnd"/>
      <w:r w:rsidR="007B60F8" w:rsidRPr="00F725FE">
        <w:rPr>
          <w:rFonts w:cs="Arial"/>
        </w:rPr>
        <w:t xml:space="preserve"> </w:t>
      </w:r>
      <w:proofErr w:type="spellStart"/>
      <w:r w:rsidR="007B60F8" w:rsidRPr="00F725FE">
        <w:rPr>
          <w:rFonts w:cs="Arial"/>
        </w:rPr>
        <w:t>aplikatif</w:t>
      </w:r>
      <w:proofErr w:type="spellEnd"/>
      <w:r w:rsidR="007B60F8" w:rsidRPr="00F725FE">
        <w:rPr>
          <w:rFonts w:cs="Arial"/>
        </w:rPr>
        <w:t xml:space="preserve">, </w:t>
      </w:r>
      <w:proofErr w:type="spellStart"/>
      <w:r w:rsidR="007B60F8" w:rsidRPr="00F725FE">
        <w:rPr>
          <w:rFonts w:cs="Arial"/>
        </w:rPr>
        <w:t>nyata</w:t>
      </w:r>
      <w:proofErr w:type="spellEnd"/>
      <w:r w:rsidR="007B60F8" w:rsidRPr="00F725FE">
        <w:rPr>
          <w:rFonts w:cs="Arial"/>
        </w:rPr>
        <w:t xml:space="preserve">, dan </w:t>
      </w:r>
      <w:proofErr w:type="spellStart"/>
      <w:r w:rsidR="007B60F8" w:rsidRPr="00F725FE">
        <w:rPr>
          <w:rFonts w:cs="Arial"/>
        </w:rPr>
        <w:t>praktis</w:t>
      </w:r>
      <w:proofErr w:type="spellEnd"/>
      <w:r w:rsidR="007B60F8" w:rsidRPr="00F725FE">
        <w:rPr>
          <w:rFonts w:cs="Arial"/>
        </w:rPr>
        <w:t xml:space="preserve"> di </w:t>
      </w:r>
      <w:proofErr w:type="spellStart"/>
      <w:r w:rsidR="007B60F8" w:rsidRPr="00F725FE">
        <w:rPr>
          <w:rFonts w:cs="Arial"/>
        </w:rPr>
        <w:t>kelas</w:t>
      </w:r>
      <w:proofErr w:type="spellEnd"/>
      <w:r w:rsidR="007B60F8" w:rsidRPr="00F725FE">
        <w:rPr>
          <w:rFonts w:cs="Arial"/>
        </w:rPr>
        <w:t xml:space="preserve"> </w:t>
      </w:r>
      <w:proofErr w:type="spellStart"/>
      <w:r w:rsidR="007B60F8" w:rsidRPr="00F725FE">
        <w:rPr>
          <w:rFonts w:cs="Arial"/>
        </w:rPr>
        <w:t>saat</w:t>
      </w:r>
      <w:proofErr w:type="spellEnd"/>
      <w:r w:rsidR="007B60F8" w:rsidRPr="00F725FE">
        <w:rPr>
          <w:rFonts w:cs="Arial"/>
        </w:rPr>
        <w:t xml:space="preserve"> </w:t>
      </w:r>
      <w:proofErr w:type="spellStart"/>
      <w:r w:rsidR="007B60F8" w:rsidRPr="00F725FE">
        <w:rPr>
          <w:rFonts w:cs="Arial"/>
        </w:rPr>
        <w:t>pembelajaran</w:t>
      </w:r>
      <w:proofErr w:type="spellEnd"/>
      <w:r w:rsidR="007B60F8" w:rsidRPr="00F725FE">
        <w:rPr>
          <w:rFonts w:cs="Arial"/>
        </w:rPr>
        <w:t xml:space="preserve"> </w:t>
      </w:r>
      <w:proofErr w:type="spellStart"/>
      <w:r w:rsidR="007B60F8" w:rsidRPr="00F725FE">
        <w:rPr>
          <w:rFonts w:cs="Arial"/>
        </w:rPr>
        <w:t>berlangsung</w:t>
      </w:r>
      <w:proofErr w:type="spellEnd"/>
      <w:r w:rsidR="007B60F8" w:rsidRPr="00F725FE">
        <w:rPr>
          <w:rFonts w:cs="Arial"/>
        </w:rPr>
        <w:t xml:space="preserve">. Teknik </w:t>
      </w:r>
      <w:proofErr w:type="spellStart"/>
      <w:r w:rsidR="007B60F8" w:rsidRPr="00F725FE">
        <w:rPr>
          <w:rFonts w:cs="Arial"/>
        </w:rPr>
        <w:t>adalah</w:t>
      </w:r>
      <w:proofErr w:type="spellEnd"/>
      <w:r w:rsidR="007B60F8" w:rsidRPr="00F725FE">
        <w:rPr>
          <w:rFonts w:cs="Arial"/>
        </w:rPr>
        <w:t xml:space="preserve"> </w:t>
      </w:r>
      <w:proofErr w:type="spellStart"/>
      <w:r w:rsidR="007B60F8" w:rsidRPr="00F725FE">
        <w:rPr>
          <w:rFonts w:cs="Arial"/>
        </w:rPr>
        <w:t>cara</w:t>
      </w:r>
      <w:proofErr w:type="spellEnd"/>
      <w:r w:rsidR="007B60F8" w:rsidRPr="00F725FE">
        <w:rPr>
          <w:rFonts w:cs="Arial"/>
        </w:rPr>
        <w:t xml:space="preserve"> </w:t>
      </w:r>
      <w:proofErr w:type="spellStart"/>
      <w:r w:rsidR="007B60F8" w:rsidRPr="00F725FE">
        <w:rPr>
          <w:rFonts w:cs="Arial"/>
        </w:rPr>
        <w:t>kongkret</w:t>
      </w:r>
      <w:proofErr w:type="spellEnd"/>
      <w:r w:rsidR="007B60F8" w:rsidRPr="00F725FE">
        <w:rPr>
          <w:rFonts w:cs="Arial"/>
        </w:rPr>
        <w:t xml:space="preserve"> yang </w:t>
      </w:r>
      <w:proofErr w:type="spellStart"/>
      <w:r w:rsidR="007B60F8" w:rsidRPr="00F725FE">
        <w:rPr>
          <w:rFonts w:cs="Arial"/>
        </w:rPr>
        <w:t>dipakai</w:t>
      </w:r>
      <w:proofErr w:type="spellEnd"/>
      <w:r w:rsidR="007B60F8" w:rsidRPr="00F725FE">
        <w:rPr>
          <w:rFonts w:cs="Arial"/>
        </w:rPr>
        <w:t xml:space="preserve"> </w:t>
      </w:r>
      <w:proofErr w:type="spellStart"/>
      <w:r w:rsidR="007B60F8" w:rsidRPr="00F725FE">
        <w:rPr>
          <w:rFonts w:cs="Arial"/>
        </w:rPr>
        <w:t>saat</w:t>
      </w:r>
      <w:proofErr w:type="spellEnd"/>
      <w:r w:rsidR="007B60F8" w:rsidRPr="00F725FE">
        <w:rPr>
          <w:rFonts w:cs="Arial"/>
        </w:rPr>
        <w:t xml:space="preserve"> proses </w:t>
      </w:r>
      <w:proofErr w:type="spellStart"/>
      <w:r w:rsidR="007B60F8" w:rsidRPr="00F725FE">
        <w:rPr>
          <w:rFonts w:cs="Arial"/>
        </w:rPr>
        <w:t>pembelajaran</w:t>
      </w:r>
      <w:proofErr w:type="spellEnd"/>
      <w:r w:rsidR="007B60F8" w:rsidRPr="00F725FE">
        <w:rPr>
          <w:rFonts w:cs="Arial"/>
        </w:rPr>
        <w:t xml:space="preserve"> </w:t>
      </w:r>
      <w:proofErr w:type="spellStart"/>
      <w:r w:rsidR="007B60F8" w:rsidRPr="00F725FE">
        <w:rPr>
          <w:rFonts w:cs="Arial"/>
        </w:rPr>
        <w:t>berlangsung</w:t>
      </w:r>
      <w:proofErr w:type="spellEnd"/>
      <w:r w:rsidR="007B60F8" w:rsidRPr="00F725FE">
        <w:rPr>
          <w:rFonts w:cs="Arial"/>
        </w:rPr>
        <w:t xml:space="preserve">. Guru </w:t>
      </w:r>
      <w:proofErr w:type="spellStart"/>
      <w:r w:rsidR="007B60F8" w:rsidRPr="00F725FE">
        <w:rPr>
          <w:rFonts w:cs="Arial"/>
        </w:rPr>
        <w:t>dapat</w:t>
      </w:r>
      <w:proofErr w:type="spellEnd"/>
      <w:r w:rsidR="007B60F8" w:rsidRPr="00F725FE">
        <w:rPr>
          <w:rFonts w:cs="Arial"/>
        </w:rPr>
        <w:t xml:space="preserve"> </w:t>
      </w:r>
      <w:proofErr w:type="spellStart"/>
      <w:r w:rsidR="007B60F8" w:rsidRPr="00F725FE">
        <w:rPr>
          <w:rFonts w:cs="Arial"/>
        </w:rPr>
        <w:t>berganti</w:t>
      </w:r>
      <w:proofErr w:type="spellEnd"/>
      <w:r w:rsidR="007B60F8" w:rsidRPr="00F725FE">
        <w:rPr>
          <w:rFonts w:cs="Arial"/>
        </w:rPr>
        <w:t xml:space="preserve">- </w:t>
      </w:r>
      <w:proofErr w:type="spellStart"/>
      <w:r w:rsidR="007B60F8" w:rsidRPr="00F725FE">
        <w:rPr>
          <w:rFonts w:cs="Arial"/>
        </w:rPr>
        <w:t>ganti</w:t>
      </w:r>
      <w:proofErr w:type="spellEnd"/>
      <w:r w:rsidR="007B60F8" w:rsidRPr="00F725FE">
        <w:rPr>
          <w:rFonts w:cs="Arial"/>
        </w:rPr>
        <w:t xml:space="preserve"> </w:t>
      </w:r>
      <w:proofErr w:type="spellStart"/>
      <w:r w:rsidR="007B60F8" w:rsidRPr="00F725FE">
        <w:rPr>
          <w:rFonts w:cs="Arial"/>
        </w:rPr>
        <w:t>teknik</w:t>
      </w:r>
      <w:proofErr w:type="spellEnd"/>
      <w:r w:rsidR="007B60F8" w:rsidRPr="00F725FE">
        <w:rPr>
          <w:rFonts w:cs="Arial"/>
        </w:rPr>
        <w:t xml:space="preserve"> </w:t>
      </w:r>
      <w:proofErr w:type="spellStart"/>
      <w:r w:rsidR="007B60F8" w:rsidRPr="00F725FE">
        <w:rPr>
          <w:rFonts w:cs="Arial"/>
        </w:rPr>
        <w:t>meskipun</w:t>
      </w:r>
      <w:proofErr w:type="spellEnd"/>
      <w:r w:rsidR="007B60F8" w:rsidRPr="00F725FE">
        <w:rPr>
          <w:rFonts w:cs="Arial"/>
        </w:rPr>
        <w:t xml:space="preserve"> </w:t>
      </w:r>
      <w:proofErr w:type="spellStart"/>
      <w:r w:rsidR="007B60F8" w:rsidRPr="00F725FE">
        <w:rPr>
          <w:rFonts w:cs="Arial"/>
        </w:rPr>
        <w:t>dalam</w:t>
      </w:r>
      <w:proofErr w:type="spellEnd"/>
      <w:r w:rsidR="007B60F8" w:rsidRPr="00F725FE">
        <w:rPr>
          <w:rFonts w:cs="Arial"/>
        </w:rPr>
        <w:t xml:space="preserve"> </w:t>
      </w:r>
      <w:proofErr w:type="spellStart"/>
      <w:r w:rsidR="007B60F8" w:rsidRPr="00F725FE">
        <w:rPr>
          <w:rFonts w:cs="Arial"/>
        </w:rPr>
        <w:t>koridor</w:t>
      </w:r>
      <w:proofErr w:type="spellEnd"/>
      <w:r w:rsidR="007B60F8" w:rsidRPr="00F725FE">
        <w:rPr>
          <w:rFonts w:cs="Arial"/>
        </w:rPr>
        <w:t xml:space="preserve"> </w:t>
      </w:r>
      <w:proofErr w:type="spellStart"/>
      <w:r w:rsidR="007B60F8" w:rsidRPr="00F725FE">
        <w:rPr>
          <w:rFonts w:cs="Arial"/>
        </w:rPr>
        <w:t>metode</w:t>
      </w:r>
      <w:proofErr w:type="spellEnd"/>
      <w:r w:rsidR="007B60F8" w:rsidRPr="00F725FE">
        <w:rPr>
          <w:rFonts w:cs="Arial"/>
        </w:rPr>
        <w:t xml:space="preserve"> yang </w:t>
      </w:r>
      <w:proofErr w:type="spellStart"/>
      <w:r w:rsidR="007B60F8" w:rsidRPr="00F725FE">
        <w:rPr>
          <w:rFonts w:cs="Arial"/>
        </w:rPr>
        <w:t>sama</w:t>
      </w:r>
      <w:proofErr w:type="spellEnd"/>
      <w:r w:rsidR="007B60F8" w:rsidRPr="00F725FE">
        <w:rPr>
          <w:rFonts w:cs="Arial"/>
        </w:rPr>
        <w:t xml:space="preserve">. Satu </w:t>
      </w:r>
      <w:proofErr w:type="spellStart"/>
      <w:r w:rsidR="007B60F8" w:rsidRPr="00F725FE">
        <w:rPr>
          <w:rFonts w:cs="Arial"/>
        </w:rPr>
        <w:t>metode</w:t>
      </w:r>
      <w:proofErr w:type="spellEnd"/>
      <w:r w:rsidR="007B60F8" w:rsidRPr="00F725FE">
        <w:rPr>
          <w:rFonts w:cs="Arial"/>
        </w:rPr>
        <w:t xml:space="preserve"> </w:t>
      </w:r>
      <w:proofErr w:type="spellStart"/>
      <w:r w:rsidR="007B60F8" w:rsidRPr="00F725FE">
        <w:rPr>
          <w:rFonts w:cs="Arial"/>
        </w:rPr>
        <w:t>dapat</w:t>
      </w:r>
      <w:proofErr w:type="spellEnd"/>
      <w:r w:rsidR="007B60F8" w:rsidRPr="00F725FE">
        <w:rPr>
          <w:rFonts w:cs="Arial"/>
        </w:rPr>
        <w:t xml:space="preserve"> </w:t>
      </w:r>
      <w:proofErr w:type="spellStart"/>
      <w:r w:rsidR="007B60F8" w:rsidRPr="00F725FE">
        <w:rPr>
          <w:rFonts w:cs="Arial"/>
        </w:rPr>
        <w:t>diaplikasikan</w:t>
      </w:r>
      <w:proofErr w:type="spellEnd"/>
      <w:r w:rsidR="007B60F8" w:rsidRPr="00F725FE">
        <w:rPr>
          <w:rFonts w:cs="Arial"/>
        </w:rPr>
        <w:t xml:space="preserve"> </w:t>
      </w:r>
      <w:proofErr w:type="spellStart"/>
      <w:r w:rsidR="007B60F8" w:rsidRPr="00F725FE">
        <w:rPr>
          <w:rFonts w:cs="Arial"/>
        </w:rPr>
        <w:t>melalui</w:t>
      </w:r>
      <w:proofErr w:type="spellEnd"/>
      <w:r w:rsidR="007B60F8" w:rsidRPr="00F725FE">
        <w:rPr>
          <w:rFonts w:cs="Arial"/>
        </w:rPr>
        <w:t xml:space="preserve"> </w:t>
      </w:r>
      <w:proofErr w:type="spellStart"/>
      <w:r w:rsidR="007B60F8" w:rsidRPr="00F725FE">
        <w:rPr>
          <w:rFonts w:cs="Arial"/>
        </w:rPr>
        <w:t>berbagai</w:t>
      </w:r>
      <w:proofErr w:type="spellEnd"/>
      <w:r w:rsidR="007B60F8" w:rsidRPr="00F725FE">
        <w:rPr>
          <w:rFonts w:cs="Arial"/>
        </w:rPr>
        <w:t xml:space="preserve"> </w:t>
      </w:r>
      <w:proofErr w:type="spellStart"/>
      <w:r w:rsidR="007B60F8" w:rsidRPr="00F725FE">
        <w:rPr>
          <w:rFonts w:cs="Arial"/>
        </w:rPr>
        <w:t>teknik</w:t>
      </w:r>
      <w:proofErr w:type="spellEnd"/>
      <w:r w:rsidR="007B60F8" w:rsidRPr="00F725FE">
        <w:rPr>
          <w:rFonts w:cs="Arial"/>
        </w:rPr>
        <w:t xml:space="preserve"> </w:t>
      </w:r>
      <w:proofErr w:type="spellStart"/>
      <w:r w:rsidR="007B60F8" w:rsidRPr="00F725FE">
        <w:rPr>
          <w:rFonts w:cs="Arial"/>
        </w:rPr>
        <w:t>pembelajaran</w:t>
      </w:r>
      <w:proofErr w:type="spellEnd"/>
      <w:r w:rsidR="007B60F8" w:rsidRPr="00F725FE">
        <w:rPr>
          <w:rFonts w:cs="Arial"/>
        </w:rPr>
        <w:t xml:space="preserve">. </w:t>
      </w:r>
      <w:proofErr w:type="spellStart"/>
      <w:r w:rsidR="007B60F8" w:rsidRPr="00F725FE">
        <w:rPr>
          <w:rFonts w:cs="Arial"/>
        </w:rPr>
        <w:t>Bungkus</w:t>
      </w:r>
      <w:proofErr w:type="spellEnd"/>
      <w:r w:rsidR="007B60F8" w:rsidRPr="00F725FE">
        <w:rPr>
          <w:rFonts w:cs="Arial"/>
        </w:rPr>
        <w:t xml:space="preserve"> </w:t>
      </w:r>
      <w:proofErr w:type="spellStart"/>
      <w:r w:rsidR="007B60F8" w:rsidRPr="00F725FE">
        <w:rPr>
          <w:rFonts w:cs="Arial"/>
        </w:rPr>
        <w:t>dari</w:t>
      </w:r>
      <w:proofErr w:type="spellEnd"/>
      <w:r w:rsidR="007B60F8" w:rsidRPr="00F725FE">
        <w:rPr>
          <w:rFonts w:cs="Arial"/>
        </w:rPr>
        <w:t xml:space="preserve"> </w:t>
      </w:r>
      <w:proofErr w:type="spellStart"/>
      <w:r w:rsidR="007B60F8" w:rsidRPr="00F725FE">
        <w:rPr>
          <w:rFonts w:cs="Arial"/>
        </w:rPr>
        <w:t>penerapan</w:t>
      </w:r>
      <w:proofErr w:type="spellEnd"/>
      <w:r w:rsidR="007B60F8" w:rsidRPr="00F725FE">
        <w:rPr>
          <w:rFonts w:cs="Arial"/>
        </w:rPr>
        <w:t xml:space="preserve"> </w:t>
      </w:r>
      <w:proofErr w:type="spellStart"/>
      <w:r w:rsidR="007B60F8" w:rsidRPr="00F725FE">
        <w:rPr>
          <w:rFonts w:cs="Arial"/>
        </w:rPr>
        <w:t>pendekatan</w:t>
      </w:r>
      <w:proofErr w:type="spellEnd"/>
      <w:r w:rsidR="007B60F8" w:rsidRPr="00F725FE">
        <w:rPr>
          <w:rFonts w:cs="Arial"/>
        </w:rPr>
        <w:t xml:space="preserve">, </w:t>
      </w:r>
      <w:proofErr w:type="spellStart"/>
      <w:r w:rsidR="007B60F8" w:rsidRPr="00F725FE">
        <w:rPr>
          <w:rFonts w:cs="Arial"/>
        </w:rPr>
        <w:t>metode</w:t>
      </w:r>
      <w:proofErr w:type="spellEnd"/>
      <w:r w:rsidR="007B60F8" w:rsidRPr="00F725FE">
        <w:rPr>
          <w:rFonts w:cs="Arial"/>
        </w:rPr>
        <w:t xml:space="preserve">, dan </w:t>
      </w:r>
      <w:proofErr w:type="spellStart"/>
      <w:r w:rsidR="007B60F8" w:rsidRPr="00F725FE">
        <w:rPr>
          <w:rFonts w:cs="Arial"/>
        </w:rPr>
        <w:t>teknik</w:t>
      </w:r>
      <w:proofErr w:type="spellEnd"/>
      <w:r w:rsidR="007B60F8" w:rsidRPr="00F725FE">
        <w:rPr>
          <w:rFonts w:cs="Arial"/>
        </w:rPr>
        <w:t xml:space="preserve"> </w:t>
      </w:r>
      <w:proofErr w:type="spellStart"/>
      <w:r w:rsidR="007B60F8" w:rsidRPr="00F725FE">
        <w:rPr>
          <w:rFonts w:cs="Arial"/>
        </w:rPr>
        <w:t>pembelajaran</w:t>
      </w:r>
      <w:proofErr w:type="spellEnd"/>
      <w:r w:rsidR="008151BE">
        <w:rPr>
          <w:rFonts w:cs="Arial"/>
        </w:rPr>
        <w:t xml:space="preserve"> </w:t>
      </w:r>
      <w:proofErr w:type="spellStart"/>
      <w:r w:rsidR="007B60F8" w:rsidRPr="00F725FE">
        <w:rPr>
          <w:rFonts w:cs="Arial"/>
        </w:rPr>
        <w:t>tersebut</w:t>
      </w:r>
      <w:proofErr w:type="spellEnd"/>
      <w:r w:rsidR="007B60F8" w:rsidRPr="00F725FE">
        <w:rPr>
          <w:rFonts w:cs="Arial"/>
        </w:rPr>
        <w:t xml:space="preserve"> </w:t>
      </w:r>
      <w:proofErr w:type="spellStart"/>
      <w:r w:rsidR="007B60F8" w:rsidRPr="00F725FE">
        <w:rPr>
          <w:rFonts w:cs="Arial"/>
        </w:rPr>
        <w:t>dinamakan</w:t>
      </w:r>
      <w:proofErr w:type="spellEnd"/>
      <w:r w:rsidR="007B60F8" w:rsidRPr="00F725FE">
        <w:rPr>
          <w:rFonts w:cs="Arial"/>
        </w:rPr>
        <w:t xml:space="preserve"> model </w:t>
      </w:r>
      <w:proofErr w:type="spellStart"/>
      <w:r w:rsidR="007B60F8" w:rsidRPr="00F725FE">
        <w:rPr>
          <w:rFonts w:cs="Arial"/>
        </w:rPr>
        <w:t>pembelajaran</w:t>
      </w:r>
      <w:proofErr w:type="spellEnd"/>
    </w:p>
    <w:p w14:paraId="366FC41D" w14:textId="01209100" w:rsidR="009F2C30" w:rsidRPr="007B60F8" w:rsidRDefault="00846C67" w:rsidP="009F2C30">
      <w:pPr>
        <w:pStyle w:val="UniveID0011Keyword"/>
        <w:rPr>
          <w:i/>
          <w:iCs/>
        </w:rPr>
      </w:pPr>
      <w:r w:rsidRPr="007B60F8">
        <w:rPr>
          <w:b/>
          <w:bCs/>
          <w:i/>
          <w:iCs/>
        </w:rPr>
        <w:t>Keywords</w:t>
      </w:r>
      <w:r w:rsidRPr="007B60F8">
        <w:rPr>
          <w:i/>
          <w:iCs/>
        </w:rPr>
        <w:t xml:space="preserve">: </w:t>
      </w:r>
      <w:proofErr w:type="spellStart"/>
      <w:r w:rsidR="007B60F8" w:rsidRPr="007B60F8">
        <w:rPr>
          <w:i/>
          <w:iCs/>
        </w:rPr>
        <w:t>Komponen</w:t>
      </w:r>
      <w:proofErr w:type="spellEnd"/>
      <w:r w:rsidR="007B60F8" w:rsidRPr="007B60F8">
        <w:rPr>
          <w:i/>
          <w:iCs/>
        </w:rPr>
        <w:t xml:space="preserve">, Proses, </w:t>
      </w:r>
      <w:proofErr w:type="spellStart"/>
      <w:r w:rsidR="007B60F8" w:rsidRPr="007B60F8">
        <w:rPr>
          <w:i/>
          <w:iCs/>
        </w:rPr>
        <w:t>Pembelajaran</w:t>
      </w:r>
      <w:proofErr w:type="spellEnd"/>
    </w:p>
    <w:p w14:paraId="02A8FE45" w14:textId="095D5F75" w:rsidR="00FE1AB0" w:rsidRDefault="004001DC" w:rsidP="00340E5C">
      <w:pPr>
        <w:pStyle w:val="UniveID0104Introductions"/>
      </w:pPr>
      <w:r>
        <w:t>PENDAHULUAN</w:t>
      </w:r>
    </w:p>
    <w:p w14:paraId="0E813D5C" w14:textId="21344A70" w:rsidR="00877093" w:rsidRDefault="00C85620" w:rsidP="00C85620">
      <w:pPr>
        <w:pStyle w:val="UniveID0105Paragraph"/>
        <w:tabs>
          <w:tab w:val="left" w:pos="567"/>
        </w:tabs>
      </w:pPr>
      <w:r>
        <w:tab/>
      </w:r>
      <w:proofErr w:type="spellStart"/>
      <w:r w:rsidR="00877093">
        <w:t>Belajar</w:t>
      </w:r>
      <w:proofErr w:type="spellEnd"/>
      <w:r w:rsidR="00877093">
        <w:t xml:space="preserve"> </w:t>
      </w:r>
      <w:proofErr w:type="spellStart"/>
      <w:r w:rsidR="00877093">
        <w:t>merupakan</w:t>
      </w:r>
      <w:proofErr w:type="spellEnd"/>
      <w:r w:rsidR="00877093">
        <w:t xml:space="preserve"> </w:t>
      </w:r>
      <w:proofErr w:type="spellStart"/>
      <w:r w:rsidR="00877093">
        <w:t>aktivitas</w:t>
      </w:r>
      <w:proofErr w:type="spellEnd"/>
      <w:r w:rsidR="00877093">
        <w:t xml:space="preserve"> </w:t>
      </w:r>
      <w:proofErr w:type="spellStart"/>
      <w:r w:rsidR="00877093">
        <w:t>penting</w:t>
      </w:r>
      <w:proofErr w:type="spellEnd"/>
      <w:r w:rsidR="00877093">
        <w:t xml:space="preserve"> </w:t>
      </w:r>
      <w:proofErr w:type="spellStart"/>
      <w:r w:rsidR="00877093">
        <w:t>dalam</w:t>
      </w:r>
      <w:proofErr w:type="spellEnd"/>
      <w:r w:rsidR="00877093">
        <w:t xml:space="preserve"> </w:t>
      </w:r>
      <w:proofErr w:type="spellStart"/>
      <w:r w:rsidR="00877093">
        <w:t>kehidupan</w:t>
      </w:r>
      <w:proofErr w:type="spellEnd"/>
      <w:r w:rsidR="00877093">
        <w:t xml:space="preserve"> </w:t>
      </w:r>
      <w:proofErr w:type="spellStart"/>
      <w:r w:rsidR="00877093">
        <w:t>manusia</w:t>
      </w:r>
      <w:proofErr w:type="spellEnd"/>
      <w:r w:rsidR="00877093">
        <w:t xml:space="preserve"> dan </w:t>
      </w:r>
      <w:proofErr w:type="spellStart"/>
      <w:r w:rsidR="00877093">
        <w:t>setiap</w:t>
      </w:r>
      <w:proofErr w:type="spellEnd"/>
      <w:r w:rsidR="00877093">
        <w:t xml:space="preserve"> orang </w:t>
      </w:r>
      <w:proofErr w:type="spellStart"/>
      <w:r w:rsidR="00877093">
        <w:t>mengalami</w:t>
      </w:r>
      <w:proofErr w:type="spellEnd"/>
      <w:r w:rsidR="00877093">
        <w:t xml:space="preserve"> </w:t>
      </w:r>
      <w:proofErr w:type="spellStart"/>
      <w:r w:rsidR="00877093">
        <w:t>belajar</w:t>
      </w:r>
      <w:proofErr w:type="spellEnd"/>
      <w:r w:rsidR="00877093">
        <w:t xml:space="preserve"> </w:t>
      </w:r>
      <w:proofErr w:type="spellStart"/>
      <w:r w:rsidR="00877093">
        <w:t>dalam</w:t>
      </w:r>
      <w:proofErr w:type="spellEnd"/>
      <w:r w:rsidR="00877093">
        <w:t xml:space="preserve"> </w:t>
      </w:r>
      <w:proofErr w:type="spellStart"/>
      <w:r w:rsidR="00877093">
        <w:t>hidupnya</w:t>
      </w:r>
      <w:proofErr w:type="spellEnd"/>
      <w:r w:rsidR="00877093">
        <w:t xml:space="preserve">. </w:t>
      </w:r>
      <w:proofErr w:type="spellStart"/>
      <w:r w:rsidR="00877093">
        <w:t>Setiap</w:t>
      </w:r>
      <w:proofErr w:type="spellEnd"/>
      <w:r w:rsidR="00877093">
        <w:t xml:space="preserve"> </w:t>
      </w:r>
      <w:proofErr w:type="spellStart"/>
      <w:r w:rsidR="00877093">
        <w:t>manusia</w:t>
      </w:r>
      <w:proofErr w:type="spellEnd"/>
      <w:r w:rsidR="00877093">
        <w:t xml:space="preserve"> </w:t>
      </w:r>
      <w:proofErr w:type="spellStart"/>
      <w:r w:rsidR="00877093">
        <w:t>perlu</w:t>
      </w:r>
      <w:proofErr w:type="spellEnd"/>
      <w:r w:rsidR="00877093">
        <w:t xml:space="preserve"> proses </w:t>
      </w:r>
      <w:proofErr w:type="spellStart"/>
      <w:r w:rsidR="00877093">
        <w:t>pendewasaan</w:t>
      </w:r>
      <w:proofErr w:type="spellEnd"/>
      <w:r w:rsidR="00877093">
        <w:t xml:space="preserve">, </w:t>
      </w:r>
      <w:proofErr w:type="spellStart"/>
      <w:r w:rsidR="00877093">
        <w:t>baik</w:t>
      </w:r>
      <w:proofErr w:type="spellEnd"/>
      <w:r w:rsidR="00877093">
        <w:t xml:space="preserve"> </w:t>
      </w:r>
      <w:proofErr w:type="spellStart"/>
      <w:r w:rsidR="00877093">
        <w:t>pendewasaan</w:t>
      </w:r>
      <w:proofErr w:type="spellEnd"/>
      <w:r w:rsidR="00877093">
        <w:t xml:space="preserve"> </w:t>
      </w:r>
      <w:proofErr w:type="spellStart"/>
      <w:r w:rsidR="00877093">
        <w:t>secara</w:t>
      </w:r>
      <w:proofErr w:type="spellEnd"/>
      <w:r w:rsidR="00877093">
        <w:t xml:space="preserve"> </w:t>
      </w:r>
      <w:proofErr w:type="spellStart"/>
      <w:r w:rsidR="00877093">
        <w:t>fisik</w:t>
      </w:r>
      <w:proofErr w:type="spellEnd"/>
      <w:r w:rsidR="00877093">
        <w:t xml:space="preserve"> </w:t>
      </w:r>
      <w:proofErr w:type="spellStart"/>
      <w:r w:rsidR="00877093">
        <w:t>maupun</w:t>
      </w:r>
      <w:proofErr w:type="spellEnd"/>
      <w:r w:rsidR="00877093">
        <w:t xml:space="preserve"> </w:t>
      </w:r>
      <w:proofErr w:type="spellStart"/>
      <w:r w:rsidR="00877093">
        <w:t>secara</w:t>
      </w:r>
      <w:proofErr w:type="spellEnd"/>
      <w:r w:rsidR="00877093">
        <w:t xml:space="preserve"> </w:t>
      </w:r>
      <w:proofErr w:type="spellStart"/>
      <w:r w:rsidR="00877093">
        <w:t>psikis</w:t>
      </w:r>
      <w:proofErr w:type="spellEnd"/>
      <w:r w:rsidR="00877093">
        <w:t xml:space="preserve"> </w:t>
      </w:r>
      <w:proofErr w:type="spellStart"/>
      <w:r w:rsidR="00877093">
        <w:t>atau</w:t>
      </w:r>
      <w:proofErr w:type="spellEnd"/>
      <w:r w:rsidR="00877093">
        <w:t xml:space="preserve"> </w:t>
      </w:r>
      <w:proofErr w:type="spellStart"/>
      <w:r w:rsidR="00877093">
        <w:t>kejiwaan</w:t>
      </w:r>
      <w:proofErr w:type="spellEnd"/>
      <w:r w:rsidR="00877093">
        <w:t xml:space="preserve">. </w:t>
      </w:r>
      <w:proofErr w:type="spellStart"/>
      <w:r w:rsidR="00877093">
        <w:t>Perubahan</w:t>
      </w:r>
      <w:proofErr w:type="spellEnd"/>
      <w:r w:rsidR="00877093">
        <w:t xml:space="preserve"> </w:t>
      </w:r>
      <w:proofErr w:type="spellStart"/>
      <w:r w:rsidR="00877093">
        <w:t>sebagai</w:t>
      </w:r>
      <w:proofErr w:type="spellEnd"/>
      <w:r w:rsidR="00877093">
        <w:t xml:space="preserve"> </w:t>
      </w:r>
      <w:proofErr w:type="spellStart"/>
      <w:r w:rsidR="00877093">
        <w:t>hasil</w:t>
      </w:r>
      <w:proofErr w:type="spellEnd"/>
      <w:r w:rsidR="00877093">
        <w:t xml:space="preserve"> proses </w:t>
      </w:r>
      <w:proofErr w:type="spellStart"/>
      <w:r w:rsidR="00877093">
        <w:t>belajar</w:t>
      </w:r>
      <w:proofErr w:type="spellEnd"/>
      <w:r w:rsidR="00877093">
        <w:t xml:space="preserve"> </w:t>
      </w:r>
      <w:proofErr w:type="spellStart"/>
      <w:r w:rsidR="00877093">
        <w:t>dapat</w:t>
      </w:r>
      <w:proofErr w:type="spellEnd"/>
      <w:r w:rsidR="00877093">
        <w:t xml:space="preserve"> </w:t>
      </w:r>
      <w:proofErr w:type="spellStart"/>
      <w:r w:rsidR="00877093">
        <w:t>ditunjukkan</w:t>
      </w:r>
      <w:proofErr w:type="spellEnd"/>
      <w:r w:rsidR="00877093">
        <w:t xml:space="preserve"> </w:t>
      </w:r>
      <w:proofErr w:type="spellStart"/>
      <w:r w:rsidR="00877093">
        <w:t>dalam</w:t>
      </w:r>
      <w:proofErr w:type="spellEnd"/>
      <w:r w:rsidR="00877093">
        <w:t xml:space="preserve"> </w:t>
      </w:r>
      <w:proofErr w:type="spellStart"/>
      <w:r w:rsidR="00877093">
        <w:t>berbagai</w:t>
      </w:r>
      <w:proofErr w:type="spellEnd"/>
      <w:r w:rsidR="00877093">
        <w:t xml:space="preserve"> </w:t>
      </w:r>
      <w:proofErr w:type="spellStart"/>
      <w:r w:rsidR="00877093">
        <w:t>bentuk</w:t>
      </w:r>
      <w:proofErr w:type="spellEnd"/>
      <w:r w:rsidR="00877093">
        <w:t xml:space="preserve">, </w:t>
      </w:r>
      <w:proofErr w:type="spellStart"/>
      <w:r w:rsidR="00877093">
        <w:t>seperti</w:t>
      </w:r>
      <w:proofErr w:type="spellEnd"/>
      <w:r w:rsidR="00877093">
        <w:t xml:space="preserve"> </w:t>
      </w:r>
      <w:proofErr w:type="spellStart"/>
      <w:r w:rsidR="00877093">
        <w:t>kecakapan</w:t>
      </w:r>
      <w:proofErr w:type="spellEnd"/>
      <w:r w:rsidR="00877093">
        <w:t xml:space="preserve">, </w:t>
      </w:r>
      <w:proofErr w:type="spellStart"/>
      <w:r w:rsidR="00877093">
        <w:t>kebiasaan</w:t>
      </w:r>
      <w:proofErr w:type="spellEnd"/>
      <w:r w:rsidR="00877093">
        <w:t xml:space="preserve">, </w:t>
      </w:r>
      <w:proofErr w:type="spellStart"/>
      <w:r w:rsidR="00877093">
        <w:t>sikap</w:t>
      </w:r>
      <w:proofErr w:type="spellEnd"/>
      <w:r w:rsidR="00877093">
        <w:t xml:space="preserve">, </w:t>
      </w:r>
      <w:proofErr w:type="spellStart"/>
      <w:r w:rsidR="00877093">
        <w:t>pengertian</w:t>
      </w:r>
      <w:proofErr w:type="spellEnd"/>
      <w:r w:rsidR="00877093">
        <w:t xml:space="preserve">, </w:t>
      </w:r>
      <w:proofErr w:type="spellStart"/>
      <w:r w:rsidR="00877093">
        <w:t>pengetahuan</w:t>
      </w:r>
      <w:proofErr w:type="spellEnd"/>
      <w:r w:rsidR="00877093">
        <w:t xml:space="preserve"> </w:t>
      </w:r>
      <w:proofErr w:type="spellStart"/>
      <w:r w:rsidR="00877093">
        <w:t>atau</w:t>
      </w:r>
      <w:proofErr w:type="spellEnd"/>
      <w:r w:rsidR="00877093">
        <w:t xml:space="preserve"> </w:t>
      </w:r>
      <w:proofErr w:type="spellStart"/>
      <w:r w:rsidR="00877093">
        <w:t>apresiasi</w:t>
      </w:r>
      <w:proofErr w:type="spellEnd"/>
      <w:r w:rsidR="00877093">
        <w:t xml:space="preserve">. </w:t>
      </w:r>
      <w:proofErr w:type="spellStart"/>
      <w:r w:rsidR="00877093">
        <w:t>Belajar</w:t>
      </w:r>
      <w:proofErr w:type="spellEnd"/>
      <w:r w:rsidR="00877093">
        <w:t xml:space="preserve"> </w:t>
      </w:r>
      <w:proofErr w:type="spellStart"/>
      <w:r w:rsidR="00877093">
        <w:t>adalah</w:t>
      </w:r>
      <w:proofErr w:type="spellEnd"/>
      <w:r w:rsidR="00877093">
        <w:t xml:space="preserve"> </w:t>
      </w:r>
      <w:proofErr w:type="spellStart"/>
      <w:r w:rsidR="00877093">
        <w:t>suatu</w:t>
      </w:r>
      <w:proofErr w:type="spellEnd"/>
      <w:r w:rsidR="00877093">
        <w:t xml:space="preserve"> proses </w:t>
      </w:r>
      <w:proofErr w:type="spellStart"/>
      <w:r w:rsidR="00877093">
        <w:t>perubahan</w:t>
      </w:r>
      <w:proofErr w:type="spellEnd"/>
      <w:r w:rsidR="00877093">
        <w:t xml:space="preserve"> yang </w:t>
      </w:r>
      <w:proofErr w:type="spellStart"/>
      <w:r w:rsidR="00877093">
        <w:t>relatif</w:t>
      </w:r>
      <w:proofErr w:type="spellEnd"/>
      <w:r w:rsidR="00877093">
        <w:t xml:space="preserve"> </w:t>
      </w:r>
      <w:proofErr w:type="spellStart"/>
      <w:r w:rsidR="00877093">
        <w:t>permanen</w:t>
      </w:r>
      <w:proofErr w:type="spellEnd"/>
      <w:r w:rsidR="00877093">
        <w:t xml:space="preserve"> pada </w:t>
      </w:r>
      <w:proofErr w:type="spellStart"/>
      <w:r w:rsidR="00877093">
        <w:t>pengetahuan</w:t>
      </w:r>
      <w:proofErr w:type="spellEnd"/>
      <w:r w:rsidR="00877093">
        <w:t xml:space="preserve">, </w:t>
      </w:r>
      <w:proofErr w:type="spellStart"/>
      <w:r w:rsidR="00877093">
        <w:t>kemampuan</w:t>
      </w:r>
      <w:proofErr w:type="spellEnd"/>
      <w:r w:rsidR="00877093">
        <w:t xml:space="preserve">, </w:t>
      </w:r>
      <w:proofErr w:type="spellStart"/>
      <w:r w:rsidR="00877093">
        <w:t>keterampilan</w:t>
      </w:r>
      <w:proofErr w:type="spellEnd"/>
      <w:r w:rsidR="00877093">
        <w:t xml:space="preserve">, dan </w:t>
      </w:r>
      <w:proofErr w:type="spellStart"/>
      <w:r w:rsidR="00877093">
        <w:t>tingkah</w:t>
      </w:r>
      <w:proofErr w:type="spellEnd"/>
      <w:r w:rsidR="00877093">
        <w:t xml:space="preserve"> </w:t>
      </w:r>
      <w:proofErr w:type="spellStart"/>
      <w:r w:rsidR="00877093">
        <w:t>laku</w:t>
      </w:r>
      <w:proofErr w:type="spellEnd"/>
      <w:r w:rsidR="00877093">
        <w:t xml:space="preserve">, yang </w:t>
      </w:r>
      <w:proofErr w:type="spellStart"/>
      <w:r w:rsidR="00877093">
        <w:t>terjadi</w:t>
      </w:r>
      <w:proofErr w:type="spellEnd"/>
      <w:r w:rsidR="00877093">
        <w:t xml:space="preserve"> </w:t>
      </w:r>
      <w:proofErr w:type="spellStart"/>
      <w:r w:rsidR="00877093">
        <w:t>sebagai</w:t>
      </w:r>
      <w:proofErr w:type="spellEnd"/>
      <w:r w:rsidR="00877093">
        <w:t xml:space="preserve"> </w:t>
      </w:r>
      <w:proofErr w:type="spellStart"/>
      <w:r w:rsidR="00877093">
        <w:t>hasil</w:t>
      </w:r>
      <w:proofErr w:type="spellEnd"/>
      <w:r w:rsidR="00877093">
        <w:t xml:space="preserve"> </w:t>
      </w:r>
      <w:proofErr w:type="spellStart"/>
      <w:r w:rsidR="00877093">
        <w:t>dari</w:t>
      </w:r>
      <w:proofErr w:type="spellEnd"/>
      <w:r w:rsidR="00877093">
        <w:t xml:space="preserve"> </w:t>
      </w:r>
      <w:proofErr w:type="spellStart"/>
      <w:r w:rsidR="00877093">
        <w:t>usaha</w:t>
      </w:r>
      <w:proofErr w:type="spellEnd"/>
      <w:r w:rsidR="00877093">
        <w:t xml:space="preserve"> yang </w:t>
      </w:r>
      <w:proofErr w:type="spellStart"/>
      <w:r w:rsidR="00877093">
        <w:t>disengaja</w:t>
      </w:r>
      <w:proofErr w:type="spellEnd"/>
      <w:r w:rsidR="00877093">
        <w:t xml:space="preserve"> dan </w:t>
      </w:r>
      <w:proofErr w:type="spellStart"/>
      <w:r w:rsidR="00877093">
        <w:t>pengalaman</w:t>
      </w:r>
      <w:proofErr w:type="spellEnd"/>
      <w:r w:rsidR="00877093">
        <w:t xml:space="preserve"> yang </w:t>
      </w:r>
      <w:proofErr w:type="spellStart"/>
      <w:r w:rsidR="00877093">
        <w:t>terkontrol</w:t>
      </w:r>
      <w:proofErr w:type="spellEnd"/>
      <w:r w:rsidR="00877093">
        <w:t xml:space="preserve"> dan </w:t>
      </w:r>
      <w:proofErr w:type="spellStart"/>
      <w:r w:rsidR="00877093">
        <w:t>tidak</w:t>
      </w:r>
      <w:proofErr w:type="spellEnd"/>
      <w:r w:rsidR="00877093">
        <w:t xml:space="preserve"> </w:t>
      </w:r>
      <w:proofErr w:type="spellStart"/>
      <w:r w:rsidR="00877093">
        <w:t>terkontrol</w:t>
      </w:r>
      <w:proofErr w:type="spellEnd"/>
      <w:r w:rsidR="00877093">
        <w:t>.</w:t>
      </w:r>
    </w:p>
    <w:p w14:paraId="6E187E74" w14:textId="7B84347E" w:rsidR="00877093" w:rsidRDefault="00877093" w:rsidP="00C85620">
      <w:pPr>
        <w:pStyle w:val="UniveID0105Paragraph"/>
        <w:tabs>
          <w:tab w:val="left" w:pos="567"/>
        </w:tabs>
      </w:pPr>
      <w:r>
        <w:tab/>
      </w:r>
      <w:proofErr w:type="spellStart"/>
      <w:r>
        <w:t>Pembelajaran</w:t>
      </w:r>
      <w:proofErr w:type="spellEnd"/>
      <w:r>
        <w:t xml:space="preserve"> </w:t>
      </w:r>
      <w:proofErr w:type="spellStart"/>
      <w:r>
        <w:t>hanya</w:t>
      </w:r>
      <w:proofErr w:type="spellEnd"/>
      <w:r>
        <w:t xml:space="preserve"> </w:t>
      </w:r>
      <w:proofErr w:type="spellStart"/>
      <w:r>
        <w:t>bisa</w:t>
      </w:r>
      <w:proofErr w:type="spellEnd"/>
      <w:r>
        <w:t xml:space="preserve"> </w:t>
      </w:r>
      <w:proofErr w:type="spellStart"/>
      <w:r>
        <w:t>dilakukan</w:t>
      </w:r>
      <w:proofErr w:type="spellEnd"/>
      <w:r>
        <w:t xml:space="preserve"> oleh </w:t>
      </w:r>
      <w:proofErr w:type="spellStart"/>
      <w:r>
        <w:t>lebih</w:t>
      </w:r>
      <w:proofErr w:type="spellEnd"/>
      <w:r>
        <w:t xml:space="preserve"> </w:t>
      </w:r>
      <w:proofErr w:type="spellStart"/>
      <w:r>
        <w:t>dari</w:t>
      </w:r>
      <w:proofErr w:type="spellEnd"/>
      <w:r>
        <w:t xml:space="preserve"> </w:t>
      </w:r>
      <w:proofErr w:type="spellStart"/>
      <w:r>
        <w:t>satu</w:t>
      </w:r>
      <w:proofErr w:type="spellEnd"/>
      <w:r>
        <w:t xml:space="preserve"> orang. </w:t>
      </w:r>
      <w:proofErr w:type="spellStart"/>
      <w:r>
        <w:t>Dalam</w:t>
      </w:r>
      <w:proofErr w:type="spellEnd"/>
      <w:r>
        <w:t xml:space="preserve"> </w:t>
      </w:r>
      <w:proofErr w:type="spellStart"/>
      <w:r>
        <w:t>pembelajaran</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ada</w:t>
      </w:r>
      <w:proofErr w:type="spellEnd"/>
      <w:r>
        <w:t xml:space="preserve"> guru dan </w:t>
      </w:r>
      <w:proofErr w:type="spellStart"/>
      <w:r>
        <w:t>siswa</w:t>
      </w:r>
      <w:proofErr w:type="spellEnd"/>
      <w:r>
        <w:t xml:space="preserve"> </w:t>
      </w:r>
      <w:proofErr w:type="spellStart"/>
      <w:r>
        <w:t>tetapi</w:t>
      </w:r>
      <w:proofErr w:type="spellEnd"/>
      <w:r>
        <w:t xml:space="preserve"> juga </w:t>
      </w:r>
      <w:proofErr w:type="spellStart"/>
      <w:r>
        <w:t>ada</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t>staf</w:t>
      </w:r>
      <w:proofErr w:type="spellEnd"/>
      <w:r>
        <w:t xml:space="preserve"> </w:t>
      </w:r>
      <w:proofErr w:type="spellStart"/>
      <w:r>
        <w:t>sekolah</w:t>
      </w:r>
      <w:proofErr w:type="spellEnd"/>
      <w:r>
        <w:t xml:space="preserve"> </w:t>
      </w:r>
      <w:proofErr w:type="spellStart"/>
      <w:r>
        <w:t>hingga</w:t>
      </w:r>
      <w:proofErr w:type="spellEnd"/>
      <w:r>
        <w:t xml:space="preserve"> </w:t>
      </w:r>
      <w:proofErr w:type="spellStart"/>
      <w:r>
        <w:t>teman</w:t>
      </w:r>
      <w:proofErr w:type="spellEnd"/>
      <w:r>
        <w:t xml:space="preserve"> </w:t>
      </w:r>
      <w:proofErr w:type="spellStart"/>
      <w:r>
        <w:t>sejawat</w:t>
      </w:r>
      <w:proofErr w:type="spellEnd"/>
      <w:r>
        <w:t xml:space="preserve"> yang </w:t>
      </w:r>
      <w:proofErr w:type="spellStart"/>
      <w:r>
        <w:t>saling</w:t>
      </w:r>
      <w:proofErr w:type="spellEnd"/>
      <w:r>
        <w:t xml:space="preserve"> </w:t>
      </w:r>
      <w:proofErr w:type="spellStart"/>
      <w:r>
        <w:t>membantu</w:t>
      </w:r>
      <w:proofErr w:type="spellEnd"/>
      <w:r>
        <w:t xml:space="preserve"> demi </w:t>
      </w:r>
      <w:proofErr w:type="spellStart"/>
      <w:r>
        <w:t>terwujudnya</w:t>
      </w:r>
      <w:proofErr w:type="spellEnd"/>
      <w:r>
        <w:t xml:space="preserve"> </w:t>
      </w:r>
      <w:proofErr w:type="spellStart"/>
      <w:r>
        <w:t>pembelajaran</w:t>
      </w:r>
      <w:proofErr w:type="spellEnd"/>
      <w:r>
        <w:t xml:space="preserve">. </w:t>
      </w:r>
      <w:proofErr w:type="spellStart"/>
      <w:r>
        <w:t>Studi</w:t>
      </w:r>
      <w:proofErr w:type="spellEnd"/>
      <w:r>
        <w:t xml:space="preserve"> </w:t>
      </w:r>
      <w:proofErr w:type="spellStart"/>
      <w:r>
        <w:t>tentang</w:t>
      </w:r>
      <w:proofErr w:type="spellEnd"/>
      <w:r>
        <w:t xml:space="preserve"> Proses </w:t>
      </w:r>
      <w:proofErr w:type="spellStart"/>
      <w:r>
        <w:t>belajar</w:t>
      </w:r>
      <w:proofErr w:type="spellEnd"/>
      <w:r>
        <w:t xml:space="preserve"> </w:t>
      </w:r>
      <w:proofErr w:type="spellStart"/>
      <w:r>
        <w:t>Mengajar</w:t>
      </w:r>
      <w:proofErr w:type="spellEnd"/>
      <w:r>
        <w:t xml:space="preserve">, sangat </w:t>
      </w:r>
      <w:proofErr w:type="spellStart"/>
      <w:r>
        <w:t>penting</w:t>
      </w:r>
      <w:proofErr w:type="spellEnd"/>
      <w:r>
        <w:t xml:space="preserve"> </w:t>
      </w:r>
      <w:proofErr w:type="spellStart"/>
      <w:r>
        <w:t>bahkan</w:t>
      </w:r>
      <w:proofErr w:type="spellEnd"/>
      <w:r>
        <w:t xml:space="preserve"> </w:t>
      </w:r>
      <w:proofErr w:type="spellStart"/>
      <w:r>
        <w:t>merupakan</w:t>
      </w:r>
      <w:proofErr w:type="spellEnd"/>
      <w:r>
        <w:t xml:space="preserve"> </w:t>
      </w:r>
      <w:proofErr w:type="spellStart"/>
      <w:r>
        <w:t>suatu</w:t>
      </w:r>
      <w:proofErr w:type="spellEnd"/>
      <w:r>
        <w:t xml:space="preserve"> </w:t>
      </w:r>
      <w:proofErr w:type="spellStart"/>
      <w:r>
        <w:t>keharusan</w:t>
      </w:r>
      <w:proofErr w:type="spellEnd"/>
      <w:r>
        <w:t xml:space="preserve"> </w:t>
      </w:r>
      <w:proofErr w:type="spellStart"/>
      <w:r>
        <w:t>bagi</w:t>
      </w:r>
      <w:proofErr w:type="spellEnd"/>
      <w:r>
        <w:t xml:space="preserve"> </w:t>
      </w:r>
      <w:proofErr w:type="spellStart"/>
      <w:r>
        <w:t>setiap</w:t>
      </w:r>
      <w:proofErr w:type="spellEnd"/>
      <w:r>
        <w:t xml:space="preserve"> </w:t>
      </w:r>
      <w:proofErr w:type="spellStart"/>
      <w:r>
        <w:t>tenaga</w:t>
      </w:r>
      <w:proofErr w:type="spellEnd"/>
      <w:r>
        <w:t xml:space="preserve"> </w:t>
      </w:r>
      <w:proofErr w:type="spellStart"/>
      <w:r>
        <w:t>pengajar</w:t>
      </w:r>
      <w:proofErr w:type="spellEnd"/>
      <w:r>
        <w:t xml:space="preserve"> </w:t>
      </w:r>
      <w:proofErr w:type="spellStart"/>
      <w:r>
        <w:t>baik</w:t>
      </w:r>
      <w:proofErr w:type="spellEnd"/>
      <w:r>
        <w:t xml:space="preserve"> di </w:t>
      </w:r>
      <w:proofErr w:type="spellStart"/>
      <w:r>
        <w:t>tingkat</w:t>
      </w:r>
      <w:proofErr w:type="spellEnd"/>
      <w:r>
        <w:t xml:space="preserve"> </w:t>
      </w:r>
      <w:proofErr w:type="spellStart"/>
      <w:r>
        <w:t>dasar</w:t>
      </w:r>
      <w:proofErr w:type="spellEnd"/>
      <w:r>
        <w:t xml:space="preserve">, </w:t>
      </w:r>
      <w:proofErr w:type="spellStart"/>
      <w:r>
        <w:t>menengah</w:t>
      </w:r>
      <w:proofErr w:type="spellEnd"/>
      <w:r>
        <w:t xml:space="preserve"> </w:t>
      </w:r>
      <w:proofErr w:type="spellStart"/>
      <w:r>
        <w:t>pertama</w:t>
      </w:r>
      <w:proofErr w:type="spellEnd"/>
      <w:r>
        <w:t xml:space="preserve">, </w:t>
      </w:r>
      <w:proofErr w:type="spellStart"/>
      <w:r>
        <w:t>menengah</w:t>
      </w:r>
      <w:proofErr w:type="spellEnd"/>
      <w:r>
        <w:t xml:space="preserve"> </w:t>
      </w:r>
      <w:proofErr w:type="spellStart"/>
      <w:r>
        <w:t>atas</w:t>
      </w:r>
      <w:proofErr w:type="spellEnd"/>
      <w:r>
        <w:t xml:space="preserve"> </w:t>
      </w:r>
      <w:proofErr w:type="spellStart"/>
      <w:r>
        <w:t>maupun</w:t>
      </w:r>
      <w:proofErr w:type="spellEnd"/>
      <w:r>
        <w:t xml:space="preserve"> di </w:t>
      </w:r>
      <w:proofErr w:type="spellStart"/>
      <w:r>
        <w:t>perguruan</w:t>
      </w:r>
      <w:proofErr w:type="spellEnd"/>
      <w:r>
        <w:t xml:space="preserve"> </w:t>
      </w:r>
      <w:proofErr w:type="spellStart"/>
      <w:r>
        <w:t>tinggi</w:t>
      </w:r>
      <w:proofErr w:type="spellEnd"/>
      <w:r>
        <w:t xml:space="preserve">. Hal </w:t>
      </w:r>
      <w:proofErr w:type="spellStart"/>
      <w:r>
        <w:t>tersebut</w:t>
      </w:r>
      <w:proofErr w:type="spellEnd"/>
      <w:r>
        <w:t xml:space="preserve"> </w:t>
      </w:r>
      <w:proofErr w:type="spellStart"/>
      <w:r>
        <w:t>karena</w:t>
      </w:r>
      <w:proofErr w:type="spellEnd"/>
      <w:r>
        <w:t xml:space="preserve"> </w:t>
      </w:r>
      <w:proofErr w:type="spellStart"/>
      <w:r>
        <w:t>amat</w:t>
      </w:r>
      <w:proofErr w:type="spellEnd"/>
      <w:r>
        <w:t xml:space="preserve"> </w:t>
      </w:r>
      <w:proofErr w:type="spellStart"/>
      <w:r>
        <w:t>pentingnya</w:t>
      </w:r>
      <w:proofErr w:type="spellEnd"/>
      <w:r>
        <w:t xml:space="preserve"> </w:t>
      </w:r>
      <w:proofErr w:type="spellStart"/>
      <w:r>
        <w:t>sebuah</w:t>
      </w:r>
      <w:proofErr w:type="spellEnd"/>
      <w:r>
        <w:t xml:space="preserve"> </w:t>
      </w:r>
      <w:proofErr w:type="spellStart"/>
      <w:r>
        <w:t>pembelajaran</w:t>
      </w:r>
      <w:proofErr w:type="spellEnd"/>
      <w:r>
        <w:t xml:space="preserve"> </w:t>
      </w:r>
      <w:proofErr w:type="spellStart"/>
      <w:r>
        <w:t>bagi</w:t>
      </w:r>
      <w:proofErr w:type="spellEnd"/>
      <w:r>
        <w:t xml:space="preserve"> </w:t>
      </w:r>
      <w:proofErr w:type="spellStart"/>
      <w:r>
        <w:t>manusia</w:t>
      </w:r>
      <w:proofErr w:type="spellEnd"/>
      <w:r>
        <w:t>.</w:t>
      </w:r>
      <w:r>
        <w:rPr>
          <w:rStyle w:val="FootnoteReference"/>
        </w:rPr>
        <w:footnoteReference w:id="2"/>
      </w:r>
    </w:p>
    <w:p w14:paraId="57154408" w14:textId="16D35A29" w:rsidR="00783913" w:rsidRDefault="00877093" w:rsidP="00C85620">
      <w:pPr>
        <w:pStyle w:val="UniveID0105Paragraph"/>
        <w:tabs>
          <w:tab w:val="left" w:pos="567"/>
        </w:tabs>
      </w:pPr>
      <w:r>
        <w:tab/>
      </w:r>
      <w:proofErr w:type="spellStart"/>
      <w:r w:rsidR="00783913">
        <w:t>Istilah</w:t>
      </w:r>
      <w:proofErr w:type="spellEnd"/>
      <w:r w:rsidR="00783913">
        <w:t xml:space="preserve"> </w:t>
      </w:r>
      <w:proofErr w:type="spellStart"/>
      <w:r w:rsidR="00783913">
        <w:t>pembelajaran</w:t>
      </w:r>
      <w:proofErr w:type="spellEnd"/>
      <w:r w:rsidR="00783913">
        <w:t xml:space="preserve"> </w:t>
      </w:r>
      <w:proofErr w:type="spellStart"/>
      <w:r w:rsidR="00783913">
        <w:t>sekarang</w:t>
      </w:r>
      <w:proofErr w:type="spellEnd"/>
      <w:r w:rsidR="00783913">
        <w:t xml:space="preserve"> </w:t>
      </w:r>
      <w:proofErr w:type="spellStart"/>
      <w:r w:rsidR="00783913">
        <w:t>ini</w:t>
      </w:r>
      <w:proofErr w:type="spellEnd"/>
      <w:r w:rsidR="00783913">
        <w:t xml:space="preserve"> </w:t>
      </w:r>
      <w:proofErr w:type="spellStart"/>
      <w:r w:rsidR="00783913">
        <w:t>lebih</w:t>
      </w:r>
      <w:proofErr w:type="spellEnd"/>
      <w:r w:rsidR="00783913">
        <w:t xml:space="preserve"> popular </w:t>
      </w:r>
      <w:proofErr w:type="spellStart"/>
      <w:r w:rsidR="00783913">
        <w:t>dibandingkan</w:t>
      </w:r>
      <w:proofErr w:type="spellEnd"/>
      <w:r w:rsidR="00783913">
        <w:t xml:space="preserve"> </w:t>
      </w:r>
      <w:proofErr w:type="spellStart"/>
      <w:r w:rsidR="00783913">
        <w:t>dengan</w:t>
      </w:r>
      <w:proofErr w:type="spellEnd"/>
      <w:r w:rsidR="00783913">
        <w:t xml:space="preserve"> </w:t>
      </w:r>
      <w:proofErr w:type="spellStart"/>
      <w:r w:rsidR="00783913">
        <w:t>belajar</w:t>
      </w:r>
      <w:proofErr w:type="spellEnd"/>
      <w:r w:rsidR="00783913">
        <w:t xml:space="preserve"> </w:t>
      </w:r>
      <w:proofErr w:type="spellStart"/>
      <w:r w:rsidR="00783913">
        <w:t>mengajar</w:t>
      </w:r>
      <w:proofErr w:type="spellEnd"/>
      <w:r w:rsidR="00783913">
        <w:t xml:space="preserve">. </w:t>
      </w:r>
      <w:proofErr w:type="spellStart"/>
      <w:r w:rsidR="00783913">
        <w:t>Pembelajaran</w:t>
      </w:r>
      <w:proofErr w:type="spellEnd"/>
      <w:r w:rsidR="00783913">
        <w:t xml:space="preserve"> </w:t>
      </w:r>
      <w:proofErr w:type="spellStart"/>
      <w:r w:rsidR="00783913">
        <w:t>merujuk</w:t>
      </w:r>
      <w:proofErr w:type="spellEnd"/>
      <w:r w:rsidR="00783913">
        <w:t xml:space="preserve"> </w:t>
      </w:r>
      <w:proofErr w:type="spellStart"/>
      <w:r w:rsidR="00783913">
        <w:t>kepada</w:t>
      </w:r>
      <w:proofErr w:type="spellEnd"/>
      <w:r w:rsidR="00783913">
        <w:t xml:space="preserve"> </w:t>
      </w:r>
      <w:proofErr w:type="spellStart"/>
      <w:r w:rsidR="00783913">
        <w:t>interaksi</w:t>
      </w:r>
      <w:proofErr w:type="spellEnd"/>
      <w:r w:rsidR="00783913">
        <w:t xml:space="preserve"> </w:t>
      </w:r>
      <w:proofErr w:type="spellStart"/>
      <w:r w:rsidR="00783913">
        <w:t>aktif</w:t>
      </w:r>
      <w:proofErr w:type="spellEnd"/>
      <w:r w:rsidR="00783913">
        <w:t xml:space="preserve"> </w:t>
      </w:r>
      <w:proofErr w:type="spellStart"/>
      <w:r w:rsidR="00783913">
        <w:t>peserta</w:t>
      </w:r>
      <w:proofErr w:type="spellEnd"/>
      <w:r w:rsidR="00783913">
        <w:t xml:space="preserve"> </w:t>
      </w:r>
      <w:proofErr w:type="spellStart"/>
      <w:r w:rsidR="00783913">
        <w:t>didik</w:t>
      </w:r>
      <w:proofErr w:type="spellEnd"/>
      <w:r w:rsidR="00783913">
        <w:t xml:space="preserve"> dan </w:t>
      </w:r>
      <w:proofErr w:type="spellStart"/>
      <w:r w:rsidR="00783913">
        <w:t>pendidik</w:t>
      </w:r>
      <w:proofErr w:type="spellEnd"/>
      <w:r w:rsidR="00783913">
        <w:t xml:space="preserve"> </w:t>
      </w:r>
      <w:proofErr w:type="spellStart"/>
      <w:r w:rsidR="00783913">
        <w:t>dalam</w:t>
      </w:r>
      <w:proofErr w:type="spellEnd"/>
      <w:r w:rsidR="00783913">
        <w:t xml:space="preserve"> proses </w:t>
      </w:r>
      <w:proofErr w:type="spellStart"/>
      <w:r w:rsidR="00783913">
        <w:t>belajar</w:t>
      </w:r>
      <w:proofErr w:type="spellEnd"/>
      <w:r w:rsidR="00783913">
        <w:t xml:space="preserve"> di </w:t>
      </w:r>
      <w:proofErr w:type="spellStart"/>
      <w:r w:rsidR="00783913">
        <w:t>dalam</w:t>
      </w:r>
      <w:proofErr w:type="spellEnd"/>
      <w:r w:rsidR="00783913">
        <w:t xml:space="preserve"> </w:t>
      </w:r>
      <w:proofErr w:type="spellStart"/>
      <w:r w:rsidR="00783913">
        <w:t>kelas</w:t>
      </w:r>
      <w:proofErr w:type="spellEnd"/>
      <w:r w:rsidR="00783913">
        <w:t xml:space="preserve">. </w:t>
      </w:r>
      <w:proofErr w:type="spellStart"/>
      <w:r w:rsidR="00783913">
        <w:t>Sedangkan</w:t>
      </w:r>
      <w:proofErr w:type="spellEnd"/>
      <w:r w:rsidR="00783913">
        <w:t xml:space="preserve"> </w:t>
      </w:r>
      <w:proofErr w:type="spellStart"/>
      <w:r w:rsidR="00783913">
        <w:t>istilah</w:t>
      </w:r>
      <w:proofErr w:type="spellEnd"/>
      <w:r w:rsidR="00783913">
        <w:t xml:space="preserve"> </w:t>
      </w:r>
      <w:proofErr w:type="spellStart"/>
      <w:r w:rsidR="00783913">
        <w:t>belajar</w:t>
      </w:r>
      <w:proofErr w:type="spellEnd"/>
      <w:r w:rsidR="00783913">
        <w:t xml:space="preserve"> </w:t>
      </w:r>
      <w:proofErr w:type="spellStart"/>
      <w:r w:rsidR="00783913">
        <w:t>mengajar</w:t>
      </w:r>
      <w:proofErr w:type="spellEnd"/>
      <w:r w:rsidR="00783913">
        <w:t xml:space="preserve"> </w:t>
      </w:r>
      <w:proofErr w:type="spellStart"/>
      <w:r w:rsidR="00783913">
        <w:t>masih</w:t>
      </w:r>
      <w:proofErr w:type="spellEnd"/>
      <w:r w:rsidR="00783913">
        <w:t xml:space="preserve"> </w:t>
      </w:r>
      <w:proofErr w:type="spellStart"/>
      <w:r w:rsidR="00783913">
        <w:t>berkonotasi</w:t>
      </w:r>
      <w:proofErr w:type="spellEnd"/>
      <w:r w:rsidR="00783913">
        <w:t xml:space="preserve"> </w:t>
      </w:r>
      <w:proofErr w:type="spellStart"/>
      <w:r w:rsidR="00783913">
        <w:t>kepad</w:t>
      </w:r>
      <w:proofErr w:type="spellEnd"/>
      <w:r w:rsidR="00783913">
        <w:t xml:space="preserve"> teacher centre </w:t>
      </w:r>
      <w:proofErr w:type="spellStart"/>
      <w:r w:rsidR="00783913">
        <w:t>dimana</w:t>
      </w:r>
      <w:proofErr w:type="spellEnd"/>
      <w:r w:rsidR="00783913">
        <w:t xml:space="preserve"> </w:t>
      </w:r>
      <w:proofErr w:type="spellStart"/>
      <w:r w:rsidR="00783913">
        <w:t>istilah</w:t>
      </w:r>
      <w:proofErr w:type="spellEnd"/>
      <w:r w:rsidR="00783913">
        <w:t xml:space="preserve"> </w:t>
      </w:r>
      <w:proofErr w:type="spellStart"/>
      <w:r w:rsidR="00783913">
        <w:t>ini</w:t>
      </w:r>
      <w:proofErr w:type="spellEnd"/>
      <w:r w:rsidR="00783913">
        <w:t xml:space="preserve"> </w:t>
      </w:r>
      <w:proofErr w:type="spellStart"/>
      <w:r w:rsidR="00783913">
        <w:t>sudah</w:t>
      </w:r>
      <w:proofErr w:type="spellEnd"/>
      <w:r w:rsidR="00783913">
        <w:t xml:space="preserve"> </w:t>
      </w:r>
      <w:proofErr w:type="spellStart"/>
      <w:r w:rsidR="00783913">
        <w:t>tidak</w:t>
      </w:r>
      <w:proofErr w:type="spellEnd"/>
      <w:r w:rsidR="00783913">
        <w:t xml:space="preserve"> </w:t>
      </w:r>
      <w:proofErr w:type="spellStart"/>
      <w:r w:rsidR="00783913">
        <w:t>relevan</w:t>
      </w:r>
      <w:proofErr w:type="spellEnd"/>
      <w:r w:rsidR="00783913">
        <w:t xml:space="preserve"> </w:t>
      </w:r>
      <w:proofErr w:type="spellStart"/>
      <w:r w:rsidR="00783913">
        <w:t>dengan</w:t>
      </w:r>
      <w:proofErr w:type="spellEnd"/>
      <w:r w:rsidR="00783913">
        <w:t xml:space="preserve"> </w:t>
      </w:r>
      <w:proofErr w:type="spellStart"/>
      <w:r w:rsidR="00783913">
        <w:t>konsep</w:t>
      </w:r>
      <w:proofErr w:type="spellEnd"/>
      <w:r w:rsidR="00783913">
        <w:t xml:space="preserve"> </w:t>
      </w:r>
      <w:proofErr w:type="spellStart"/>
      <w:r w:rsidR="00783913">
        <w:t>belajar</w:t>
      </w:r>
      <w:proofErr w:type="spellEnd"/>
      <w:r w:rsidR="00783913">
        <w:t xml:space="preserve"> yang </w:t>
      </w:r>
      <w:proofErr w:type="spellStart"/>
      <w:r w:rsidR="00783913">
        <w:t>menghendaki</w:t>
      </w:r>
      <w:proofErr w:type="spellEnd"/>
      <w:r w:rsidR="00783913">
        <w:t xml:space="preserve"> students centre. </w:t>
      </w:r>
      <w:proofErr w:type="spellStart"/>
      <w:r w:rsidR="00783913">
        <w:t>Pendidik</w:t>
      </w:r>
      <w:proofErr w:type="spellEnd"/>
      <w:r w:rsidR="00783913">
        <w:t xml:space="preserve"> </w:t>
      </w:r>
      <w:proofErr w:type="spellStart"/>
      <w:r w:rsidR="00783913">
        <w:t>dituntut</w:t>
      </w:r>
      <w:proofErr w:type="spellEnd"/>
      <w:r w:rsidR="00783913">
        <w:t xml:space="preserve"> </w:t>
      </w:r>
      <w:proofErr w:type="spellStart"/>
      <w:r w:rsidR="00783913">
        <w:t>peran</w:t>
      </w:r>
      <w:proofErr w:type="spellEnd"/>
      <w:r w:rsidR="00783913">
        <w:t xml:space="preserve"> yang </w:t>
      </w:r>
      <w:proofErr w:type="spellStart"/>
      <w:r w:rsidR="00783913">
        <w:t>lebih</w:t>
      </w:r>
      <w:proofErr w:type="spellEnd"/>
      <w:r w:rsidR="00783913">
        <w:t xml:space="preserve"> </w:t>
      </w:r>
      <w:proofErr w:type="spellStart"/>
      <w:r w:rsidR="00783913">
        <w:t>inovatif</w:t>
      </w:r>
      <w:proofErr w:type="spellEnd"/>
      <w:r w:rsidR="00783913">
        <w:t xml:space="preserve"> </w:t>
      </w:r>
      <w:proofErr w:type="spellStart"/>
      <w:r w:rsidR="00783913">
        <w:t>dalam</w:t>
      </w:r>
      <w:proofErr w:type="spellEnd"/>
      <w:r w:rsidR="00783913">
        <w:t xml:space="preserve"> proses </w:t>
      </w:r>
      <w:proofErr w:type="spellStart"/>
      <w:r w:rsidR="00783913">
        <w:t>pembelajaran</w:t>
      </w:r>
      <w:proofErr w:type="spellEnd"/>
      <w:r w:rsidR="00783913">
        <w:t xml:space="preserve">. Paling </w:t>
      </w:r>
      <w:proofErr w:type="spellStart"/>
      <w:r w:rsidR="00783913">
        <w:t>tidak</w:t>
      </w:r>
      <w:proofErr w:type="spellEnd"/>
      <w:r w:rsidR="00783913">
        <w:t xml:space="preserve"> </w:t>
      </w:r>
      <w:proofErr w:type="spellStart"/>
      <w:r w:rsidR="00783913">
        <w:t>ada</w:t>
      </w:r>
      <w:proofErr w:type="spellEnd"/>
      <w:r w:rsidR="00783913">
        <w:t xml:space="preserve"> </w:t>
      </w:r>
      <w:proofErr w:type="spellStart"/>
      <w:r w:rsidR="00783913">
        <w:lastRenderedPageBreak/>
        <w:t>bererapa</w:t>
      </w:r>
      <w:proofErr w:type="spellEnd"/>
      <w:r w:rsidR="00783913">
        <w:t xml:space="preserve"> </w:t>
      </w:r>
      <w:proofErr w:type="spellStart"/>
      <w:r w:rsidR="00783913">
        <w:t>peran</w:t>
      </w:r>
      <w:proofErr w:type="spellEnd"/>
      <w:r w:rsidR="00783913">
        <w:t xml:space="preserve"> yang </w:t>
      </w:r>
      <w:proofErr w:type="spellStart"/>
      <w:r w:rsidR="00783913">
        <w:t>harus</w:t>
      </w:r>
      <w:proofErr w:type="spellEnd"/>
      <w:r w:rsidR="00783913">
        <w:t xml:space="preserve"> </w:t>
      </w:r>
      <w:proofErr w:type="spellStart"/>
      <w:r w:rsidR="00783913">
        <w:t>dipahami</w:t>
      </w:r>
      <w:proofErr w:type="spellEnd"/>
      <w:r w:rsidR="00783913">
        <w:t xml:space="preserve"> oleh </w:t>
      </w:r>
      <w:proofErr w:type="spellStart"/>
      <w:r w:rsidR="00783913">
        <w:t>peserta</w:t>
      </w:r>
      <w:proofErr w:type="spellEnd"/>
      <w:r w:rsidR="00783913">
        <w:t xml:space="preserve"> </w:t>
      </w:r>
      <w:proofErr w:type="spellStart"/>
      <w:r w:rsidR="00783913">
        <w:t>didik</w:t>
      </w:r>
      <w:proofErr w:type="spellEnd"/>
      <w:r w:rsidR="00783913">
        <w:t xml:space="preserve">. </w:t>
      </w:r>
      <w:proofErr w:type="spellStart"/>
      <w:r w:rsidR="00783913">
        <w:t>Pertama</w:t>
      </w:r>
      <w:proofErr w:type="spellEnd"/>
      <w:r w:rsidR="00783913">
        <w:t xml:space="preserve"> </w:t>
      </w:r>
      <w:proofErr w:type="spellStart"/>
      <w:r w:rsidR="00783913">
        <w:t>pendidik</w:t>
      </w:r>
      <w:proofErr w:type="spellEnd"/>
      <w:r w:rsidR="00783913">
        <w:t xml:space="preserve"> </w:t>
      </w:r>
      <w:proofErr w:type="spellStart"/>
      <w:r w:rsidR="00783913">
        <w:t>sebagai</w:t>
      </w:r>
      <w:proofErr w:type="spellEnd"/>
      <w:r w:rsidR="00783913">
        <w:t xml:space="preserve"> motivator </w:t>
      </w:r>
      <w:proofErr w:type="spellStart"/>
      <w:r w:rsidR="00783913">
        <w:t>dalam</w:t>
      </w:r>
      <w:proofErr w:type="spellEnd"/>
      <w:r w:rsidR="00783913">
        <w:t xml:space="preserve"> </w:t>
      </w:r>
      <w:proofErr w:type="spellStart"/>
      <w:r w:rsidR="00783913">
        <w:t>pembelajaran</w:t>
      </w:r>
      <w:proofErr w:type="spellEnd"/>
      <w:r w:rsidR="00783913">
        <w:t xml:space="preserve"> yang </w:t>
      </w:r>
      <w:proofErr w:type="spellStart"/>
      <w:r w:rsidR="00783913">
        <w:t>fungsinya</w:t>
      </w:r>
      <w:proofErr w:type="spellEnd"/>
      <w:r w:rsidR="00783913">
        <w:t xml:space="preserve"> </w:t>
      </w:r>
      <w:proofErr w:type="spellStart"/>
      <w:r w:rsidR="00783913">
        <w:t>bagaimana</w:t>
      </w:r>
      <w:proofErr w:type="spellEnd"/>
      <w:r w:rsidR="00783913">
        <w:t xml:space="preserve"> </w:t>
      </w:r>
      <w:proofErr w:type="spellStart"/>
      <w:r w:rsidR="00783913">
        <w:t>pendidik</w:t>
      </w:r>
      <w:proofErr w:type="spellEnd"/>
      <w:r w:rsidR="00783913">
        <w:t xml:space="preserve"> </w:t>
      </w:r>
      <w:proofErr w:type="spellStart"/>
      <w:r w:rsidR="00783913">
        <w:t>dapat</w:t>
      </w:r>
      <w:proofErr w:type="spellEnd"/>
      <w:r w:rsidR="00783913">
        <w:t xml:space="preserve"> </w:t>
      </w:r>
      <w:proofErr w:type="spellStart"/>
      <w:r w:rsidR="00783913">
        <w:t>memberikan</w:t>
      </w:r>
      <w:proofErr w:type="spellEnd"/>
      <w:r w:rsidR="00783913">
        <w:t xml:space="preserve"> </w:t>
      </w:r>
      <w:proofErr w:type="spellStart"/>
      <w:r w:rsidR="00783913">
        <w:t>dukungan</w:t>
      </w:r>
      <w:proofErr w:type="spellEnd"/>
      <w:r w:rsidR="00783913">
        <w:t xml:space="preserve"> dan </w:t>
      </w:r>
      <w:proofErr w:type="spellStart"/>
      <w:r w:rsidR="00783913">
        <w:t>pemberi</w:t>
      </w:r>
      <w:proofErr w:type="spellEnd"/>
      <w:r w:rsidR="00783913">
        <w:t xml:space="preserve"> </w:t>
      </w:r>
      <w:proofErr w:type="spellStart"/>
      <w:r w:rsidR="00783913">
        <w:t>semangat</w:t>
      </w:r>
      <w:proofErr w:type="spellEnd"/>
      <w:r w:rsidR="00783913">
        <w:t xml:space="preserve"> </w:t>
      </w:r>
      <w:proofErr w:type="spellStart"/>
      <w:r w:rsidR="00783913">
        <w:t>kepada</w:t>
      </w:r>
      <w:proofErr w:type="spellEnd"/>
      <w:r w:rsidR="00783913">
        <w:t xml:space="preserve"> </w:t>
      </w:r>
      <w:proofErr w:type="spellStart"/>
      <w:r w:rsidR="00783913">
        <w:t>peserta</w:t>
      </w:r>
      <w:proofErr w:type="spellEnd"/>
      <w:r w:rsidR="00783913">
        <w:t xml:space="preserve"> </w:t>
      </w:r>
      <w:proofErr w:type="spellStart"/>
      <w:r w:rsidR="00783913">
        <w:t>didik</w:t>
      </w:r>
      <w:proofErr w:type="spellEnd"/>
      <w:r w:rsidR="00783913">
        <w:t xml:space="preserve"> </w:t>
      </w:r>
      <w:proofErr w:type="spellStart"/>
      <w:r w:rsidR="00783913">
        <w:t>dalam</w:t>
      </w:r>
      <w:proofErr w:type="spellEnd"/>
      <w:r w:rsidR="00783913">
        <w:t xml:space="preserve"> </w:t>
      </w:r>
      <w:proofErr w:type="spellStart"/>
      <w:r w:rsidR="00783913">
        <w:t>bahasa</w:t>
      </w:r>
      <w:proofErr w:type="spellEnd"/>
      <w:r w:rsidR="00783913">
        <w:t xml:space="preserve"> Ki Hajar </w:t>
      </w:r>
      <w:proofErr w:type="spellStart"/>
      <w:r w:rsidR="00783913">
        <w:t>Dewantara</w:t>
      </w:r>
      <w:proofErr w:type="spellEnd"/>
      <w:r w:rsidR="00783913">
        <w:t xml:space="preserve"> Ing </w:t>
      </w:r>
      <w:proofErr w:type="spellStart"/>
      <w:r w:rsidR="00783913">
        <w:t>Madio</w:t>
      </w:r>
      <w:proofErr w:type="spellEnd"/>
      <w:r w:rsidR="00783913">
        <w:t xml:space="preserve"> Mangun </w:t>
      </w:r>
      <w:proofErr w:type="spellStart"/>
      <w:r w:rsidR="00783913">
        <w:t>Karso</w:t>
      </w:r>
      <w:proofErr w:type="spellEnd"/>
      <w:r w:rsidR="00783913">
        <w:t xml:space="preserve"> dan </w:t>
      </w:r>
      <w:proofErr w:type="spellStart"/>
      <w:r w:rsidR="00783913">
        <w:t>Tutwuri</w:t>
      </w:r>
      <w:proofErr w:type="spellEnd"/>
      <w:r w:rsidR="00783913">
        <w:t xml:space="preserve"> </w:t>
      </w:r>
      <w:proofErr w:type="spellStart"/>
      <w:r w:rsidR="00783913">
        <w:t>Handayani</w:t>
      </w:r>
      <w:proofErr w:type="spellEnd"/>
      <w:r w:rsidR="00783913">
        <w:t xml:space="preserve">. </w:t>
      </w:r>
      <w:proofErr w:type="spellStart"/>
      <w:r w:rsidR="00783913">
        <w:t>Kedua</w:t>
      </w:r>
      <w:proofErr w:type="spellEnd"/>
      <w:r w:rsidR="00783913">
        <w:t xml:space="preserve"> </w:t>
      </w:r>
      <w:proofErr w:type="spellStart"/>
      <w:r w:rsidR="00783913">
        <w:t>Sebagai</w:t>
      </w:r>
      <w:proofErr w:type="spellEnd"/>
      <w:r w:rsidR="00783913">
        <w:t xml:space="preserve"> </w:t>
      </w:r>
      <w:proofErr w:type="spellStart"/>
      <w:r w:rsidR="00783913">
        <w:t>pendidik</w:t>
      </w:r>
      <w:proofErr w:type="spellEnd"/>
      <w:r w:rsidR="00783913">
        <w:t xml:space="preserve">, guru </w:t>
      </w:r>
      <w:proofErr w:type="spellStart"/>
      <w:r w:rsidR="00783913">
        <w:t>bukan</w:t>
      </w:r>
      <w:proofErr w:type="spellEnd"/>
      <w:r w:rsidR="00783913">
        <w:t xml:space="preserve"> </w:t>
      </w:r>
      <w:proofErr w:type="spellStart"/>
      <w:r w:rsidR="00783913">
        <w:t>hanya</w:t>
      </w:r>
      <w:proofErr w:type="spellEnd"/>
      <w:r w:rsidR="00783913">
        <w:t xml:space="preserve"> </w:t>
      </w:r>
      <w:proofErr w:type="spellStart"/>
      <w:r w:rsidR="00783913">
        <w:t>dituntut</w:t>
      </w:r>
      <w:proofErr w:type="spellEnd"/>
      <w:r w:rsidR="00783913">
        <w:t xml:space="preserve"> </w:t>
      </w:r>
      <w:proofErr w:type="spellStart"/>
      <w:r w:rsidR="00783913">
        <w:t>untuk</w:t>
      </w:r>
      <w:proofErr w:type="spellEnd"/>
      <w:r w:rsidR="00783913">
        <w:t xml:space="preserve"> </w:t>
      </w:r>
      <w:proofErr w:type="spellStart"/>
      <w:r w:rsidR="00783913">
        <w:t>memberikan</w:t>
      </w:r>
      <w:proofErr w:type="spellEnd"/>
      <w:r w:rsidR="00783913">
        <w:t xml:space="preserve"> </w:t>
      </w:r>
      <w:proofErr w:type="spellStart"/>
      <w:r w:rsidR="00783913">
        <w:t>pencerahan</w:t>
      </w:r>
      <w:proofErr w:type="spellEnd"/>
      <w:r w:rsidR="00783913">
        <w:t xml:space="preserve"> </w:t>
      </w:r>
      <w:proofErr w:type="spellStart"/>
      <w:r w:rsidR="00783913">
        <w:t>kepada</w:t>
      </w:r>
      <w:proofErr w:type="spellEnd"/>
      <w:r w:rsidR="00783913">
        <w:t xml:space="preserve"> </w:t>
      </w:r>
      <w:proofErr w:type="spellStart"/>
      <w:r w:rsidR="00783913">
        <w:t>siswa</w:t>
      </w:r>
      <w:proofErr w:type="spellEnd"/>
      <w:r w:rsidR="00783913">
        <w:t xml:space="preserve"> </w:t>
      </w:r>
      <w:proofErr w:type="spellStart"/>
      <w:r w:rsidR="00783913">
        <w:t>melalui</w:t>
      </w:r>
      <w:proofErr w:type="spellEnd"/>
      <w:r w:rsidR="00783913">
        <w:t xml:space="preserve"> </w:t>
      </w:r>
      <w:proofErr w:type="spellStart"/>
      <w:r w:rsidR="00783913">
        <w:t>mengajar</w:t>
      </w:r>
      <w:proofErr w:type="spellEnd"/>
      <w:r w:rsidR="00783913">
        <w:t xml:space="preserve"> </w:t>
      </w:r>
      <w:proofErr w:type="spellStart"/>
      <w:r w:rsidR="00783913">
        <w:t>dikelas</w:t>
      </w:r>
      <w:proofErr w:type="spellEnd"/>
      <w:r w:rsidR="00783913">
        <w:t xml:space="preserve"> </w:t>
      </w:r>
      <w:proofErr w:type="spellStart"/>
      <w:r w:rsidR="00783913">
        <w:t>sebagai</w:t>
      </w:r>
      <w:proofErr w:type="spellEnd"/>
      <w:r w:rsidR="00783913">
        <w:t xml:space="preserve"> </w:t>
      </w:r>
      <w:proofErr w:type="spellStart"/>
      <w:r w:rsidR="00783913">
        <w:t>agen</w:t>
      </w:r>
      <w:proofErr w:type="spellEnd"/>
      <w:r w:rsidR="00783913">
        <w:t xml:space="preserve"> transfer </w:t>
      </w:r>
      <w:proofErr w:type="spellStart"/>
      <w:r w:rsidR="00783913">
        <w:t>pengetahuan</w:t>
      </w:r>
      <w:proofErr w:type="spellEnd"/>
      <w:r w:rsidR="00783913">
        <w:t xml:space="preserve">, </w:t>
      </w:r>
      <w:proofErr w:type="spellStart"/>
      <w:r w:rsidR="00783913">
        <w:t>tetapi</w:t>
      </w:r>
      <w:proofErr w:type="spellEnd"/>
      <w:r w:rsidR="00783913">
        <w:t xml:space="preserve"> juga </w:t>
      </w:r>
      <w:proofErr w:type="spellStart"/>
      <w:r w:rsidR="00783913">
        <w:t>sebagai</w:t>
      </w:r>
      <w:proofErr w:type="spellEnd"/>
      <w:r w:rsidR="00783913">
        <w:t xml:space="preserve"> </w:t>
      </w:r>
      <w:proofErr w:type="spellStart"/>
      <w:r w:rsidR="00783913">
        <w:t>teladan</w:t>
      </w:r>
      <w:proofErr w:type="spellEnd"/>
      <w:r w:rsidR="00783913">
        <w:t xml:space="preserve"> dan </w:t>
      </w:r>
      <w:proofErr w:type="spellStart"/>
      <w:r w:rsidR="00783913">
        <w:t>sebagai</w:t>
      </w:r>
      <w:proofErr w:type="spellEnd"/>
      <w:r w:rsidR="00783913">
        <w:t xml:space="preserve"> orang yang </w:t>
      </w:r>
      <w:proofErr w:type="spellStart"/>
      <w:r w:rsidR="00783913">
        <w:t>dapat</w:t>
      </w:r>
      <w:proofErr w:type="spellEnd"/>
      <w:r w:rsidR="00783913">
        <w:t xml:space="preserve"> </w:t>
      </w:r>
      <w:proofErr w:type="spellStart"/>
      <w:r w:rsidR="00783913">
        <w:t>merubah</w:t>
      </w:r>
      <w:proofErr w:type="spellEnd"/>
      <w:r w:rsidR="00783913">
        <w:t xml:space="preserve"> </w:t>
      </w:r>
      <w:proofErr w:type="spellStart"/>
      <w:r w:rsidR="00783913">
        <w:t>karakter</w:t>
      </w:r>
      <w:proofErr w:type="spellEnd"/>
      <w:r w:rsidR="00783913">
        <w:t xml:space="preserve"> </w:t>
      </w:r>
      <w:proofErr w:type="spellStart"/>
      <w:r w:rsidR="00783913">
        <w:t>siswa</w:t>
      </w:r>
      <w:proofErr w:type="spellEnd"/>
      <w:r w:rsidR="00783913">
        <w:t xml:space="preserve"> </w:t>
      </w:r>
      <w:proofErr w:type="spellStart"/>
      <w:r w:rsidR="00783913">
        <w:t>dari</w:t>
      </w:r>
      <w:proofErr w:type="spellEnd"/>
      <w:r w:rsidR="00783913">
        <w:t xml:space="preserve"> yang </w:t>
      </w:r>
      <w:proofErr w:type="spellStart"/>
      <w:r w:rsidR="00783913">
        <w:t>tidak</w:t>
      </w:r>
      <w:proofErr w:type="spellEnd"/>
      <w:r w:rsidR="00783913">
        <w:t xml:space="preserve"> </w:t>
      </w:r>
      <w:proofErr w:type="spellStart"/>
      <w:r w:rsidR="00783913">
        <w:t>baik</w:t>
      </w:r>
      <w:proofErr w:type="spellEnd"/>
      <w:r w:rsidR="00783913">
        <w:t xml:space="preserve"> </w:t>
      </w:r>
      <w:proofErr w:type="spellStart"/>
      <w:r w:rsidR="00783913">
        <w:t>menjadi</w:t>
      </w:r>
      <w:proofErr w:type="spellEnd"/>
      <w:r w:rsidR="00783913">
        <w:t xml:space="preserve"> </w:t>
      </w:r>
      <w:proofErr w:type="spellStart"/>
      <w:r w:rsidR="00783913">
        <w:t>lebih</w:t>
      </w:r>
      <w:proofErr w:type="spellEnd"/>
      <w:r w:rsidR="00783913">
        <w:t xml:space="preserve"> </w:t>
      </w:r>
      <w:proofErr w:type="spellStart"/>
      <w:r w:rsidR="00783913">
        <w:t>baik</w:t>
      </w:r>
      <w:proofErr w:type="spellEnd"/>
      <w:r w:rsidR="00783913">
        <w:t xml:space="preserve">. </w:t>
      </w:r>
      <w:proofErr w:type="spellStart"/>
      <w:r w:rsidR="00783913">
        <w:t>Ketiga</w:t>
      </w:r>
      <w:proofErr w:type="spellEnd"/>
      <w:r w:rsidR="00783913">
        <w:t xml:space="preserve"> </w:t>
      </w:r>
      <w:proofErr w:type="spellStart"/>
      <w:r w:rsidR="00783913">
        <w:t>sebagai</w:t>
      </w:r>
      <w:proofErr w:type="spellEnd"/>
      <w:r w:rsidR="00783913">
        <w:t xml:space="preserve"> </w:t>
      </w:r>
      <w:proofErr w:type="spellStart"/>
      <w:r w:rsidR="00783913">
        <w:t>pelatih</w:t>
      </w:r>
      <w:proofErr w:type="spellEnd"/>
      <w:r w:rsidR="00783913">
        <w:t xml:space="preserve">. </w:t>
      </w:r>
      <w:proofErr w:type="spellStart"/>
      <w:r w:rsidR="00783913">
        <w:t>Bagaimana</w:t>
      </w:r>
      <w:proofErr w:type="spellEnd"/>
      <w:r w:rsidR="00783913">
        <w:t xml:space="preserve"> guru </w:t>
      </w:r>
      <w:proofErr w:type="spellStart"/>
      <w:r w:rsidR="00783913">
        <w:t>atau</w:t>
      </w:r>
      <w:proofErr w:type="spellEnd"/>
      <w:r w:rsidR="00783913">
        <w:t xml:space="preserve"> </w:t>
      </w:r>
      <w:proofErr w:type="spellStart"/>
      <w:r w:rsidR="00783913">
        <w:t>pendidik</w:t>
      </w:r>
      <w:proofErr w:type="spellEnd"/>
      <w:r w:rsidR="00783913">
        <w:t xml:space="preserve"> </w:t>
      </w:r>
      <w:proofErr w:type="spellStart"/>
      <w:r w:rsidR="00783913">
        <w:t>sebagai</w:t>
      </w:r>
      <w:proofErr w:type="spellEnd"/>
      <w:r w:rsidR="00783913">
        <w:t xml:space="preserve"> </w:t>
      </w:r>
      <w:proofErr w:type="spellStart"/>
      <w:r w:rsidR="00783913">
        <w:t>fasilitator</w:t>
      </w:r>
      <w:proofErr w:type="spellEnd"/>
      <w:r w:rsidR="00783913">
        <w:t xml:space="preserve"> </w:t>
      </w:r>
      <w:proofErr w:type="spellStart"/>
      <w:r w:rsidR="00783913">
        <w:t>untuk</w:t>
      </w:r>
      <w:proofErr w:type="spellEnd"/>
      <w:r w:rsidR="00783913">
        <w:t xml:space="preserve"> </w:t>
      </w:r>
      <w:proofErr w:type="spellStart"/>
      <w:r w:rsidR="00783913">
        <w:t>meningkatkan</w:t>
      </w:r>
      <w:proofErr w:type="spellEnd"/>
      <w:r w:rsidR="00783913">
        <w:t xml:space="preserve"> </w:t>
      </w:r>
      <w:proofErr w:type="spellStart"/>
      <w:r w:rsidR="00783913">
        <w:t>kompetensi</w:t>
      </w:r>
      <w:proofErr w:type="spellEnd"/>
      <w:r w:rsidR="00783913">
        <w:t xml:space="preserve"> </w:t>
      </w:r>
      <w:proofErr w:type="spellStart"/>
      <w:r w:rsidR="00783913">
        <w:t>atau</w:t>
      </w:r>
      <w:proofErr w:type="spellEnd"/>
      <w:r w:rsidR="00783913">
        <w:t xml:space="preserve"> skill </w:t>
      </w:r>
      <w:proofErr w:type="spellStart"/>
      <w:r w:rsidR="00783913">
        <w:t>peserta</w:t>
      </w:r>
      <w:proofErr w:type="spellEnd"/>
      <w:r w:rsidR="00783913">
        <w:t xml:space="preserve"> </w:t>
      </w:r>
      <w:proofErr w:type="spellStart"/>
      <w:r w:rsidR="00783913">
        <w:t>didik</w:t>
      </w:r>
      <w:proofErr w:type="spellEnd"/>
      <w:r w:rsidR="00783913">
        <w:t xml:space="preserve"> </w:t>
      </w:r>
      <w:proofErr w:type="spellStart"/>
      <w:r w:rsidR="00783913">
        <w:t>sesuai</w:t>
      </w:r>
      <w:proofErr w:type="spellEnd"/>
      <w:r w:rsidR="00783913">
        <w:t xml:space="preserve"> </w:t>
      </w:r>
      <w:proofErr w:type="spellStart"/>
      <w:r w:rsidR="00783913">
        <w:t>dengan</w:t>
      </w:r>
      <w:proofErr w:type="spellEnd"/>
      <w:r w:rsidR="00783913">
        <w:t xml:space="preserve"> </w:t>
      </w:r>
      <w:proofErr w:type="spellStart"/>
      <w:r w:rsidR="00783913">
        <w:t>materi</w:t>
      </w:r>
      <w:proofErr w:type="spellEnd"/>
      <w:r w:rsidR="00783913">
        <w:t xml:space="preserve"> yang </w:t>
      </w:r>
      <w:proofErr w:type="spellStart"/>
      <w:r w:rsidR="00783913">
        <w:t>akan</w:t>
      </w:r>
      <w:proofErr w:type="spellEnd"/>
      <w:r w:rsidR="00783913">
        <w:t xml:space="preserve"> </w:t>
      </w:r>
      <w:proofErr w:type="spellStart"/>
      <w:r w:rsidR="00783913">
        <w:t>disampaikan</w:t>
      </w:r>
      <w:proofErr w:type="spellEnd"/>
      <w:r w:rsidR="00783913">
        <w:t xml:space="preserve"> </w:t>
      </w:r>
      <w:proofErr w:type="spellStart"/>
      <w:r w:rsidR="00783913">
        <w:t>kepada</w:t>
      </w:r>
      <w:proofErr w:type="spellEnd"/>
      <w:r w:rsidR="00783913">
        <w:t xml:space="preserve"> </w:t>
      </w:r>
      <w:proofErr w:type="spellStart"/>
      <w:r w:rsidR="00783913">
        <w:t>peserta</w:t>
      </w:r>
      <w:proofErr w:type="spellEnd"/>
      <w:r w:rsidR="00783913">
        <w:t xml:space="preserve"> </w:t>
      </w:r>
      <w:proofErr w:type="spellStart"/>
      <w:r w:rsidR="00783913">
        <w:t>didik</w:t>
      </w:r>
      <w:proofErr w:type="spellEnd"/>
      <w:r w:rsidR="00783913">
        <w:t>.</w:t>
      </w:r>
      <w:r w:rsidR="00783913">
        <w:rPr>
          <w:rStyle w:val="FootnoteReference"/>
        </w:rPr>
        <w:footnoteReference w:id="3"/>
      </w:r>
      <w:r>
        <w:tab/>
      </w:r>
    </w:p>
    <w:p w14:paraId="3E24BF32" w14:textId="75C31638" w:rsidR="00C85620" w:rsidRPr="0098178E" w:rsidRDefault="00783913" w:rsidP="0098178E">
      <w:pPr>
        <w:pStyle w:val="UniveID0105Paragraph"/>
        <w:tabs>
          <w:tab w:val="left" w:pos="567"/>
        </w:tabs>
        <w:rPr>
          <w:b/>
          <w:bCs/>
        </w:rPr>
      </w:pPr>
      <w:r>
        <w:tab/>
      </w:r>
      <w:proofErr w:type="spellStart"/>
      <w:r w:rsidR="00C85620">
        <w:t>Dalam</w:t>
      </w:r>
      <w:proofErr w:type="spellEnd"/>
      <w:r w:rsidR="00C85620">
        <w:t xml:space="preserve"> proses </w:t>
      </w:r>
      <w:proofErr w:type="spellStart"/>
      <w:r w:rsidR="00C85620">
        <w:t>pembelajaran</w:t>
      </w:r>
      <w:proofErr w:type="spellEnd"/>
      <w:r w:rsidR="00C85620">
        <w:t xml:space="preserve"> </w:t>
      </w:r>
      <w:proofErr w:type="spellStart"/>
      <w:r w:rsidR="006A0939">
        <w:t>terdapat</w:t>
      </w:r>
      <w:proofErr w:type="spellEnd"/>
      <w:r w:rsidR="006A0939">
        <w:t xml:space="preserve"> </w:t>
      </w:r>
      <w:proofErr w:type="spellStart"/>
      <w:r w:rsidR="006A0939">
        <w:t>beberapa</w:t>
      </w:r>
      <w:proofErr w:type="spellEnd"/>
      <w:r w:rsidR="006A0939">
        <w:t xml:space="preserve"> </w:t>
      </w:r>
      <w:proofErr w:type="spellStart"/>
      <w:r w:rsidR="006A0939">
        <w:t>komponen</w:t>
      </w:r>
      <w:proofErr w:type="spellEnd"/>
      <w:r w:rsidR="006A0939">
        <w:t xml:space="preserve"> yang </w:t>
      </w:r>
      <w:proofErr w:type="spellStart"/>
      <w:r w:rsidR="006A0939">
        <w:t>berkaitan</w:t>
      </w:r>
      <w:proofErr w:type="spellEnd"/>
      <w:r w:rsidR="006A0939">
        <w:t xml:space="preserve"> </w:t>
      </w:r>
      <w:proofErr w:type="spellStart"/>
      <w:r w:rsidR="006A0939">
        <w:t>yaitu</w:t>
      </w:r>
      <w:proofErr w:type="spellEnd"/>
      <w:r w:rsidR="00C85620">
        <w:t xml:space="preserve"> : (1) model </w:t>
      </w:r>
      <w:proofErr w:type="spellStart"/>
      <w:r w:rsidR="00C85620">
        <w:t>pembelajaran</w:t>
      </w:r>
      <w:proofErr w:type="spellEnd"/>
      <w:r w:rsidR="00C85620">
        <w:t xml:space="preserve"> (2) </w:t>
      </w:r>
      <w:proofErr w:type="spellStart"/>
      <w:r w:rsidR="00C85620">
        <w:t>pendekatan</w:t>
      </w:r>
      <w:proofErr w:type="spellEnd"/>
      <w:r w:rsidR="00C85620">
        <w:t xml:space="preserve"> </w:t>
      </w:r>
      <w:proofErr w:type="spellStart"/>
      <w:r w:rsidR="00C85620">
        <w:t>pembelajaran</w:t>
      </w:r>
      <w:proofErr w:type="spellEnd"/>
      <w:r w:rsidR="00C85620">
        <w:t xml:space="preserve">, (3) strategi </w:t>
      </w:r>
      <w:proofErr w:type="spellStart"/>
      <w:r w:rsidR="00C85620">
        <w:t>pembelajaran</w:t>
      </w:r>
      <w:proofErr w:type="spellEnd"/>
      <w:r w:rsidR="00C85620">
        <w:t xml:space="preserve">, (4) </w:t>
      </w:r>
      <w:proofErr w:type="spellStart"/>
      <w:r w:rsidR="00C85620">
        <w:t>metode</w:t>
      </w:r>
      <w:proofErr w:type="spellEnd"/>
      <w:r w:rsidR="00C85620">
        <w:t xml:space="preserve"> </w:t>
      </w:r>
      <w:proofErr w:type="spellStart"/>
      <w:r w:rsidR="00C85620">
        <w:t>pembelajaran</w:t>
      </w:r>
      <w:proofErr w:type="spellEnd"/>
      <w:r w:rsidR="00C85620">
        <w:t xml:space="preserve">; (5) </w:t>
      </w:r>
      <w:proofErr w:type="spellStart"/>
      <w:r w:rsidR="00C85620">
        <w:t>teknik</w:t>
      </w:r>
      <w:proofErr w:type="spellEnd"/>
      <w:r w:rsidR="00C85620">
        <w:t xml:space="preserve"> </w:t>
      </w:r>
      <w:proofErr w:type="spellStart"/>
      <w:r w:rsidR="00C85620">
        <w:t>pembelajaran</w:t>
      </w:r>
      <w:proofErr w:type="spellEnd"/>
      <w:r w:rsidR="00C85620">
        <w:t xml:space="preserve">, dan (6) </w:t>
      </w:r>
      <w:proofErr w:type="spellStart"/>
      <w:r w:rsidR="00C85620">
        <w:t>taktik</w:t>
      </w:r>
      <w:proofErr w:type="spellEnd"/>
      <w:r w:rsidR="00C85620">
        <w:t xml:space="preserve"> </w:t>
      </w:r>
      <w:proofErr w:type="spellStart"/>
      <w:r w:rsidR="00C85620">
        <w:t>pembelajaran</w:t>
      </w:r>
      <w:proofErr w:type="spellEnd"/>
      <w:r w:rsidR="00C85620">
        <w:t xml:space="preserve">. </w:t>
      </w:r>
      <w:proofErr w:type="spellStart"/>
      <w:r w:rsidR="00C85620">
        <w:t>Berikut</w:t>
      </w:r>
      <w:proofErr w:type="spellEnd"/>
      <w:r w:rsidR="00C85620">
        <w:t xml:space="preserve"> </w:t>
      </w:r>
      <w:proofErr w:type="spellStart"/>
      <w:r w:rsidR="00C85620">
        <w:t>ini</w:t>
      </w:r>
      <w:proofErr w:type="spellEnd"/>
      <w:r w:rsidR="00C85620">
        <w:t xml:space="preserve"> </w:t>
      </w:r>
      <w:proofErr w:type="spellStart"/>
      <w:r w:rsidR="00C85620">
        <w:t>penulis</w:t>
      </w:r>
      <w:proofErr w:type="spellEnd"/>
      <w:r w:rsidR="00C85620">
        <w:t xml:space="preserve"> </w:t>
      </w:r>
      <w:proofErr w:type="spellStart"/>
      <w:r w:rsidR="00C85620">
        <w:t>akan</w:t>
      </w:r>
      <w:proofErr w:type="spellEnd"/>
      <w:r w:rsidR="00C85620">
        <w:t xml:space="preserve"> </w:t>
      </w:r>
      <w:proofErr w:type="spellStart"/>
      <w:r w:rsidR="00C85620">
        <w:t>paparkan</w:t>
      </w:r>
      <w:proofErr w:type="spellEnd"/>
      <w:r w:rsidR="00C85620">
        <w:t xml:space="preserve"> </w:t>
      </w:r>
      <w:proofErr w:type="spellStart"/>
      <w:r w:rsidR="00C85620">
        <w:t>istilah-istilah</w:t>
      </w:r>
      <w:proofErr w:type="spellEnd"/>
      <w:r w:rsidR="00C85620">
        <w:t xml:space="preserve"> </w:t>
      </w:r>
      <w:proofErr w:type="spellStart"/>
      <w:r w:rsidR="00C85620">
        <w:t>tersebut</w:t>
      </w:r>
      <w:proofErr w:type="spellEnd"/>
      <w:r w:rsidR="00C85620">
        <w:t xml:space="preserve">, </w:t>
      </w:r>
      <w:proofErr w:type="spellStart"/>
      <w:r w:rsidR="00C85620">
        <w:t>dengan</w:t>
      </w:r>
      <w:proofErr w:type="spellEnd"/>
      <w:r w:rsidR="00C85620">
        <w:t xml:space="preserve"> </w:t>
      </w:r>
      <w:proofErr w:type="spellStart"/>
      <w:r w:rsidR="00C85620">
        <w:t>harapan</w:t>
      </w:r>
      <w:proofErr w:type="spellEnd"/>
      <w:r w:rsidR="00C85620">
        <w:t xml:space="preserve"> </w:t>
      </w:r>
      <w:proofErr w:type="spellStart"/>
      <w:r w:rsidR="00C85620">
        <w:t>dapat</w:t>
      </w:r>
      <w:proofErr w:type="spellEnd"/>
      <w:r w:rsidR="00C85620">
        <w:t xml:space="preserve"> </w:t>
      </w:r>
      <w:proofErr w:type="spellStart"/>
      <w:r w:rsidR="00C85620">
        <w:t>memberikan</w:t>
      </w:r>
      <w:proofErr w:type="spellEnd"/>
      <w:r w:rsidR="00C85620">
        <w:t xml:space="preserve"> </w:t>
      </w:r>
      <w:proofErr w:type="spellStart"/>
      <w:r w:rsidR="00C85620">
        <w:t>kejelasaan</w:t>
      </w:r>
      <w:proofErr w:type="spellEnd"/>
      <w:r w:rsidR="00C85620">
        <w:t xml:space="preserve"> </w:t>
      </w:r>
      <w:proofErr w:type="spellStart"/>
      <w:r w:rsidR="00C85620">
        <w:t>tentang</w:t>
      </w:r>
      <w:proofErr w:type="spellEnd"/>
      <w:r w:rsidR="00C85620">
        <w:t xml:space="preserve"> </w:t>
      </w:r>
      <w:proofErr w:type="spellStart"/>
      <w:r w:rsidR="00C85620">
        <w:t>penggunaan</w:t>
      </w:r>
      <w:proofErr w:type="spellEnd"/>
      <w:r w:rsidR="00C85620">
        <w:t xml:space="preserve"> </w:t>
      </w:r>
      <w:proofErr w:type="spellStart"/>
      <w:r w:rsidR="00C85620">
        <w:t>istilah</w:t>
      </w:r>
      <w:proofErr w:type="spellEnd"/>
      <w:r w:rsidR="00C85620">
        <w:t xml:space="preserve"> </w:t>
      </w:r>
      <w:proofErr w:type="spellStart"/>
      <w:r w:rsidR="00C85620">
        <w:t>tersebut</w:t>
      </w:r>
      <w:proofErr w:type="spellEnd"/>
      <w:r w:rsidR="00C85620">
        <w:t>.</w:t>
      </w:r>
    </w:p>
    <w:p w14:paraId="35CCFB5C" w14:textId="0783FE94" w:rsidR="00682560" w:rsidRDefault="004001DC" w:rsidP="00682560">
      <w:pPr>
        <w:pStyle w:val="UniveID0109Methods"/>
      </w:pPr>
      <w:r>
        <w:t>METODE PENELITIAN</w:t>
      </w:r>
    </w:p>
    <w:p w14:paraId="4822F86F" w14:textId="0D26B55B" w:rsidR="00FA6C85" w:rsidRDefault="00FA6C85" w:rsidP="00BE602F">
      <w:pPr>
        <w:spacing w:line="240" w:lineRule="auto"/>
        <w:ind w:firstLine="567"/>
        <w:jc w:val="both"/>
      </w:pPr>
      <w:proofErr w:type="spellStart"/>
      <w:r>
        <w:t>Penelitian</w:t>
      </w:r>
      <w:proofErr w:type="spellEnd"/>
      <w:r>
        <w:t xml:space="preserve"> (research) </w:t>
      </w:r>
      <w:proofErr w:type="spellStart"/>
      <w:r>
        <w:t>merupakan</w:t>
      </w:r>
      <w:proofErr w:type="spellEnd"/>
      <w:r>
        <w:t xml:space="preserve"> </w:t>
      </w:r>
      <w:proofErr w:type="spellStart"/>
      <w:r>
        <w:t>rangkaian</w:t>
      </w:r>
      <w:proofErr w:type="spellEnd"/>
      <w:r>
        <w:t xml:space="preserve"> </w:t>
      </w:r>
      <w:proofErr w:type="spellStart"/>
      <w:r>
        <w:t>kegiatan</w:t>
      </w:r>
      <w:proofErr w:type="spellEnd"/>
      <w:r>
        <w:t xml:space="preserve"> </w:t>
      </w:r>
      <w:proofErr w:type="spellStart"/>
      <w:r>
        <w:t>ilmiah</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pemecahan</w:t>
      </w:r>
      <w:proofErr w:type="spellEnd"/>
      <w:r>
        <w:t xml:space="preserve"> </w:t>
      </w:r>
      <w:proofErr w:type="spellStart"/>
      <w:r>
        <w:t>suatu</w:t>
      </w:r>
      <w:proofErr w:type="spellEnd"/>
      <w:r>
        <w:t xml:space="preserve"> </w:t>
      </w:r>
      <w:proofErr w:type="spellStart"/>
      <w:r>
        <w:t>permasalahan</w:t>
      </w:r>
      <w:proofErr w:type="spellEnd"/>
      <w:r>
        <w:t xml:space="preserve">. Hasil </w:t>
      </w:r>
      <w:proofErr w:type="spellStart"/>
      <w:r>
        <w:t>penelitian</w:t>
      </w:r>
      <w:proofErr w:type="spellEnd"/>
      <w:r>
        <w:t xml:space="preserve"> </w:t>
      </w:r>
      <w:proofErr w:type="spellStart"/>
      <w:r>
        <w:t>tidak</w:t>
      </w:r>
      <w:proofErr w:type="spellEnd"/>
      <w:r>
        <w:t xml:space="preserve"> </w:t>
      </w:r>
      <w:proofErr w:type="spellStart"/>
      <w:r>
        <w:t>pernah</w:t>
      </w:r>
      <w:proofErr w:type="spellEnd"/>
      <w:r>
        <w:t xml:space="preserve"> </w:t>
      </w:r>
      <w:proofErr w:type="spellStart"/>
      <w:r>
        <w:t>dimaksudkan</w:t>
      </w:r>
      <w:proofErr w:type="spellEnd"/>
      <w:r>
        <w:t xml:space="preserve"> </w:t>
      </w:r>
      <w:proofErr w:type="spellStart"/>
      <w:r>
        <w:t>sebagai</w:t>
      </w:r>
      <w:proofErr w:type="spellEnd"/>
      <w:r>
        <w:t xml:space="preserve"> </w:t>
      </w:r>
      <w:proofErr w:type="spellStart"/>
      <w:r>
        <w:t>suatu</w:t>
      </w:r>
      <w:proofErr w:type="spellEnd"/>
      <w:r>
        <w:t xml:space="preserve"> </w:t>
      </w:r>
      <w:proofErr w:type="spellStart"/>
      <w:r>
        <w:t>pemecahan</w:t>
      </w:r>
      <w:proofErr w:type="spellEnd"/>
      <w:r>
        <w:t xml:space="preserve"> (</w:t>
      </w:r>
      <w:proofErr w:type="spellStart"/>
      <w:r>
        <w:t>solusi</w:t>
      </w:r>
      <w:proofErr w:type="spellEnd"/>
      <w:r>
        <w:t xml:space="preserve">) </w:t>
      </w:r>
      <w:proofErr w:type="spellStart"/>
      <w:r>
        <w:t>langsung</w:t>
      </w:r>
      <w:proofErr w:type="spellEnd"/>
      <w:r>
        <w:t xml:space="preserve"> </w:t>
      </w:r>
      <w:proofErr w:type="spellStart"/>
      <w:r>
        <w:t>bagi</w:t>
      </w:r>
      <w:proofErr w:type="spellEnd"/>
      <w:r>
        <w:t xml:space="preserve"> </w:t>
      </w:r>
      <w:proofErr w:type="spellStart"/>
      <w:r>
        <w:t>permasalahan</w:t>
      </w:r>
      <w:proofErr w:type="spellEnd"/>
      <w:r>
        <w:t xml:space="preserve"> yang </w:t>
      </w:r>
      <w:proofErr w:type="spellStart"/>
      <w:r>
        <w:t>dihadapi</w:t>
      </w:r>
      <w:proofErr w:type="spellEnd"/>
      <w:r>
        <w:t xml:space="preserve">. </w:t>
      </w:r>
      <w:proofErr w:type="spellStart"/>
      <w:r>
        <w:t>karena</w:t>
      </w:r>
      <w:proofErr w:type="spellEnd"/>
      <w:r>
        <w:t xml:space="preserve"> </w:t>
      </w:r>
      <w:proofErr w:type="spellStart"/>
      <w:r>
        <w:t>penelitian</w:t>
      </w:r>
      <w:proofErr w:type="spellEnd"/>
      <w:r>
        <w:t xml:space="preserve"> </w:t>
      </w:r>
      <w:proofErr w:type="spellStart"/>
      <w:r>
        <w:t>merupakan</w:t>
      </w:r>
      <w:proofErr w:type="spellEnd"/>
      <w:r>
        <w:t xml:space="preserve"> </w:t>
      </w:r>
      <w:proofErr w:type="spellStart"/>
      <w:r>
        <w:t>bagian</w:t>
      </w:r>
      <w:proofErr w:type="spellEnd"/>
      <w:r>
        <w:t xml:space="preserve"> </w:t>
      </w:r>
      <w:proofErr w:type="spellStart"/>
      <w:r>
        <w:t>saja</w:t>
      </w:r>
      <w:proofErr w:type="spellEnd"/>
      <w:r>
        <w:t xml:space="preserve"> </w:t>
      </w:r>
      <w:proofErr w:type="spellStart"/>
      <w:r>
        <w:t>dari</w:t>
      </w:r>
      <w:proofErr w:type="spellEnd"/>
      <w:r>
        <w:t xml:space="preserve"> </w:t>
      </w:r>
      <w:proofErr w:type="spellStart"/>
      <w:r>
        <w:t>usaha</w:t>
      </w:r>
      <w:proofErr w:type="spellEnd"/>
      <w:r>
        <w:t xml:space="preserve"> </w:t>
      </w:r>
      <w:proofErr w:type="spellStart"/>
      <w:r>
        <w:t>pemecahan</w:t>
      </w:r>
      <w:proofErr w:type="spellEnd"/>
      <w:r>
        <w:t xml:space="preserve"> </w:t>
      </w:r>
      <w:proofErr w:type="spellStart"/>
      <w:r>
        <w:t>masalah</w:t>
      </w:r>
      <w:proofErr w:type="spellEnd"/>
      <w:r>
        <w:t xml:space="preserve"> yang </w:t>
      </w:r>
      <w:proofErr w:type="spellStart"/>
      <w:r>
        <w:t>lebih</w:t>
      </w:r>
      <w:proofErr w:type="spellEnd"/>
      <w:r>
        <w:t xml:space="preserve"> </w:t>
      </w:r>
      <w:proofErr w:type="spellStart"/>
      <w:r>
        <w:t>besar</w:t>
      </w:r>
      <w:proofErr w:type="spellEnd"/>
      <w:r>
        <w:t xml:space="preserve">. </w:t>
      </w:r>
      <w:proofErr w:type="spellStart"/>
      <w:r>
        <w:t>Fungsi</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mencarikan</w:t>
      </w:r>
      <w:proofErr w:type="spellEnd"/>
      <w:r>
        <w:t xml:space="preserve"> </w:t>
      </w:r>
      <w:proofErr w:type="spellStart"/>
      <w:r>
        <w:t>penjelasan</w:t>
      </w:r>
      <w:proofErr w:type="spellEnd"/>
      <w:r>
        <w:t xml:space="preserve"> dan </w:t>
      </w:r>
      <w:proofErr w:type="spellStart"/>
      <w:r>
        <w:t>jawaban</w:t>
      </w:r>
      <w:proofErr w:type="spellEnd"/>
      <w:r>
        <w:t xml:space="preserve"> </w:t>
      </w:r>
      <w:proofErr w:type="spellStart"/>
      <w:r>
        <w:t>terhadap</w:t>
      </w:r>
      <w:proofErr w:type="spellEnd"/>
      <w:r>
        <w:t xml:space="preserve"> </w:t>
      </w:r>
      <w:proofErr w:type="spellStart"/>
      <w:r>
        <w:t>permasalahan</w:t>
      </w:r>
      <w:proofErr w:type="spellEnd"/>
      <w:r>
        <w:t xml:space="preserve"> </w:t>
      </w:r>
      <w:proofErr w:type="spellStart"/>
      <w:r>
        <w:t>serta</w:t>
      </w:r>
      <w:proofErr w:type="spellEnd"/>
      <w:r>
        <w:t xml:space="preserve"> </w:t>
      </w:r>
      <w:proofErr w:type="spellStart"/>
      <w:r>
        <w:t>memberikan</w:t>
      </w:r>
      <w:proofErr w:type="spellEnd"/>
      <w:r>
        <w:t xml:space="preserve"> </w:t>
      </w:r>
      <w:proofErr w:type="spellStart"/>
      <w:r>
        <w:t>alternatif</w:t>
      </w:r>
      <w:proofErr w:type="spellEnd"/>
      <w:r>
        <w:t xml:space="preserve"> </w:t>
      </w:r>
      <w:proofErr w:type="spellStart"/>
      <w:r>
        <w:t>bagi</w:t>
      </w:r>
      <w:proofErr w:type="spellEnd"/>
      <w:r>
        <w:t xml:space="preserve"> </w:t>
      </w:r>
      <w:proofErr w:type="spellStart"/>
      <w:r>
        <w:t>kemngkinan</w:t>
      </w:r>
      <w:proofErr w:type="spellEnd"/>
      <w:r>
        <w:t xml:space="preserve"> yang </w:t>
      </w:r>
      <w:proofErr w:type="spellStart"/>
      <w:r>
        <w:t>dapat</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pemecahan</w:t>
      </w:r>
      <w:proofErr w:type="spellEnd"/>
      <w:r>
        <w:t xml:space="preserve"> </w:t>
      </w:r>
      <w:proofErr w:type="spellStart"/>
      <w:r>
        <w:t>masalah</w:t>
      </w:r>
      <w:proofErr w:type="spellEnd"/>
      <w:r>
        <w:t xml:space="preserve">. </w:t>
      </w:r>
      <w:r>
        <w:rPr>
          <w:rStyle w:val="FootnoteReference"/>
        </w:rPr>
        <w:footnoteReference w:id="4"/>
      </w:r>
    </w:p>
    <w:p w14:paraId="210819EF" w14:textId="4E1203BA" w:rsidR="00FA6C85" w:rsidRDefault="00FA6C85" w:rsidP="00BE602F">
      <w:pPr>
        <w:spacing w:line="240" w:lineRule="auto"/>
        <w:ind w:firstLine="567"/>
        <w:jc w:val="both"/>
      </w:pPr>
      <w:proofErr w:type="spellStart"/>
      <w:r>
        <w:t>Metode</w:t>
      </w:r>
      <w:proofErr w:type="spellEnd"/>
      <w:r>
        <w:t xml:space="preserve"> </w:t>
      </w:r>
      <w:proofErr w:type="spellStart"/>
      <w:r>
        <w:t>penelitian</w:t>
      </w:r>
      <w:proofErr w:type="spellEnd"/>
      <w:r>
        <w:t xml:space="preserve"> </w:t>
      </w:r>
      <w:proofErr w:type="spellStart"/>
      <w:r>
        <w:t>merupakan</w:t>
      </w:r>
      <w:proofErr w:type="spellEnd"/>
      <w:r>
        <w:t xml:space="preserve"> </w:t>
      </w:r>
      <w:proofErr w:type="spellStart"/>
      <w:r>
        <w:t>cara</w:t>
      </w:r>
      <w:proofErr w:type="spellEnd"/>
      <w:r>
        <w:t xml:space="preserve"> </w:t>
      </w:r>
      <w:proofErr w:type="spellStart"/>
      <w:r>
        <w:t>ilmiah</w:t>
      </w:r>
      <w:proofErr w:type="spellEnd"/>
      <w:r>
        <w:t xml:space="preserve"> </w:t>
      </w:r>
      <w:proofErr w:type="spellStart"/>
      <w:r>
        <w:t>untuk</w:t>
      </w:r>
      <w:proofErr w:type="spellEnd"/>
      <w:r>
        <w:t xml:space="preserve"> </w:t>
      </w:r>
      <w:proofErr w:type="spellStart"/>
      <w:r>
        <w:t>mendapatkan</w:t>
      </w:r>
      <w:proofErr w:type="spellEnd"/>
      <w:r>
        <w:t xml:space="preserve"> data </w:t>
      </w:r>
      <w:proofErr w:type="spellStart"/>
      <w:r>
        <w:t>dengan</w:t>
      </w:r>
      <w:proofErr w:type="spellEnd"/>
      <w:r>
        <w:t xml:space="preserve"> </w:t>
      </w:r>
      <w:proofErr w:type="spellStart"/>
      <w:r>
        <w:t>tujuan</w:t>
      </w:r>
      <w:proofErr w:type="spellEnd"/>
      <w:r>
        <w:t xml:space="preserve"> </w:t>
      </w:r>
      <w:proofErr w:type="spellStart"/>
      <w:r>
        <w:t>dari</w:t>
      </w:r>
      <w:proofErr w:type="spellEnd"/>
      <w:r>
        <w:t xml:space="preserve"> </w:t>
      </w:r>
      <w:proofErr w:type="spellStart"/>
      <w:r>
        <w:t>kegunaan</w:t>
      </w:r>
      <w:proofErr w:type="spellEnd"/>
      <w:r>
        <w:t xml:space="preserve"> </w:t>
      </w:r>
      <w:proofErr w:type="spellStart"/>
      <w:r>
        <w:t>tertentu</w:t>
      </w:r>
      <w:proofErr w:type="spellEnd"/>
      <w:r>
        <w:t xml:space="preserve">. </w:t>
      </w:r>
      <w:proofErr w:type="spellStart"/>
      <w:r>
        <w:t>Istilah</w:t>
      </w:r>
      <w:proofErr w:type="spellEnd"/>
      <w:r>
        <w:t xml:space="preserve"> </w:t>
      </w:r>
      <w:proofErr w:type="spellStart"/>
      <w:r>
        <w:t>cara</w:t>
      </w:r>
      <w:proofErr w:type="spellEnd"/>
      <w:r>
        <w:t xml:space="preserve"> </w:t>
      </w:r>
      <w:proofErr w:type="spellStart"/>
      <w:r>
        <w:t>ilmiah</w:t>
      </w:r>
      <w:proofErr w:type="spellEnd"/>
      <w:r>
        <w:t xml:space="preserve"> </w:t>
      </w:r>
      <w:proofErr w:type="spellStart"/>
      <w:r>
        <w:t>menunjukkan</w:t>
      </w:r>
      <w:proofErr w:type="spellEnd"/>
      <w:r>
        <w:t xml:space="preserve"> arti </w:t>
      </w:r>
      <w:proofErr w:type="spellStart"/>
      <w:r>
        <w:t>bahwa</w:t>
      </w:r>
      <w:proofErr w:type="spellEnd"/>
      <w:r>
        <w:t xml:space="preserve"> </w:t>
      </w:r>
      <w:proofErr w:type="spellStart"/>
      <w:r>
        <w:t>kegiatan</w:t>
      </w:r>
      <w:proofErr w:type="spellEnd"/>
      <w:r>
        <w:t xml:space="preserve"> </w:t>
      </w:r>
      <w:proofErr w:type="spellStart"/>
      <w:r>
        <w:t>penelitian</w:t>
      </w:r>
      <w:proofErr w:type="spellEnd"/>
      <w:r>
        <w:t xml:space="preserve"> </w:t>
      </w:r>
      <w:proofErr w:type="spellStart"/>
      <w:r>
        <w:t>didasarkan</w:t>
      </w:r>
      <w:proofErr w:type="spellEnd"/>
      <w:r>
        <w:t xml:space="preserve"> pada </w:t>
      </w:r>
      <w:proofErr w:type="spellStart"/>
      <w:r>
        <w:t>ciri-ciri</w:t>
      </w:r>
      <w:proofErr w:type="spellEnd"/>
      <w:r>
        <w:t xml:space="preserve"> </w:t>
      </w:r>
      <w:proofErr w:type="spellStart"/>
      <w:r>
        <w:t>keilmuan</w:t>
      </w:r>
      <w:proofErr w:type="spellEnd"/>
      <w:r>
        <w:t xml:space="preserve">, </w:t>
      </w:r>
      <w:proofErr w:type="spellStart"/>
      <w:r>
        <w:t>yaitu</w:t>
      </w:r>
      <w:proofErr w:type="spellEnd"/>
      <w:r>
        <w:t xml:space="preserve"> </w:t>
      </w:r>
      <w:proofErr w:type="spellStart"/>
      <w:r>
        <w:t>rasional</w:t>
      </w:r>
      <w:proofErr w:type="spellEnd"/>
      <w:r>
        <w:t xml:space="preserve">, </w:t>
      </w:r>
      <w:proofErr w:type="spellStart"/>
      <w:r>
        <w:t>empiris</w:t>
      </w:r>
      <w:proofErr w:type="spellEnd"/>
      <w:r>
        <w:t xml:space="preserve">, dan </w:t>
      </w:r>
      <w:proofErr w:type="spellStart"/>
      <w:r>
        <w:t>sistematis</w:t>
      </w:r>
      <w:proofErr w:type="spellEnd"/>
      <w:r>
        <w:t xml:space="preserve">. </w:t>
      </w:r>
      <w:proofErr w:type="spellStart"/>
      <w:r>
        <w:t>Rasional</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bahwa</w:t>
      </w:r>
      <w:proofErr w:type="spellEnd"/>
      <w:r>
        <w:t xml:space="preserve"> </w:t>
      </w:r>
      <w:proofErr w:type="spellStart"/>
      <w:r>
        <w:t>penelitian</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cara-cara</w:t>
      </w:r>
      <w:proofErr w:type="spellEnd"/>
      <w:r>
        <w:t xml:space="preserve"> yang </w:t>
      </w:r>
      <w:proofErr w:type="spellStart"/>
      <w:r>
        <w:t>masuk</w:t>
      </w:r>
      <w:proofErr w:type="spellEnd"/>
      <w:r>
        <w:t xml:space="preserve"> </w:t>
      </w:r>
      <w:proofErr w:type="spellStart"/>
      <w:r>
        <w:t>akal</w:t>
      </w:r>
      <w:proofErr w:type="spellEnd"/>
      <w:r>
        <w:t xml:space="preserve">, </w:t>
      </w:r>
      <w:proofErr w:type="spellStart"/>
      <w:r>
        <w:t>bukan</w:t>
      </w:r>
      <w:proofErr w:type="spellEnd"/>
      <w:r>
        <w:t xml:space="preserve"> </w:t>
      </w:r>
      <w:proofErr w:type="spellStart"/>
      <w:r>
        <w:t>hasil</w:t>
      </w:r>
      <w:proofErr w:type="spellEnd"/>
      <w:r>
        <w:t xml:space="preserve"> </w:t>
      </w:r>
      <w:proofErr w:type="spellStart"/>
      <w:r>
        <w:t>mediasi</w:t>
      </w:r>
      <w:proofErr w:type="spellEnd"/>
      <w:r>
        <w:t xml:space="preserve">. </w:t>
      </w:r>
      <w:proofErr w:type="spellStart"/>
      <w:r>
        <w:t>Empiris</w:t>
      </w:r>
      <w:proofErr w:type="spellEnd"/>
      <w:r>
        <w:t xml:space="preserve"> </w:t>
      </w:r>
      <w:proofErr w:type="spellStart"/>
      <w:r>
        <w:t>adalah</w:t>
      </w:r>
      <w:proofErr w:type="spellEnd"/>
      <w:r>
        <w:t xml:space="preserve"> </w:t>
      </w:r>
      <w:proofErr w:type="spellStart"/>
      <w:r>
        <w:t>bahwa</w:t>
      </w:r>
      <w:proofErr w:type="spellEnd"/>
      <w:r>
        <w:t xml:space="preserve"> </w:t>
      </w:r>
      <w:proofErr w:type="spellStart"/>
      <w:r>
        <w:t>kegiatan</w:t>
      </w:r>
      <w:proofErr w:type="spellEnd"/>
      <w:r>
        <w:t xml:space="preserve"> </w:t>
      </w:r>
      <w:proofErr w:type="spellStart"/>
      <w:r>
        <w:t>penelitian</w:t>
      </w:r>
      <w:proofErr w:type="spellEnd"/>
      <w:r>
        <w:t xml:space="preserve"> </w:t>
      </w:r>
      <w:proofErr w:type="spellStart"/>
      <w:r>
        <w:t>dapat</w:t>
      </w:r>
      <w:proofErr w:type="spellEnd"/>
      <w:r>
        <w:t xml:space="preserve"> </w:t>
      </w:r>
      <w:proofErr w:type="spellStart"/>
      <w:r>
        <w:t>diamati</w:t>
      </w:r>
      <w:proofErr w:type="spellEnd"/>
      <w:r>
        <w:t xml:space="preserve"> oleh </w:t>
      </w:r>
      <w:proofErr w:type="spellStart"/>
      <w:r>
        <w:t>indera</w:t>
      </w:r>
      <w:proofErr w:type="spellEnd"/>
      <w:r>
        <w:t xml:space="preserve"> </w:t>
      </w:r>
      <w:proofErr w:type="spellStart"/>
      <w:r>
        <w:t>manusia</w:t>
      </w:r>
      <w:proofErr w:type="spellEnd"/>
      <w:r>
        <w:t xml:space="preserve"> </w:t>
      </w:r>
      <w:proofErr w:type="spellStart"/>
      <w:r>
        <w:t>sehingga</w:t>
      </w:r>
      <w:proofErr w:type="spellEnd"/>
      <w:r>
        <w:t xml:space="preserve"> orang lain </w:t>
      </w:r>
      <w:proofErr w:type="spellStart"/>
      <w:r>
        <w:t>dapat</w:t>
      </w:r>
      <w:proofErr w:type="spellEnd"/>
      <w:r>
        <w:t xml:space="preserve"> </w:t>
      </w:r>
      <w:proofErr w:type="spellStart"/>
      <w:r>
        <w:t>mengamati</w:t>
      </w:r>
      <w:proofErr w:type="spellEnd"/>
      <w:r>
        <w:t xml:space="preserve"> dan </w:t>
      </w:r>
      <w:proofErr w:type="spellStart"/>
      <w:r>
        <w:t>mengetahui</w:t>
      </w:r>
      <w:proofErr w:type="spellEnd"/>
      <w:r>
        <w:t xml:space="preserve"> </w:t>
      </w:r>
      <w:proofErr w:type="spellStart"/>
      <w:r>
        <w:t>cara-cara</w:t>
      </w:r>
      <w:proofErr w:type="spellEnd"/>
      <w:r>
        <w:t xml:space="preserve"> yang </w:t>
      </w:r>
      <w:proofErr w:type="spellStart"/>
      <w:r>
        <w:t>digunakan</w:t>
      </w:r>
      <w:proofErr w:type="spellEnd"/>
      <w:r>
        <w:t xml:space="preserve">. Adapun </w:t>
      </w:r>
      <w:proofErr w:type="spellStart"/>
      <w:r>
        <w:t>sistematis</w:t>
      </w:r>
      <w:proofErr w:type="spellEnd"/>
      <w:r>
        <w:t xml:space="preserve"> </w:t>
      </w:r>
      <w:proofErr w:type="spellStart"/>
      <w:r>
        <w:t>adalah</w:t>
      </w:r>
      <w:proofErr w:type="spellEnd"/>
      <w:r>
        <w:t xml:space="preserve"> </w:t>
      </w:r>
      <w:proofErr w:type="spellStart"/>
      <w:r>
        <w:t>bahwa</w:t>
      </w:r>
      <w:proofErr w:type="spellEnd"/>
      <w:r>
        <w:t xml:space="preserve"> proses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menggunakan</w:t>
      </w:r>
      <w:proofErr w:type="spellEnd"/>
      <w:r>
        <w:t xml:space="preserve"> </w:t>
      </w:r>
      <w:proofErr w:type="spellStart"/>
      <w:r>
        <w:t>langkah-langkah</w:t>
      </w:r>
      <w:proofErr w:type="spellEnd"/>
      <w:r>
        <w:t xml:space="preserve"> </w:t>
      </w:r>
      <w:proofErr w:type="spellStart"/>
      <w:r>
        <w:t>tertentu</w:t>
      </w:r>
      <w:proofErr w:type="spellEnd"/>
      <w:r>
        <w:t xml:space="preserve"> yang </w:t>
      </w:r>
      <w:proofErr w:type="spellStart"/>
      <w:r>
        <w:t>bersifat</w:t>
      </w:r>
      <w:proofErr w:type="spellEnd"/>
      <w:r>
        <w:t xml:space="preserve"> </w:t>
      </w:r>
      <w:proofErr w:type="spellStart"/>
      <w:r>
        <w:t>logis</w:t>
      </w:r>
      <w:proofErr w:type="spellEnd"/>
      <w:r>
        <w:t>.</w:t>
      </w:r>
      <w:r>
        <w:rPr>
          <w:rStyle w:val="FootnoteReference"/>
        </w:rPr>
        <w:footnoteReference w:id="5"/>
      </w:r>
    </w:p>
    <w:p w14:paraId="2425E338" w14:textId="37AF7D27" w:rsidR="00FA6C85" w:rsidRDefault="00FA6C85" w:rsidP="00BE602F">
      <w:pPr>
        <w:spacing w:line="240" w:lineRule="auto"/>
        <w:ind w:firstLine="567"/>
        <w:jc w:val="both"/>
      </w:pPr>
      <w:proofErr w:type="spellStart"/>
      <w:r>
        <w:t>Penelitian</w:t>
      </w:r>
      <w:proofErr w:type="spellEnd"/>
      <w:r>
        <w:t xml:space="preserve"> </w:t>
      </w:r>
      <w:proofErr w:type="spellStart"/>
      <w:r>
        <w:t>ini</w:t>
      </w:r>
      <w:proofErr w:type="spellEnd"/>
      <w:r>
        <w:t xml:space="preserve"> </w:t>
      </w:r>
      <w:proofErr w:type="spellStart"/>
      <w:r>
        <w:t>termasuk</w:t>
      </w:r>
      <w:proofErr w:type="spellEnd"/>
      <w:r>
        <w:t xml:space="preserve"> </w:t>
      </w:r>
      <w:proofErr w:type="spellStart"/>
      <w:r>
        <w:t>jenis</w:t>
      </w:r>
      <w:proofErr w:type="spellEnd"/>
      <w:r>
        <w:t xml:space="preserve"> </w:t>
      </w:r>
      <w:proofErr w:type="spellStart"/>
      <w:r>
        <w:t>penelitian</w:t>
      </w:r>
      <w:proofErr w:type="spellEnd"/>
      <w:r>
        <w:t xml:space="preserve"> </w:t>
      </w:r>
      <w:proofErr w:type="spellStart"/>
      <w:r>
        <w:t>pustaka</w:t>
      </w:r>
      <w:proofErr w:type="spellEnd"/>
      <w:r>
        <w:t xml:space="preserve"> (library research), </w:t>
      </w:r>
      <w:proofErr w:type="spellStart"/>
      <w:r>
        <w:t>yakni</w:t>
      </w:r>
      <w:proofErr w:type="spellEnd"/>
      <w:r>
        <w:t xml:space="preserve"> </w:t>
      </w:r>
      <w:proofErr w:type="spellStart"/>
      <w:r>
        <w:t>penelitian</w:t>
      </w:r>
      <w:proofErr w:type="spellEnd"/>
      <w:r>
        <w:t xml:space="preserve"> yang </w:t>
      </w:r>
      <w:proofErr w:type="spellStart"/>
      <w:r>
        <w:t>obyek</w:t>
      </w:r>
      <w:proofErr w:type="spellEnd"/>
      <w:r>
        <w:t xml:space="preserve"> </w:t>
      </w:r>
      <w:proofErr w:type="spellStart"/>
      <w:r>
        <w:t>kajiannya</w:t>
      </w:r>
      <w:proofErr w:type="spellEnd"/>
      <w:r>
        <w:t xml:space="preserve"> </w:t>
      </w:r>
      <w:proofErr w:type="spellStart"/>
      <w:r>
        <w:t>menggunakan</w:t>
      </w:r>
      <w:proofErr w:type="spellEnd"/>
      <w:r>
        <w:t xml:space="preserve"> data </w:t>
      </w:r>
      <w:proofErr w:type="spellStart"/>
      <w:r>
        <w:t>pustaka</w:t>
      </w:r>
      <w:proofErr w:type="spellEnd"/>
      <w:r>
        <w:t xml:space="preserve"> </w:t>
      </w:r>
      <w:proofErr w:type="spellStart"/>
      <w:r>
        <w:t>berupa</w:t>
      </w:r>
      <w:proofErr w:type="spellEnd"/>
      <w:r>
        <w:t xml:space="preserve"> </w:t>
      </w:r>
      <w:proofErr w:type="spellStart"/>
      <w:r>
        <w:t>buku-buku</w:t>
      </w:r>
      <w:proofErr w:type="spellEnd"/>
      <w:r>
        <w:t xml:space="preserve"> </w:t>
      </w:r>
      <w:proofErr w:type="spellStart"/>
      <w:r>
        <w:t>sebagai</w:t>
      </w:r>
      <w:proofErr w:type="spellEnd"/>
      <w:r>
        <w:t xml:space="preserve"> </w:t>
      </w:r>
      <w:proofErr w:type="spellStart"/>
      <w:r>
        <w:t>sumber</w:t>
      </w:r>
      <w:proofErr w:type="spellEnd"/>
      <w:r>
        <w:t xml:space="preserve"> </w:t>
      </w:r>
      <w:proofErr w:type="spellStart"/>
      <w:r>
        <w:t>datanya</w:t>
      </w:r>
      <w:proofErr w:type="spellEnd"/>
      <w:r>
        <w:rPr>
          <w:rStyle w:val="FootnoteReference"/>
        </w:rPr>
        <w:footnoteReference w:id="6"/>
      </w:r>
      <w:r>
        <w:t xml:space="preserve">. </w:t>
      </w:r>
      <w:proofErr w:type="spellStart"/>
      <w:r>
        <w:t>Penelitian</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menggunakan</w:t>
      </w:r>
      <w:proofErr w:type="spellEnd"/>
      <w:r>
        <w:t xml:space="preserve"> </w:t>
      </w:r>
      <w:proofErr w:type="spellStart"/>
      <w:r>
        <w:t>pendekatan</w:t>
      </w:r>
      <w:proofErr w:type="spellEnd"/>
      <w:r>
        <w:t xml:space="preserve"> </w:t>
      </w:r>
      <w:proofErr w:type="spellStart"/>
      <w:r>
        <w:t>penelitian</w:t>
      </w:r>
      <w:proofErr w:type="spellEnd"/>
      <w:r>
        <w:t xml:space="preserve"> </w:t>
      </w:r>
      <w:proofErr w:type="spellStart"/>
      <w:r>
        <w:t>kualitatif</w:t>
      </w:r>
      <w:proofErr w:type="spellEnd"/>
      <w:r>
        <w:t xml:space="preserve">, </w:t>
      </w:r>
      <w:proofErr w:type="spellStart"/>
      <w:r>
        <w:t>yaitu</w:t>
      </w:r>
      <w:proofErr w:type="spellEnd"/>
      <w:r>
        <w:t xml:space="preserve"> </w:t>
      </w:r>
      <w:proofErr w:type="spellStart"/>
      <w:r>
        <w:t>penelitian</w:t>
      </w:r>
      <w:proofErr w:type="spellEnd"/>
      <w:r>
        <w:t xml:space="preserve"> yang </w:t>
      </w:r>
      <w:proofErr w:type="spellStart"/>
      <w:r>
        <w:t>sistematis</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mengkaji</w:t>
      </w:r>
      <w:proofErr w:type="spellEnd"/>
      <w:r>
        <w:t xml:space="preserve"> </w:t>
      </w:r>
      <w:proofErr w:type="spellStart"/>
      <w:r>
        <w:t>atau</w:t>
      </w:r>
      <w:proofErr w:type="spellEnd"/>
      <w:r>
        <w:t xml:space="preserve"> </w:t>
      </w:r>
      <w:proofErr w:type="spellStart"/>
      <w:r>
        <w:t>meneliti</w:t>
      </w:r>
      <w:proofErr w:type="spellEnd"/>
      <w:r>
        <w:t xml:space="preserve"> </w:t>
      </w:r>
      <w:proofErr w:type="spellStart"/>
      <w:r>
        <w:t>suatu</w:t>
      </w:r>
      <w:proofErr w:type="spellEnd"/>
      <w:r>
        <w:t xml:space="preserve"> </w:t>
      </w:r>
      <w:proofErr w:type="spellStart"/>
      <w:r>
        <w:t>obyek</w:t>
      </w:r>
      <w:proofErr w:type="spellEnd"/>
      <w:r>
        <w:t xml:space="preserve"> pada </w:t>
      </w:r>
      <w:proofErr w:type="spellStart"/>
      <w:r>
        <w:t>latar</w:t>
      </w:r>
      <w:proofErr w:type="spellEnd"/>
      <w:r>
        <w:t xml:space="preserve"> </w:t>
      </w:r>
      <w:proofErr w:type="spellStart"/>
      <w:r>
        <w:t>alamiah</w:t>
      </w:r>
      <w:proofErr w:type="spellEnd"/>
      <w:r>
        <w:t xml:space="preserve"> </w:t>
      </w:r>
      <w:proofErr w:type="spellStart"/>
      <w:r>
        <w:t>tanpa</w:t>
      </w:r>
      <w:proofErr w:type="spellEnd"/>
      <w:r>
        <w:t xml:space="preserve"> </w:t>
      </w:r>
      <w:proofErr w:type="spellStart"/>
      <w:r>
        <w:t>ada</w:t>
      </w:r>
      <w:proofErr w:type="spellEnd"/>
      <w:r>
        <w:t xml:space="preserve"> </w:t>
      </w:r>
      <w:proofErr w:type="spellStart"/>
      <w:r>
        <w:t>manipulasi</w:t>
      </w:r>
      <w:proofErr w:type="spellEnd"/>
      <w:r>
        <w:t xml:space="preserve"> </w:t>
      </w:r>
      <w:proofErr w:type="spellStart"/>
      <w:r>
        <w:t>didalamnya</w:t>
      </w:r>
      <w:proofErr w:type="spellEnd"/>
      <w:r>
        <w:t xml:space="preserve"> dan </w:t>
      </w:r>
      <w:proofErr w:type="spellStart"/>
      <w:r>
        <w:t>tanpa</w:t>
      </w:r>
      <w:proofErr w:type="spellEnd"/>
      <w:r>
        <w:t xml:space="preserve"> </w:t>
      </w:r>
      <w:proofErr w:type="spellStart"/>
      <w:r>
        <w:t>ada</w:t>
      </w:r>
      <w:proofErr w:type="spellEnd"/>
      <w:r>
        <w:t xml:space="preserve"> </w:t>
      </w:r>
      <w:proofErr w:type="spellStart"/>
      <w:r>
        <w:t>ujian</w:t>
      </w:r>
      <w:proofErr w:type="spellEnd"/>
      <w:r>
        <w:t xml:space="preserve"> </w:t>
      </w:r>
      <w:proofErr w:type="spellStart"/>
      <w:r>
        <w:t>hipotesis</w:t>
      </w:r>
      <w:proofErr w:type="spellEnd"/>
      <w:r>
        <w:rPr>
          <w:rStyle w:val="FootnoteReference"/>
        </w:rPr>
        <w:footnoteReference w:id="7"/>
      </w:r>
      <w:r>
        <w:t>.</w:t>
      </w:r>
    </w:p>
    <w:p w14:paraId="626106B3" w14:textId="243E3805" w:rsidR="00DE2100" w:rsidRDefault="00DE2100" w:rsidP="00BE602F">
      <w:pPr>
        <w:spacing w:line="240" w:lineRule="auto"/>
        <w:ind w:firstLine="567"/>
        <w:jc w:val="both"/>
      </w:pPr>
      <w:r>
        <w:t xml:space="preserve">Teknik </w:t>
      </w:r>
      <w:proofErr w:type="spellStart"/>
      <w:r>
        <w:t>pengumpulan</w:t>
      </w:r>
      <w:proofErr w:type="spellEnd"/>
      <w:r>
        <w:t xml:space="preserve"> data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teknik</w:t>
      </w:r>
      <w:proofErr w:type="spellEnd"/>
      <w:r>
        <w:t xml:space="preserve"> </w:t>
      </w:r>
      <w:proofErr w:type="spellStart"/>
      <w:r>
        <w:t>pustaka</w:t>
      </w:r>
      <w:proofErr w:type="spellEnd"/>
      <w:r>
        <w:t xml:space="preserve"> (library research), </w:t>
      </w:r>
      <w:proofErr w:type="spellStart"/>
      <w:r>
        <w:t>simak</w:t>
      </w:r>
      <w:proofErr w:type="spellEnd"/>
      <w:r>
        <w:t xml:space="preserve"> dan </w:t>
      </w:r>
      <w:proofErr w:type="spellStart"/>
      <w:r>
        <w:t>catat</w:t>
      </w:r>
      <w:proofErr w:type="spellEnd"/>
      <w:r>
        <w:t xml:space="preserve">. </w:t>
      </w:r>
      <w:proofErr w:type="spellStart"/>
      <w:r>
        <w:t>Sebagai</w:t>
      </w:r>
      <w:proofErr w:type="spellEnd"/>
      <w:r>
        <w:t xml:space="preserve"> instrument </w:t>
      </w:r>
      <w:proofErr w:type="spellStart"/>
      <w:r>
        <w:t>utamanya</w:t>
      </w:r>
      <w:proofErr w:type="spellEnd"/>
      <w:r>
        <w:t xml:space="preserve"> </w:t>
      </w:r>
      <w:proofErr w:type="spellStart"/>
      <w:r>
        <w:t>adalah</w:t>
      </w:r>
      <w:proofErr w:type="spellEnd"/>
      <w:r>
        <w:t xml:space="preserve"> </w:t>
      </w:r>
      <w:proofErr w:type="spellStart"/>
      <w:r>
        <w:t>peneliti</w:t>
      </w:r>
      <w:proofErr w:type="spellEnd"/>
      <w:r>
        <w:t xml:space="preserve">, </w:t>
      </w:r>
      <w:proofErr w:type="spellStart"/>
      <w:r>
        <w:lastRenderedPageBreak/>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peneliti</w:t>
      </w:r>
      <w:proofErr w:type="spellEnd"/>
      <w:r>
        <w:t xml:space="preserve"> </w:t>
      </w:r>
      <w:proofErr w:type="spellStart"/>
      <w:r>
        <w:t>akan</w:t>
      </w:r>
      <w:proofErr w:type="spellEnd"/>
      <w:r>
        <w:t xml:space="preserve"> </w:t>
      </w:r>
      <w:proofErr w:type="spellStart"/>
      <w:r>
        <w:t>membaca</w:t>
      </w:r>
      <w:proofErr w:type="spellEnd"/>
      <w:r>
        <w:t xml:space="preserve"> novel, </w:t>
      </w:r>
      <w:proofErr w:type="spellStart"/>
      <w:r>
        <w:t>mencermati</w:t>
      </w:r>
      <w:proofErr w:type="spellEnd"/>
      <w:r>
        <w:t xml:space="preserve">, </w:t>
      </w:r>
      <w:proofErr w:type="spellStart"/>
      <w:r>
        <w:t>mecatat</w:t>
      </w:r>
      <w:proofErr w:type="spellEnd"/>
      <w:r>
        <w:t xml:space="preserve"> dan </w:t>
      </w:r>
      <w:proofErr w:type="spellStart"/>
      <w:r>
        <w:t>membaca</w:t>
      </w:r>
      <w:proofErr w:type="spellEnd"/>
      <w:r>
        <w:t xml:space="preserve"> </w:t>
      </w:r>
      <w:proofErr w:type="spellStart"/>
      <w:r>
        <w:t>referensi</w:t>
      </w:r>
      <w:proofErr w:type="spellEnd"/>
      <w:r>
        <w:t xml:space="preserve"> yang </w:t>
      </w:r>
      <w:proofErr w:type="spellStart"/>
      <w:r>
        <w:t>relevan</w:t>
      </w:r>
      <w:proofErr w:type="spellEnd"/>
      <w:r>
        <w:t xml:space="preserve"> </w:t>
      </w:r>
      <w:proofErr w:type="spellStart"/>
      <w:r>
        <w:t>terkait</w:t>
      </w:r>
      <w:proofErr w:type="spellEnd"/>
      <w:r>
        <w:t xml:space="preserve"> </w:t>
      </w:r>
      <w:proofErr w:type="spellStart"/>
      <w:r>
        <w:t>penelitian</w:t>
      </w:r>
      <w:proofErr w:type="spellEnd"/>
      <w:r>
        <w:t xml:space="preserve">. Adapun </w:t>
      </w:r>
      <w:proofErr w:type="spellStart"/>
      <w:r>
        <w:t>langkah</w:t>
      </w:r>
      <w:proofErr w:type="spellEnd"/>
      <w:r>
        <w:t xml:space="preserve"> </w:t>
      </w:r>
      <w:proofErr w:type="spellStart"/>
      <w:r>
        <w:t>pengumpulan</w:t>
      </w:r>
      <w:proofErr w:type="spellEnd"/>
      <w:r>
        <w:t xml:space="preserve"> data </w:t>
      </w:r>
      <w:proofErr w:type="spellStart"/>
      <w:r>
        <w:t>penelitian</w:t>
      </w:r>
      <w:proofErr w:type="spellEnd"/>
      <w:r>
        <w:t xml:space="preserve">, </w:t>
      </w:r>
      <w:proofErr w:type="spellStart"/>
      <w:r>
        <w:t>peneliti</w:t>
      </w:r>
      <w:proofErr w:type="spellEnd"/>
      <w:r>
        <w:t xml:space="preserve"> </w:t>
      </w:r>
      <w:proofErr w:type="spellStart"/>
      <w:r>
        <w:t>mengacu</w:t>
      </w:r>
      <w:proofErr w:type="spellEnd"/>
      <w:r>
        <w:t xml:space="preserve"> </w:t>
      </w:r>
      <w:proofErr w:type="spellStart"/>
      <w:r>
        <w:t>pendapat</w:t>
      </w:r>
      <w:proofErr w:type="spellEnd"/>
      <w:r>
        <w:t xml:space="preserve"> </w:t>
      </w:r>
      <w:proofErr w:type="spellStart"/>
      <w:r>
        <w:t>Rafiek</w:t>
      </w:r>
      <w:proofErr w:type="spellEnd"/>
      <w:r>
        <w:t xml:space="preserve"> </w:t>
      </w:r>
      <w:proofErr w:type="spellStart"/>
      <w:r>
        <w:t>yakni</w:t>
      </w:r>
      <w:proofErr w:type="spellEnd"/>
      <w:r>
        <w:t xml:space="preserve"> </w:t>
      </w:r>
      <w:proofErr w:type="spellStart"/>
      <w:r>
        <w:t>Membaca</w:t>
      </w:r>
      <w:proofErr w:type="spellEnd"/>
      <w:r>
        <w:t xml:space="preserve"> </w:t>
      </w:r>
      <w:proofErr w:type="spellStart"/>
      <w:r>
        <w:t>karya</w:t>
      </w:r>
      <w:proofErr w:type="spellEnd"/>
      <w:r>
        <w:t xml:space="preserve"> sastra, </w:t>
      </w:r>
      <w:proofErr w:type="spellStart"/>
      <w:r>
        <w:t>menguasai</w:t>
      </w:r>
      <w:proofErr w:type="spellEnd"/>
      <w:r>
        <w:t xml:space="preserve"> </w:t>
      </w:r>
      <w:proofErr w:type="spellStart"/>
      <w:r>
        <w:t>teori</w:t>
      </w:r>
      <w:proofErr w:type="spellEnd"/>
      <w:r>
        <w:t xml:space="preserve">, </w:t>
      </w:r>
      <w:proofErr w:type="spellStart"/>
      <w:r>
        <w:t>menguasai</w:t>
      </w:r>
      <w:proofErr w:type="spellEnd"/>
      <w:r>
        <w:t xml:space="preserve"> </w:t>
      </w:r>
      <w:proofErr w:type="spellStart"/>
      <w:r>
        <w:t>metode</w:t>
      </w:r>
      <w:proofErr w:type="spellEnd"/>
      <w:r>
        <w:t xml:space="preserve">, </w:t>
      </w:r>
      <w:proofErr w:type="spellStart"/>
      <w:r>
        <w:t>mencari</w:t>
      </w:r>
      <w:proofErr w:type="spellEnd"/>
      <w:r>
        <w:t xml:space="preserve"> dan </w:t>
      </w:r>
      <w:proofErr w:type="spellStart"/>
      <w:r>
        <w:t>menemukan</w:t>
      </w:r>
      <w:proofErr w:type="spellEnd"/>
      <w:r>
        <w:t xml:space="preserve"> data, </w:t>
      </w:r>
      <w:proofErr w:type="spellStart"/>
      <w:r>
        <w:t>menganalisis</w:t>
      </w:r>
      <w:proofErr w:type="spellEnd"/>
      <w:r>
        <w:t xml:space="preserve"> data yang </w:t>
      </w:r>
      <w:proofErr w:type="spellStart"/>
      <w:r>
        <w:t>ditemukan</w:t>
      </w:r>
      <w:proofErr w:type="spellEnd"/>
      <w:r>
        <w:t xml:space="preserve"> </w:t>
      </w:r>
      <w:proofErr w:type="spellStart"/>
      <w:r>
        <w:t>secara</w:t>
      </w:r>
      <w:proofErr w:type="spellEnd"/>
      <w:r>
        <w:t xml:space="preserve"> </w:t>
      </w:r>
      <w:proofErr w:type="spellStart"/>
      <w:r>
        <w:t>mendalam</w:t>
      </w:r>
      <w:proofErr w:type="spellEnd"/>
      <w:r>
        <w:t xml:space="preserve">, </w:t>
      </w:r>
      <w:proofErr w:type="spellStart"/>
      <w:r>
        <w:t>melakukan</w:t>
      </w:r>
      <w:proofErr w:type="spellEnd"/>
      <w:r>
        <w:t xml:space="preserve"> </w:t>
      </w:r>
      <w:proofErr w:type="spellStart"/>
      <w:r>
        <w:t>perbaikan</w:t>
      </w:r>
      <w:proofErr w:type="spellEnd"/>
      <w:r>
        <w:t xml:space="preserve"> </w:t>
      </w:r>
      <w:proofErr w:type="spellStart"/>
      <w:r>
        <w:t>secara</w:t>
      </w:r>
      <w:proofErr w:type="spellEnd"/>
      <w:r>
        <w:t xml:space="preserve"> </w:t>
      </w:r>
      <w:proofErr w:type="spellStart"/>
      <w:r>
        <w:t>menyeluruh</w:t>
      </w:r>
      <w:proofErr w:type="spellEnd"/>
      <w:r>
        <w:t xml:space="preserve">, dan </w:t>
      </w:r>
      <w:proofErr w:type="spellStart"/>
      <w:r>
        <w:t>membuat</w:t>
      </w:r>
      <w:proofErr w:type="spellEnd"/>
      <w:r>
        <w:t xml:space="preserve"> </w:t>
      </w:r>
      <w:proofErr w:type="spellStart"/>
      <w:r>
        <w:t>kesimpulan</w:t>
      </w:r>
      <w:proofErr w:type="spellEnd"/>
      <w:r>
        <w:t>.</w:t>
      </w:r>
      <w:r>
        <w:rPr>
          <w:rStyle w:val="FootnoteReference"/>
        </w:rPr>
        <w:footnoteReference w:id="8"/>
      </w:r>
    </w:p>
    <w:p w14:paraId="3D7305D4" w14:textId="16383198" w:rsidR="00682560" w:rsidRPr="0077629C" w:rsidRDefault="004001DC" w:rsidP="00682560">
      <w:pPr>
        <w:pStyle w:val="UniveID0111Discussion"/>
      </w:pPr>
      <w:r>
        <w:t>PEMBAHASAN</w:t>
      </w:r>
    </w:p>
    <w:p w14:paraId="7123FC32" w14:textId="0687DC1A" w:rsidR="00BE602F" w:rsidRPr="00C94B38" w:rsidRDefault="00BE602F" w:rsidP="00BE602F">
      <w:pPr>
        <w:pStyle w:val="ListParagraph"/>
        <w:numPr>
          <w:ilvl w:val="0"/>
          <w:numId w:val="18"/>
        </w:numPr>
        <w:tabs>
          <w:tab w:val="left" w:pos="426"/>
        </w:tabs>
        <w:spacing w:line="240" w:lineRule="auto"/>
        <w:ind w:left="567" w:hanging="567"/>
        <w:rPr>
          <w:rFonts w:ascii="Arial" w:hAnsi="Arial" w:cs="Arial"/>
          <w:b/>
          <w:bCs/>
          <w:sz w:val="24"/>
          <w:szCs w:val="24"/>
        </w:rPr>
      </w:pPr>
      <w:r>
        <w:rPr>
          <w:rFonts w:ascii="Arial" w:hAnsi="Arial" w:cs="Arial"/>
          <w:b/>
          <w:bCs/>
          <w:sz w:val="24"/>
          <w:szCs w:val="24"/>
        </w:rPr>
        <w:t xml:space="preserve">  </w:t>
      </w:r>
      <w:r w:rsidRPr="00C94B38">
        <w:rPr>
          <w:rFonts w:ascii="Arial" w:hAnsi="Arial" w:cs="Arial"/>
          <w:b/>
          <w:bCs/>
          <w:sz w:val="24"/>
          <w:szCs w:val="24"/>
        </w:rPr>
        <w:t xml:space="preserve">Model </w:t>
      </w:r>
      <w:proofErr w:type="spellStart"/>
      <w:r w:rsidRPr="00C94B38">
        <w:rPr>
          <w:rFonts w:ascii="Arial" w:hAnsi="Arial" w:cs="Arial"/>
          <w:b/>
          <w:bCs/>
          <w:sz w:val="24"/>
          <w:szCs w:val="24"/>
        </w:rPr>
        <w:t>Pembelajaran</w:t>
      </w:r>
      <w:proofErr w:type="spellEnd"/>
      <w:r w:rsidRPr="00C94B38">
        <w:rPr>
          <w:rFonts w:ascii="Arial" w:hAnsi="Arial" w:cs="Arial"/>
          <w:b/>
          <w:bCs/>
          <w:sz w:val="24"/>
          <w:szCs w:val="24"/>
        </w:rPr>
        <w:t xml:space="preserve"> </w:t>
      </w:r>
    </w:p>
    <w:p w14:paraId="0C8EFD08" w14:textId="77777777" w:rsidR="00BE602F" w:rsidRPr="00C94B38" w:rsidRDefault="00BE602F" w:rsidP="00BE602F">
      <w:pPr>
        <w:spacing w:line="240" w:lineRule="auto"/>
        <w:ind w:firstLine="567"/>
        <w:jc w:val="both"/>
        <w:rPr>
          <w:rFonts w:ascii="Arial" w:hAnsi="Arial" w:cs="Arial"/>
        </w:rPr>
      </w:pPr>
      <w:proofErr w:type="spellStart"/>
      <w:r w:rsidRPr="00C94B38">
        <w:rPr>
          <w:rFonts w:ascii="Arial" w:hAnsi="Arial" w:cs="Arial"/>
        </w:rPr>
        <w:t>Dalam</w:t>
      </w:r>
      <w:proofErr w:type="spellEnd"/>
      <w:r w:rsidRPr="00C94B38">
        <w:rPr>
          <w:rFonts w:ascii="Arial" w:hAnsi="Arial" w:cs="Arial"/>
        </w:rPr>
        <w:t xml:space="preserve"> </w:t>
      </w:r>
      <w:proofErr w:type="spellStart"/>
      <w:r w:rsidRPr="00C94B38">
        <w:rPr>
          <w:rFonts w:ascii="Arial" w:hAnsi="Arial" w:cs="Arial"/>
        </w:rPr>
        <w:t>kamus</w:t>
      </w:r>
      <w:proofErr w:type="spellEnd"/>
      <w:r w:rsidRPr="00C94B38">
        <w:rPr>
          <w:rFonts w:ascii="Arial" w:hAnsi="Arial" w:cs="Arial"/>
        </w:rPr>
        <w:t xml:space="preserve"> </w:t>
      </w:r>
      <w:proofErr w:type="spellStart"/>
      <w:r w:rsidRPr="00C94B38">
        <w:rPr>
          <w:rFonts w:ascii="Arial" w:hAnsi="Arial" w:cs="Arial"/>
        </w:rPr>
        <w:t>bahasa</w:t>
      </w:r>
      <w:proofErr w:type="spellEnd"/>
      <w:r w:rsidRPr="00C94B38">
        <w:rPr>
          <w:rFonts w:ascii="Arial" w:hAnsi="Arial" w:cs="Arial"/>
        </w:rPr>
        <w:t xml:space="preserve"> Indonesia model </w:t>
      </w:r>
      <w:proofErr w:type="spellStart"/>
      <w:r w:rsidRPr="00C94B38">
        <w:rPr>
          <w:rFonts w:ascii="Arial" w:hAnsi="Arial" w:cs="Arial"/>
        </w:rPr>
        <w:t>adalah</w:t>
      </w:r>
      <w:proofErr w:type="spellEnd"/>
      <w:r w:rsidRPr="00C94B38">
        <w:rPr>
          <w:rFonts w:ascii="Arial" w:hAnsi="Arial" w:cs="Arial"/>
        </w:rPr>
        <w:t xml:space="preserve"> </w:t>
      </w:r>
      <w:proofErr w:type="spellStart"/>
      <w:r w:rsidRPr="00C94B38">
        <w:rPr>
          <w:rFonts w:ascii="Arial" w:hAnsi="Arial" w:cs="Arial"/>
        </w:rPr>
        <w:t>pola</w:t>
      </w:r>
      <w:proofErr w:type="spellEnd"/>
      <w:r w:rsidRPr="00C94B38">
        <w:rPr>
          <w:rFonts w:ascii="Arial" w:hAnsi="Arial" w:cs="Arial"/>
        </w:rPr>
        <w:t xml:space="preserve">, </w:t>
      </w:r>
      <w:proofErr w:type="spellStart"/>
      <w:r w:rsidRPr="00C94B38">
        <w:rPr>
          <w:rFonts w:ascii="Arial" w:hAnsi="Arial" w:cs="Arial"/>
        </w:rPr>
        <w:t>contoh</w:t>
      </w:r>
      <w:proofErr w:type="spellEnd"/>
      <w:r w:rsidRPr="00C94B38">
        <w:rPr>
          <w:rFonts w:ascii="Arial" w:hAnsi="Arial" w:cs="Arial"/>
        </w:rPr>
        <w:t xml:space="preserve"> </w:t>
      </w:r>
      <w:proofErr w:type="spellStart"/>
      <w:r w:rsidRPr="00C94B38">
        <w:rPr>
          <w:rFonts w:ascii="Arial" w:hAnsi="Arial" w:cs="Arial"/>
        </w:rPr>
        <w:t>acuan</w:t>
      </w:r>
      <w:proofErr w:type="spellEnd"/>
      <w:r w:rsidRPr="00C94B38">
        <w:rPr>
          <w:rFonts w:ascii="Arial" w:hAnsi="Arial" w:cs="Arial"/>
        </w:rPr>
        <w:t xml:space="preserve"> dan </w:t>
      </w:r>
      <w:proofErr w:type="spellStart"/>
      <w:r w:rsidRPr="00C94B38">
        <w:rPr>
          <w:rFonts w:ascii="Arial" w:hAnsi="Arial" w:cs="Arial"/>
        </w:rPr>
        <w:t>ragam</w:t>
      </w:r>
      <w:proofErr w:type="spellEnd"/>
      <w:r w:rsidRPr="00C94B38">
        <w:rPr>
          <w:rFonts w:ascii="Arial" w:hAnsi="Arial" w:cs="Arial"/>
        </w:rPr>
        <w:t xml:space="preserve"> </w:t>
      </w:r>
      <w:proofErr w:type="spellStart"/>
      <w:r w:rsidRPr="00C94B38">
        <w:rPr>
          <w:rFonts w:ascii="Arial" w:hAnsi="Arial" w:cs="Arial"/>
        </w:rPr>
        <w:t>dari</w:t>
      </w:r>
      <w:proofErr w:type="spellEnd"/>
      <w:r w:rsidRPr="00C94B38">
        <w:rPr>
          <w:rFonts w:ascii="Arial" w:hAnsi="Arial" w:cs="Arial"/>
        </w:rPr>
        <w:t xml:space="preserve"> </w:t>
      </w:r>
      <w:proofErr w:type="spellStart"/>
      <w:r w:rsidRPr="00C94B38">
        <w:rPr>
          <w:rFonts w:ascii="Arial" w:hAnsi="Arial" w:cs="Arial"/>
        </w:rPr>
        <w:t>sesuatu</w:t>
      </w:r>
      <w:proofErr w:type="spellEnd"/>
      <w:r w:rsidRPr="00C94B38">
        <w:rPr>
          <w:rFonts w:ascii="Arial" w:hAnsi="Arial" w:cs="Arial"/>
        </w:rPr>
        <w:t xml:space="preserve"> yang </w:t>
      </w:r>
      <w:proofErr w:type="spellStart"/>
      <w:r w:rsidRPr="00C94B38">
        <w:rPr>
          <w:rFonts w:ascii="Arial" w:hAnsi="Arial" w:cs="Arial"/>
        </w:rPr>
        <w:t>akan</w:t>
      </w:r>
      <w:proofErr w:type="spellEnd"/>
      <w:r w:rsidRPr="00C94B38">
        <w:rPr>
          <w:rFonts w:ascii="Arial" w:hAnsi="Arial" w:cs="Arial"/>
        </w:rPr>
        <w:t xml:space="preserve"> </w:t>
      </w:r>
      <w:proofErr w:type="spellStart"/>
      <w:r w:rsidRPr="00C94B38">
        <w:rPr>
          <w:rFonts w:ascii="Arial" w:hAnsi="Arial" w:cs="Arial"/>
        </w:rPr>
        <w:t>dibuat</w:t>
      </w:r>
      <w:proofErr w:type="spellEnd"/>
      <w:r w:rsidRPr="00C94B38">
        <w:rPr>
          <w:rFonts w:ascii="Arial" w:hAnsi="Arial" w:cs="Arial"/>
        </w:rPr>
        <w:t xml:space="preserve"> </w:t>
      </w:r>
      <w:proofErr w:type="spellStart"/>
      <w:r w:rsidRPr="00C94B38">
        <w:rPr>
          <w:rFonts w:ascii="Arial" w:hAnsi="Arial" w:cs="Arial"/>
        </w:rPr>
        <w:t>atau</w:t>
      </w:r>
      <w:proofErr w:type="spellEnd"/>
      <w:r w:rsidRPr="00C94B38">
        <w:rPr>
          <w:rFonts w:ascii="Arial" w:hAnsi="Arial" w:cs="Arial"/>
        </w:rPr>
        <w:t xml:space="preserve"> </w:t>
      </w:r>
      <w:proofErr w:type="spellStart"/>
      <w:r w:rsidRPr="00C94B38">
        <w:rPr>
          <w:rFonts w:ascii="Arial" w:hAnsi="Arial" w:cs="Arial"/>
        </w:rPr>
        <w:t>dihasilkan</w:t>
      </w:r>
      <w:proofErr w:type="spellEnd"/>
      <w:r w:rsidRPr="00C94B38">
        <w:rPr>
          <w:rFonts w:ascii="Arial" w:hAnsi="Arial" w:cs="Arial"/>
        </w:rPr>
        <w:t>”</w:t>
      </w:r>
      <w:r w:rsidRPr="00C94B38">
        <w:rPr>
          <w:rFonts w:ascii="Arial" w:hAnsi="Arial" w:cs="Arial"/>
          <w:lang w:val="en-US"/>
        </w:rPr>
        <w:t>.</w:t>
      </w:r>
      <w:r w:rsidRPr="00C94B38">
        <w:rPr>
          <w:rStyle w:val="FootnoteReference"/>
          <w:rFonts w:ascii="Arial" w:hAnsi="Arial" w:cs="Arial"/>
        </w:rPr>
        <w:footnoteReference w:id="9"/>
      </w:r>
      <w:r w:rsidRPr="00C94B38">
        <w:rPr>
          <w:rFonts w:ascii="Arial" w:hAnsi="Arial" w:cs="Arial"/>
        </w:rPr>
        <w:t xml:space="preserve"> </w:t>
      </w:r>
      <w:proofErr w:type="spellStart"/>
      <w:r w:rsidRPr="00C94B38">
        <w:rPr>
          <w:rFonts w:ascii="Arial" w:hAnsi="Arial" w:cs="Arial"/>
        </w:rPr>
        <w:t>Dalam</w:t>
      </w:r>
      <w:proofErr w:type="spellEnd"/>
      <w:r w:rsidRPr="00C94B38">
        <w:rPr>
          <w:rFonts w:ascii="Arial" w:hAnsi="Arial" w:cs="Arial"/>
        </w:rPr>
        <w:t xml:space="preserve"> </w:t>
      </w:r>
      <w:proofErr w:type="spellStart"/>
      <w:r w:rsidRPr="00C94B38">
        <w:rPr>
          <w:rFonts w:ascii="Arial" w:hAnsi="Arial" w:cs="Arial"/>
        </w:rPr>
        <w:t>Istilah</w:t>
      </w:r>
      <w:proofErr w:type="spellEnd"/>
      <w:r w:rsidRPr="00C94B38">
        <w:rPr>
          <w:rFonts w:ascii="Arial" w:hAnsi="Arial" w:cs="Arial"/>
        </w:rPr>
        <w:t xml:space="preserve"> </w:t>
      </w:r>
      <w:proofErr w:type="spellStart"/>
      <w:r w:rsidRPr="00C94B38">
        <w:rPr>
          <w:rFonts w:ascii="Arial" w:hAnsi="Arial" w:cs="Arial"/>
        </w:rPr>
        <w:t>pembelajaran</w:t>
      </w:r>
      <w:proofErr w:type="spellEnd"/>
      <w:r w:rsidRPr="00C94B38">
        <w:rPr>
          <w:rFonts w:ascii="Arial" w:hAnsi="Arial" w:cs="Arial"/>
        </w:rPr>
        <w:t xml:space="preserve">, “Model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adalah</w:t>
      </w:r>
      <w:proofErr w:type="spellEnd"/>
      <w:r w:rsidRPr="00C94B38">
        <w:rPr>
          <w:rFonts w:ascii="Arial" w:hAnsi="Arial" w:cs="Arial"/>
        </w:rPr>
        <w:t xml:space="preserve"> </w:t>
      </w:r>
      <w:proofErr w:type="spellStart"/>
      <w:r w:rsidRPr="00C94B38">
        <w:rPr>
          <w:rFonts w:ascii="Arial" w:hAnsi="Arial" w:cs="Arial"/>
        </w:rPr>
        <w:t>suatu</w:t>
      </w:r>
      <w:proofErr w:type="spellEnd"/>
      <w:r w:rsidRPr="00C94B38">
        <w:rPr>
          <w:rFonts w:ascii="Arial" w:hAnsi="Arial" w:cs="Arial"/>
        </w:rPr>
        <w:t xml:space="preserve"> </w:t>
      </w:r>
      <w:proofErr w:type="spellStart"/>
      <w:r w:rsidRPr="00C94B38">
        <w:rPr>
          <w:rFonts w:ascii="Arial" w:hAnsi="Arial" w:cs="Arial"/>
        </w:rPr>
        <w:t>cara</w:t>
      </w:r>
      <w:proofErr w:type="spellEnd"/>
      <w:r w:rsidRPr="00C94B38">
        <w:rPr>
          <w:rFonts w:ascii="Arial" w:hAnsi="Arial" w:cs="Arial"/>
        </w:rPr>
        <w:t xml:space="preserve"> yang </w:t>
      </w:r>
      <w:proofErr w:type="spellStart"/>
      <w:r w:rsidRPr="00C94B38">
        <w:rPr>
          <w:rFonts w:ascii="Arial" w:hAnsi="Arial" w:cs="Arial"/>
        </w:rPr>
        <w:t>sistematis</w:t>
      </w:r>
      <w:proofErr w:type="spellEnd"/>
      <w:r w:rsidRPr="00C94B38">
        <w:rPr>
          <w:rFonts w:ascii="Arial" w:hAnsi="Arial" w:cs="Arial"/>
        </w:rPr>
        <w:t xml:space="preserve"> </w:t>
      </w:r>
      <w:proofErr w:type="spellStart"/>
      <w:r w:rsidRPr="00C94B38">
        <w:rPr>
          <w:rFonts w:ascii="Arial" w:hAnsi="Arial" w:cs="Arial"/>
        </w:rPr>
        <w:t>dalam</w:t>
      </w:r>
      <w:proofErr w:type="spellEnd"/>
      <w:r w:rsidRPr="00C94B38">
        <w:rPr>
          <w:rFonts w:ascii="Arial" w:hAnsi="Arial" w:cs="Arial"/>
        </w:rPr>
        <w:t xml:space="preserve"> </w:t>
      </w:r>
      <w:proofErr w:type="spellStart"/>
      <w:r w:rsidRPr="00C94B38">
        <w:rPr>
          <w:rFonts w:ascii="Arial" w:hAnsi="Arial" w:cs="Arial"/>
        </w:rPr>
        <w:t>mengidentifikasi</w:t>
      </w:r>
      <w:proofErr w:type="spellEnd"/>
      <w:r w:rsidRPr="00C94B38">
        <w:rPr>
          <w:rFonts w:ascii="Arial" w:hAnsi="Arial" w:cs="Arial"/>
        </w:rPr>
        <w:t xml:space="preserve">, </w:t>
      </w:r>
      <w:proofErr w:type="spellStart"/>
      <w:r w:rsidRPr="00C94B38">
        <w:rPr>
          <w:rFonts w:ascii="Arial" w:hAnsi="Arial" w:cs="Arial"/>
        </w:rPr>
        <w:t>mengembangkan</w:t>
      </w:r>
      <w:proofErr w:type="spellEnd"/>
      <w:r w:rsidRPr="00C94B38">
        <w:rPr>
          <w:rFonts w:ascii="Arial" w:hAnsi="Arial" w:cs="Arial"/>
        </w:rPr>
        <w:t xml:space="preserve"> dan  </w:t>
      </w:r>
      <w:proofErr w:type="spellStart"/>
      <w:r w:rsidRPr="00C94B38">
        <w:rPr>
          <w:rFonts w:ascii="Arial" w:hAnsi="Arial" w:cs="Arial"/>
        </w:rPr>
        <w:t>mengevaluasi</w:t>
      </w:r>
      <w:proofErr w:type="spellEnd"/>
      <w:r w:rsidRPr="00C94B38">
        <w:rPr>
          <w:rFonts w:ascii="Arial" w:hAnsi="Arial" w:cs="Arial"/>
        </w:rPr>
        <w:t xml:space="preserve"> </w:t>
      </w:r>
      <w:proofErr w:type="spellStart"/>
      <w:r w:rsidRPr="00C94B38">
        <w:rPr>
          <w:rFonts w:ascii="Arial" w:hAnsi="Arial" w:cs="Arial"/>
        </w:rPr>
        <w:t>seperangkat</w:t>
      </w:r>
      <w:proofErr w:type="spellEnd"/>
      <w:r w:rsidRPr="00C94B38">
        <w:rPr>
          <w:rFonts w:ascii="Arial" w:hAnsi="Arial" w:cs="Arial"/>
        </w:rPr>
        <w:t xml:space="preserve"> </w:t>
      </w:r>
      <w:proofErr w:type="spellStart"/>
      <w:r w:rsidRPr="00C94B38">
        <w:rPr>
          <w:rFonts w:ascii="Arial" w:hAnsi="Arial" w:cs="Arial"/>
        </w:rPr>
        <w:t>materi</w:t>
      </w:r>
      <w:proofErr w:type="spellEnd"/>
      <w:r w:rsidRPr="00C94B38">
        <w:rPr>
          <w:rFonts w:ascii="Arial" w:hAnsi="Arial" w:cs="Arial"/>
        </w:rPr>
        <w:t xml:space="preserve"> dan strategi yang </w:t>
      </w:r>
      <w:proofErr w:type="spellStart"/>
      <w:r w:rsidRPr="00C94B38">
        <w:rPr>
          <w:rFonts w:ascii="Arial" w:hAnsi="Arial" w:cs="Arial"/>
        </w:rPr>
        <w:t>diarahkan</w:t>
      </w:r>
      <w:proofErr w:type="spellEnd"/>
      <w:r w:rsidRPr="00C94B38">
        <w:rPr>
          <w:rFonts w:ascii="Arial" w:hAnsi="Arial" w:cs="Arial"/>
        </w:rPr>
        <w:t xml:space="preserve"> </w:t>
      </w:r>
      <w:proofErr w:type="spellStart"/>
      <w:r w:rsidRPr="00C94B38">
        <w:rPr>
          <w:rFonts w:ascii="Arial" w:hAnsi="Arial" w:cs="Arial"/>
        </w:rPr>
        <w:t>untuk</w:t>
      </w:r>
      <w:proofErr w:type="spellEnd"/>
      <w:r w:rsidRPr="00C94B38">
        <w:rPr>
          <w:rFonts w:ascii="Arial" w:hAnsi="Arial" w:cs="Arial"/>
        </w:rPr>
        <w:t xml:space="preserve"> </w:t>
      </w:r>
      <w:proofErr w:type="spellStart"/>
      <w:r w:rsidRPr="00C94B38">
        <w:rPr>
          <w:rFonts w:ascii="Arial" w:hAnsi="Arial" w:cs="Arial"/>
        </w:rPr>
        <w:t>mencapai</w:t>
      </w:r>
      <w:proofErr w:type="spellEnd"/>
      <w:r w:rsidRPr="00C94B38">
        <w:rPr>
          <w:rFonts w:ascii="Arial" w:hAnsi="Arial" w:cs="Arial"/>
        </w:rPr>
        <w:t xml:space="preserve"> </w:t>
      </w:r>
      <w:proofErr w:type="spellStart"/>
      <w:r w:rsidRPr="00C94B38">
        <w:rPr>
          <w:rFonts w:ascii="Arial" w:hAnsi="Arial" w:cs="Arial"/>
        </w:rPr>
        <w:t>tujuan</w:t>
      </w:r>
      <w:proofErr w:type="spellEnd"/>
      <w:r w:rsidRPr="00C94B38">
        <w:rPr>
          <w:rFonts w:ascii="Arial" w:hAnsi="Arial" w:cs="Arial"/>
        </w:rPr>
        <w:t xml:space="preserve"> </w:t>
      </w:r>
      <w:proofErr w:type="spellStart"/>
      <w:r w:rsidRPr="00C94B38">
        <w:rPr>
          <w:rFonts w:ascii="Arial" w:hAnsi="Arial" w:cs="Arial"/>
        </w:rPr>
        <w:t>pendidikan</w:t>
      </w:r>
      <w:proofErr w:type="spellEnd"/>
      <w:r w:rsidRPr="00C94B38">
        <w:rPr>
          <w:rFonts w:ascii="Arial" w:hAnsi="Arial" w:cs="Arial"/>
        </w:rPr>
        <w:t xml:space="preserve"> </w:t>
      </w:r>
      <w:proofErr w:type="spellStart"/>
      <w:r w:rsidRPr="00C94B38">
        <w:rPr>
          <w:rFonts w:ascii="Arial" w:hAnsi="Arial" w:cs="Arial"/>
        </w:rPr>
        <w:t>tertentu</w:t>
      </w:r>
      <w:proofErr w:type="spellEnd"/>
      <w:r w:rsidRPr="00C94B38">
        <w:rPr>
          <w:rFonts w:ascii="Arial" w:hAnsi="Arial" w:cs="Arial"/>
        </w:rPr>
        <w:t>”</w:t>
      </w:r>
      <w:r w:rsidRPr="00C94B38">
        <w:rPr>
          <w:rFonts w:ascii="Arial" w:hAnsi="Arial" w:cs="Arial"/>
          <w:lang w:val="en-US"/>
        </w:rPr>
        <w:t>.</w:t>
      </w:r>
      <w:r w:rsidRPr="00C94B38">
        <w:rPr>
          <w:rStyle w:val="FootnoteReference"/>
          <w:rFonts w:ascii="Arial" w:hAnsi="Arial" w:cs="Arial"/>
        </w:rPr>
        <w:footnoteReference w:id="10"/>
      </w:r>
      <w:r w:rsidRPr="00C94B38">
        <w:rPr>
          <w:rFonts w:ascii="Arial" w:hAnsi="Arial" w:cs="Arial"/>
        </w:rPr>
        <w:t xml:space="preserve"> Model </w:t>
      </w:r>
      <w:proofErr w:type="spellStart"/>
      <w:r w:rsidRPr="00C94B38">
        <w:rPr>
          <w:rFonts w:ascii="Arial" w:hAnsi="Arial" w:cs="Arial"/>
        </w:rPr>
        <w:t>Pembelajaran</w:t>
      </w:r>
      <w:proofErr w:type="spellEnd"/>
      <w:r w:rsidRPr="00C94B38">
        <w:rPr>
          <w:rFonts w:ascii="Arial" w:hAnsi="Arial" w:cs="Arial"/>
        </w:rPr>
        <w:t xml:space="preserve"> juga </w:t>
      </w:r>
      <w:proofErr w:type="spellStart"/>
      <w:r w:rsidRPr="00C94B38">
        <w:rPr>
          <w:rFonts w:ascii="Arial" w:hAnsi="Arial" w:cs="Arial"/>
        </w:rPr>
        <w:t>diartikan</w:t>
      </w:r>
      <w:proofErr w:type="spellEnd"/>
      <w:r w:rsidRPr="00C94B38">
        <w:rPr>
          <w:rFonts w:ascii="Arial" w:hAnsi="Arial" w:cs="Arial"/>
        </w:rPr>
        <w:t xml:space="preserve"> </w:t>
      </w:r>
      <w:proofErr w:type="spellStart"/>
      <w:r w:rsidRPr="00C94B38">
        <w:rPr>
          <w:rFonts w:ascii="Arial" w:hAnsi="Arial" w:cs="Arial"/>
        </w:rPr>
        <w:t>dengan</w:t>
      </w:r>
      <w:proofErr w:type="spellEnd"/>
      <w:r w:rsidRPr="00C94B38">
        <w:rPr>
          <w:rFonts w:ascii="Arial" w:hAnsi="Arial" w:cs="Arial"/>
        </w:rPr>
        <w:t xml:space="preserve"> “</w:t>
      </w:r>
      <w:proofErr w:type="spellStart"/>
      <w:r w:rsidRPr="00C94B38">
        <w:rPr>
          <w:rFonts w:ascii="Arial" w:hAnsi="Arial" w:cs="Arial"/>
        </w:rPr>
        <w:t>Kerangka</w:t>
      </w:r>
      <w:proofErr w:type="spellEnd"/>
      <w:r w:rsidRPr="00C94B38">
        <w:rPr>
          <w:rFonts w:ascii="Arial" w:hAnsi="Arial" w:cs="Arial"/>
        </w:rPr>
        <w:t xml:space="preserve"> </w:t>
      </w:r>
      <w:proofErr w:type="spellStart"/>
      <w:r w:rsidRPr="00C94B38">
        <w:rPr>
          <w:rFonts w:ascii="Arial" w:hAnsi="Arial" w:cs="Arial"/>
        </w:rPr>
        <w:t>konseptual</w:t>
      </w:r>
      <w:proofErr w:type="spellEnd"/>
      <w:r w:rsidRPr="00C94B38">
        <w:rPr>
          <w:rFonts w:ascii="Arial" w:hAnsi="Arial" w:cs="Arial"/>
        </w:rPr>
        <w:t xml:space="preserve"> yang </w:t>
      </w:r>
      <w:proofErr w:type="spellStart"/>
      <w:r w:rsidRPr="00C94B38">
        <w:rPr>
          <w:rFonts w:ascii="Arial" w:hAnsi="Arial" w:cs="Arial"/>
        </w:rPr>
        <w:t>melukiskan</w:t>
      </w:r>
      <w:proofErr w:type="spellEnd"/>
      <w:r w:rsidRPr="00C94B38">
        <w:rPr>
          <w:rFonts w:ascii="Arial" w:hAnsi="Arial" w:cs="Arial"/>
        </w:rPr>
        <w:t xml:space="preserve"> </w:t>
      </w:r>
      <w:proofErr w:type="spellStart"/>
      <w:r w:rsidRPr="00C94B38">
        <w:rPr>
          <w:rFonts w:ascii="Arial" w:hAnsi="Arial" w:cs="Arial"/>
        </w:rPr>
        <w:t>prosedur</w:t>
      </w:r>
      <w:proofErr w:type="spellEnd"/>
      <w:r w:rsidRPr="00C94B38">
        <w:rPr>
          <w:rFonts w:ascii="Arial" w:hAnsi="Arial" w:cs="Arial"/>
        </w:rPr>
        <w:t xml:space="preserve"> yang </w:t>
      </w:r>
      <w:proofErr w:type="spellStart"/>
      <w:r w:rsidRPr="00C94B38">
        <w:rPr>
          <w:rFonts w:ascii="Arial" w:hAnsi="Arial" w:cs="Arial"/>
        </w:rPr>
        <w:t>sistematis</w:t>
      </w:r>
      <w:proofErr w:type="spellEnd"/>
      <w:r w:rsidRPr="00C94B38">
        <w:rPr>
          <w:rFonts w:ascii="Arial" w:hAnsi="Arial" w:cs="Arial"/>
        </w:rPr>
        <w:t xml:space="preserve"> </w:t>
      </w:r>
      <w:proofErr w:type="spellStart"/>
      <w:r w:rsidRPr="00C94B38">
        <w:rPr>
          <w:rFonts w:ascii="Arial" w:hAnsi="Arial" w:cs="Arial"/>
        </w:rPr>
        <w:t>dalam</w:t>
      </w:r>
      <w:proofErr w:type="spellEnd"/>
      <w:r w:rsidRPr="00C94B38">
        <w:rPr>
          <w:rFonts w:ascii="Arial" w:hAnsi="Arial" w:cs="Arial"/>
        </w:rPr>
        <w:t xml:space="preserve"> </w:t>
      </w:r>
      <w:proofErr w:type="spellStart"/>
      <w:r w:rsidRPr="00C94B38">
        <w:rPr>
          <w:rFonts w:ascii="Arial" w:hAnsi="Arial" w:cs="Arial"/>
        </w:rPr>
        <w:t>mengorganisasikan</w:t>
      </w:r>
      <w:proofErr w:type="spellEnd"/>
      <w:r w:rsidRPr="00C94B38">
        <w:rPr>
          <w:rFonts w:ascii="Arial" w:hAnsi="Arial" w:cs="Arial"/>
        </w:rPr>
        <w:t xml:space="preserve"> </w:t>
      </w:r>
      <w:proofErr w:type="spellStart"/>
      <w:r w:rsidRPr="00C94B38">
        <w:rPr>
          <w:rFonts w:ascii="Arial" w:hAnsi="Arial" w:cs="Arial"/>
        </w:rPr>
        <w:t>pengalaman</w:t>
      </w:r>
      <w:proofErr w:type="spellEnd"/>
      <w:r w:rsidRPr="00C94B38">
        <w:rPr>
          <w:rFonts w:ascii="Arial" w:hAnsi="Arial" w:cs="Arial"/>
        </w:rPr>
        <w:t xml:space="preserve"> </w:t>
      </w:r>
      <w:proofErr w:type="spellStart"/>
      <w:r w:rsidRPr="00C94B38">
        <w:rPr>
          <w:rFonts w:ascii="Arial" w:hAnsi="Arial" w:cs="Arial"/>
        </w:rPr>
        <w:t>belajar</w:t>
      </w:r>
      <w:proofErr w:type="spellEnd"/>
      <w:r w:rsidRPr="00C94B38">
        <w:rPr>
          <w:rFonts w:ascii="Arial" w:hAnsi="Arial" w:cs="Arial"/>
        </w:rPr>
        <w:t xml:space="preserve"> </w:t>
      </w:r>
      <w:proofErr w:type="spellStart"/>
      <w:r w:rsidRPr="00C94B38">
        <w:rPr>
          <w:rFonts w:ascii="Arial" w:hAnsi="Arial" w:cs="Arial"/>
        </w:rPr>
        <w:t>untuk</w:t>
      </w:r>
      <w:proofErr w:type="spellEnd"/>
      <w:r w:rsidRPr="00C94B38">
        <w:rPr>
          <w:rFonts w:ascii="Arial" w:hAnsi="Arial" w:cs="Arial"/>
        </w:rPr>
        <w:t xml:space="preserve"> </w:t>
      </w:r>
      <w:proofErr w:type="spellStart"/>
      <w:r w:rsidRPr="00C94B38">
        <w:rPr>
          <w:rFonts w:ascii="Arial" w:hAnsi="Arial" w:cs="Arial"/>
        </w:rPr>
        <w:t>mencapai</w:t>
      </w:r>
      <w:proofErr w:type="spellEnd"/>
      <w:r w:rsidRPr="00C94B38">
        <w:rPr>
          <w:rFonts w:ascii="Arial" w:hAnsi="Arial" w:cs="Arial"/>
        </w:rPr>
        <w:t xml:space="preserve"> </w:t>
      </w:r>
      <w:proofErr w:type="spellStart"/>
      <w:r w:rsidRPr="00C94B38">
        <w:rPr>
          <w:rFonts w:ascii="Arial" w:hAnsi="Arial" w:cs="Arial"/>
        </w:rPr>
        <w:t>tujuan</w:t>
      </w:r>
      <w:proofErr w:type="spellEnd"/>
      <w:r w:rsidRPr="00C94B38">
        <w:rPr>
          <w:rFonts w:ascii="Arial" w:hAnsi="Arial" w:cs="Arial"/>
        </w:rPr>
        <w:t xml:space="preserve"> </w:t>
      </w:r>
      <w:proofErr w:type="spellStart"/>
      <w:r w:rsidRPr="00C94B38">
        <w:rPr>
          <w:rFonts w:ascii="Arial" w:hAnsi="Arial" w:cs="Arial"/>
        </w:rPr>
        <w:t>belajar</w:t>
      </w:r>
      <w:proofErr w:type="spellEnd"/>
      <w:r w:rsidRPr="00C94B38">
        <w:rPr>
          <w:rFonts w:ascii="Arial" w:hAnsi="Arial" w:cs="Arial"/>
        </w:rPr>
        <w:t xml:space="preserve"> </w:t>
      </w:r>
      <w:proofErr w:type="spellStart"/>
      <w:r w:rsidRPr="00C94B38">
        <w:rPr>
          <w:rFonts w:ascii="Arial" w:hAnsi="Arial" w:cs="Arial"/>
        </w:rPr>
        <w:t>tertentu</w:t>
      </w:r>
      <w:proofErr w:type="spellEnd"/>
      <w:r w:rsidRPr="00C94B38">
        <w:rPr>
          <w:rFonts w:ascii="Arial" w:hAnsi="Arial" w:cs="Arial"/>
        </w:rPr>
        <w:t xml:space="preserve"> dan </w:t>
      </w:r>
      <w:proofErr w:type="spellStart"/>
      <w:r w:rsidRPr="00C94B38">
        <w:rPr>
          <w:rFonts w:ascii="Arial" w:hAnsi="Arial" w:cs="Arial"/>
        </w:rPr>
        <w:t>berfungsi</w:t>
      </w:r>
      <w:proofErr w:type="spellEnd"/>
      <w:r w:rsidRPr="00C94B38">
        <w:rPr>
          <w:rFonts w:ascii="Arial" w:hAnsi="Arial" w:cs="Arial"/>
        </w:rPr>
        <w:t xml:space="preserve"> </w:t>
      </w:r>
      <w:proofErr w:type="spellStart"/>
      <w:r w:rsidRPr="00C94B38">
        <w:rPr>
          <w:rFonts w:ascii="Arial" w:hAnsi="Arial" w:cs="Arial"/>
        </w:rPr>
        <w:t>sebagai</w:t>
      </w:r>
      <w:proofErr w:type="spellEnd"/>
      <w:r w:rsidRPr="00C94B38">
        <w:rPr>
          <w:rFonts w:ascii="Arial" w:hAnsi="Arial" w:cs="Arial"/>
        </w:rPr>
        <w:t xml:space="preserve"> </w:t>
      </w:r>
      <w:proofErr w:type="spellStart"/>
      <w:r w:rsidRPr="00C94B38">
        <w:rPr>
          <w:rFonts w:ascii="Arial" w:hAnsi="Arial" w:cs="Arial"/>
        </w:rPr>
        <w:t>pedoman</w:t>
      </w:r>
      <w:proofErr w:type="spellEnd"/>
      <w:r w:rsidRPr="00C94B38">
        <w:rPr>
          <w:rFonts w:ascii="Arial" w:hAnsi="Arial" w:cs="Arial"/>
        </w:rPr>
        <w:t xml:space="preserve"> </w:t>
      </w:r>
      <w:proofErr w:type="spellStart"/>
      <w:r w:rsidRPr="00C94B38">
        <w:rPr>
          <w:rFonts w:ascii="Arial" w:hAnsi="Arial" w:cs="Arial"/>
        </w:rPr>
        <w:t>bagi</w:t>
      </w:r>
      <w:proofErr w:type="spellEnd"/>
      <w:r w:rsidRPr="00C94B38">
        <w:rPr>
          <w:rFonts w:ascii="Arial" w:hAnsi="Arial" w:cs="Arial"/>
        </w:rPr>
        <w:t xml:space="preserve"> </w:t>
      </w:r>
      <w:proofErr w:type="spellStart"/>
      <w:r w:rsidRPr="00C94B38">
        <w:rPr>
          <w:rFonts w:ascii="Arial" w:hAnsi="Arial" w:cs="Arial"/>
        </w:rPr>
        <w:t>perancang</w:t>
      </w:r>
      <w:proofErr w:type="spellEnd"/>
      <w:r w:rsidRPr="00C94B38">
        <w:rPr>
          <w:rFonts w:ascii="Arial" w:hAnsi="Arial" w:cs="Arial"/>
        </w:rPr>
        <w:t xml:space="preserve"> </w:t>
      </w:r>
      <w:proofErr w:type="spellStart"/>
      <w:r w:rsidRPr="00C94B38">
        <w:rPr>
          <w:rFonts w:ascii="Arial" w:hAnsi="Arial" w:cs="Arial"/>
        </w:rPr>
        <w:t>pembelajaran</w:t>
      </w:r>
      <w:proofErr w:type="spellEnd"/>
      <w:r w:rsidRPr="00C94B38">
        <w:rPr>
          <w:rFonts w:ascii="Arial" w:hAnsi="Arial" w:cs="Arial"/>
        </w:rPr>
        <w:t xml:space="preserve"> dan para </w:t>
      </w:r>
      <w:proofErr w:type="spellStart"/>
      <w:r w:rsidRPr="00C94B38">
        <w:rPr>
          <w:rFonts w:ascii="Arial" w:hAnsi="Arial" w:cs="Arial"/>
        </w:rPr>
        <w:t>pengajar</w:t>
      </w:r>
      <w:proofErr w:type="spellEnd"/>
      <w:r w:rsidRPr="00C94B38">
        <w:rPr>
          <w:rFonts w:ascii="Arial" w:hAnsi="Arial" w:cs="Arial"/>
        </w:rPr>
        <w:t xml:space="preserve"> </w:t>
      </w:r>
      <w:proofErr w:type="spellStart"/>
      <w:r w:rsidRPr="00C94B38">
        <w:rPr>
          <w:rFonts w:ascii="Arial" w:hAnsi="Arial" w:cs="Arial"/>
        </w:rPr>
        <w:t>dalam</w:t>
      </w:r>
      <w:proofErr w:type="spellEnd"/>
      <w:r w:rsidRPr="00C94B38">
        <w:rPr>
          <w:rFonts w:ascii="Arial" w:hAnsi="Arial" w:cs="Arial"/>
        </w:rPr>
        <w:t xml:space="preserve"> </w:t>
      </w:r>
      <w:proofErr w:type="spellStart"/>
      <w:r w:rsidRPr="00C94B38">
        <w:rPr>
          <w:rFonts w:ascii="Arial" w:hAnsi="Arial" w:cs="Arial"/>
        </w:rPr>
        <w:t>merencanakan</w:t>
      </w:r>
      <w:proofErr w:type="spellEnd"/>
      <w:r w:rsidRPr="00C94B38">
        <w:rPr>
          <w:rFonts w:ascii="Arial" w:hAnsi="Arial" w:cs="Arial"/>
        </w:rPr>
        <w:t xml:space="preserve"> </w:t>
      </w:r>
      <w:proofErr w:type="spellStart"/>
      <w:r w:rsidRPr="00C94B38">
        <w:rPr>
          <w:rFonts w:ascii="Arial" w:hAnsi="Arial" w:cs="Arial"/>
        </w:rPr>
        <w:t>aktivitas</w:t>
      </w:r>
      <w:proofErr w:type="spellEnd"/>
      <w:r w:rsidRPr="00C94B38">
        <w:rPr>
          <w:rFonts w:ascii="Arial" w:hAnsi="Arial" w:cs="Arial"/>
        </w:rPr>
        <w:t xml:space="preserve"> </w:t>
      </w:r>
      <w:proofErr w:type="spellStart"/>
      <w:r w:rsidRPr="00C94B38">
        <w:rPr>
          <w:rFonts w:ascii="Arial" w:hAnsi="Arial" w:cs="Arial"/>
        </w:rPr>
        <w:t>belajar</w:t>
      </w:r>
      <w:proofErr w:type="spellEnd"/>
      <w:r w:rsidRPr="00C94B38">
        <w:rPr>
          <w:rFonts w:ascii="Arial" w:hAnsi="Arial" w:cs="Arial"/>
        </w:rPr>
        <w:t xml:space="preserve"> </w:t>
      </w:r>
      <w:proofErr w:type="spellStart"/>
      <w:r w:rsidRPr="00C94B38">
        <w:rPr>
          <w:rFonts w:ascii="Arial" w:hAnsi="Arial" w:cs="Arial"/>
        </w:rPr>
        <w:t>mengajar</w:t>
      </w:r>
      <w:proofErr w:type="spellEnd"/>
      <w:r w:rsidRPr="00C94B38">
        <w:rPr>
          <w:rFonts w:ascii="Arial" w:hAnsi="Arial" w:cs="Arial"/>
        </w:rPr>
        <w:t>”</w:t>
      </w:r>
      <w:r w:rsidRPr="00C94B38">
        <w:rPr>
          <w:rFonts w:ascii="Arial" w:hAnsi="Arial" w:cs="Arial"/>
          <w:lang w:val="en-US"/>
        </w:rPr>
        <w:t>.</w:t>
      </w:r>
      <w:r w:rsidRPr="00C94B38">
        <w:rPr>
          <w:rStyle w:val="FootnoteReference"/>
          <w:rFonts w:ascii="Arial" w:hAnsi="Arial" w:cs="Arial"/>
        </w:rPr>
        <w:footnoteReference w:id="11"/>
      </w:r>
      <w:r w:rsidRPr="00C94B38">
        <w:rPr>
          <w:rFonts w:ascii="Arial" w:hAnsi="Arial" w:cs="Arial"/>
        </w:rPr>
        <w:t xml:space="preserve"> </w:t>
      </w:r>
    </w:p>
    <w:p w14:paraId="648DE0EA" w14:textId="77777777" w:rsidR="00BE602F" w:rsidRPr="00C94B38" w:rsidRDefault="00BE602F" w:rsidP="00BE602F">
      <w:pPr>
        <w:spacing w:line="240" w:lineRule="auto"/>
        <w:ind w:firstLine="567"/>
        <w:jc w:val="both"/>
        <w:rPr>
          <w:rFonts w:ascii="Arial" w:hAnsi="Arial" w:cs="Arial"/>
        </w:rPr>
      </w:pPr>
      <w:proofErr w:type="spellStart"/>
      <w:r w:rsidRPr="00C94B38">
        <w:rPr>
          <w:rFonts w:ascii="Arial" w:hAnsi="Arial" w:cs="Arial"/>
        </w:rPr>
        <w:t>Menurut</w:t>
      </w:r>
      <w:proofErr w:type="spellEnd"/>
      <w:r w:rsidRPr="00C94B38">
        <w:rPr>
          <w:rFonts w:ascii="Arial" w:hAnsi="Arial" w:cs="Arial"/>
        </w:rPr>
        <w:t xml:space="preserve"> Joyce and Weil (1990) </w:t>
      </w:r>
      <w:proofErr w:type="spellStart"/>
      <w:r w:rsidRPr="00C94B38">
        <w:rPr>
          <w:rFonts w:ascii="Arial" w:hAnsi="Arial" w:cs="Arial"/>
        </w:rPr>
        <w:t>dalam</w:t>
      </w:r>
      <w:proofErr w:type="spellEnd"/>
      <w:r w:rsidRPr="00C94B38">
        <w:rPr>
          <w:rFonts w:ascii="Arial" w:hAnsi="Arial" w:cs="Arial"/>
        </w:rPr>
        <w:t xml:space="preserve"> </w:t>
      </w:r>
      <w:proofErr w:type="spellStart"/>
      <w:r w:rsidRPr="00C94B38">
        <w:rPr>
          <w:rFonts w:ascii="Arial" w:hAnsi="Arial" w:cs="Arial"/>
          <w:i/>
          <w:iCs/>
        </w:rPr>
        <w:t>Rusman</w:t>
      </w:r>
      <w:proofErr w:type="spellEnd"/>
      <w:r w:rsidRPr="00C94B38">
        <w:rPr>
          <w:rFonts w:ascii="Arial" w:hAnsi="Arial" w:cs="Arial"/>
        </w:rPr>
        <w:t xml:space="preserve">, </w:t>
      </w:r>
      <w:proofErr w:type="spellStart"/>
      <w:r w:rsidRPr="00C94B38">
        <w:rPr>
          <w:rFonts w:ascii="Arial" w:hAnsi="Arial" w:cs="Arial"/>
        </w:rPr>
        <w:t>bahwa</w:t>
      </w:r>
      <w:proofErr w:type="spellEnd"/>
      <w:r w:rsidRPr="00C94B38">
        <w:rPr>
          <w:rFonts w:ascii="Arial" w:hAnsi="Arial" w:cs="Arial"/>
        </w:rPr>
        <w:t xml:space="preserve"> para </w:t>
      </w:r>
      <w:proofErr w:type="spellStart"/>
      <w:r w:rsidRPr="00C94B38">
        <w:rPr>
          <w:rFonts w:ascii="Arial" w:hAnsi="Arial" w:cs="Arial"/>
        </w:rPr>
        <w:t>ahli</w:t>
      </w:r>
      <w:proofErr w:type="spellEnd"/>
      <w:r w:rsidRPr="00C94B38">
        <w:rPr>
          <w:rFonts w:ascii="Arial" w:hAnsi="Arial" w:cs="Arial"/>
        </w:rPr>
        <w:t xml:space="preserve"> </w:t>
      </w:r>
      <w:proofErr w:type="spellStart"/>
      <w:r w:rsidRPr="00C94B38">
        <w:rPr>
          <w:rFonts w:ascii="Arial" w:hAnsi="Arial" w:cs="Arial"/>
        </w:rPr>
        <w:t>menyusun</w:t>
      </w:r>
      <w:proofErr w:type="spellEnd"/>
      <w:r w:rsidRPr="00C94B38">
        <w:rPr>
          <w:rFonts w:ascii="Arial" w:hAnsi="Arial" w:cs="Arial"/>
        </w:rPr>
        <w:t xml:space="preserve"> model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berdsarkan</w:t>
      </w:r>
      <w:proofErr w:type="spellEnd"/>
      <w:r w:rsidRPr="00C94B38">
        <w:rPr>
          <w:rFonts w:ascii="Arial" w:hAnsi="Arial" w:cs="Arial"/>
        </w:rPr>
        <w:t xml:space="preserve"> </w:t>
      </w:r>
      <w:proofErr w:type="spellStart"/>
      <w:r w:rsidRPr="00C94B38">
        <w:rPr>
          <w:rFonts w:ascii="Arial" w:hAnsi="Arial" w:cs="Arial"/>
        </w:rPr>
        <w:t>prinsip-prinsip</w:t>
      </w:r>
      <w:proofErr w:type="spellEnd"/>
      <w:r w:rsidRPr="00C94B38">
        <w:rPr>
          <w:rFonts w:ascii="Arial" w:hAnsi="Arial" w:cs="Arial"/>
        </w:rPr>
        <w:t xml:space="preserve">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teori-teori</w:t>
      </w:r>
      <w:proofErr w:type="spellEnd"/>
      <w:r w:rsidRPr="00C94B38">
        <w:rPr>
          <w:rFonts w:ascii="Arial" w:hAnsi="Arial" w:cs="Arial"/>
        </w:rPr>
        <w:t xml:space="preserve"> </w:t>
      </w:r>
      <w:proofErr w:type="spellStart"/>
      <w:r w:rsidRPr="00C94B38">
        <w:rPr>
          <w:rFonts w:ascii="Arial" w:hAnsi="Arial" w:cs="Arial"/>
        </w:rPr>
        <w:t>psikologis</w:t>
      </w:r>
      <w:proofErr w:type="spellEnd"/>
      <w:r w:rsidRPr="00C94B38">
        <w:rPr>
          <w:rFonts w:ascii="Arial" w:hAnsi="Arial" w:cs="Arial"/>
        </w:rPr>
        <w:t xml:space="preserve">, </w:t>
      </w:r>
      <w:proofErr w:type="spellStart"/>
      <w:r w:rsidRPr="00C94B38">
        <w:rPr>
          <w:rFonts w:ascii="Arial" w:hAnsi="Arial" w:cs="Arial"/>
        </w:rPr>
        <w:t>analisis</w:t>
      </w:r>
      <w:proofErr w:type="spellEnd"/>
      <w:r w:rsidRPr="00C94B38">
        <w:rPr>
          <w:rFonts w:ascii="Arial" w:hAnsi="Arial" w:cs="Arial"/>
        </w:rPr>
        <w:t xml:space="preserve"> system </w:t>
      </w:r>
      <w:proofErr w:type="spellStart"/>
      <w:r w:rsidRPr="00C94B38">
        <w:rPr>
          <w:rFonts w:ascii="Arial" w:hAnsi="Arial" w:cs="Arial"/>
        </w:rPr>
        <w:t>atau</w:t>
      </w:r>
      <w:proofErr w:type="spellEnd"/>
      <w:r w:rsidRPr="00C94B38">
        <w:rPr>
          <w:rFonts w:ascii="Arial" w:hAnsi="Arial" w:cs="Arial"/>
        </w:rPr>
        <w:t xml:space="preserve"> </w:t>
      </w:r>
      <w:proofErr w:type="spellStart"/>
      <w:r w:rsidRPr="00C94B38">
        <w:rPr>
          <w:rFonts w:ascii="Arial" w:hAnsi="Arial" w:cs="Arial"/>
        </w:rPr>
        <w:t>teori-teori</w:t>
      </w:r>
      <w:proofErr w:type="spellEnd"/>
      <w:r w:rsidRPr="00C94B38">
        <w:rPr>
          <w:rFonts w:ascii="Arial" w:hAnsi="Arial" w:cs="Arial"/>
        </w:rPr>
        <w:t xml:space="preserve"> lain yang </w:t>
      </w:r>
      <w:proofErr w:type="spellStart"/>
      <w:r w:rsidRPr="00C94B38">
        <w:rPr>
          <w:rFonts w:ascii="Arial" w:hAnsi="Arial" w:cs="Arial"/>
        </w:rPr>
        <w:t>mendukung</w:t>
      </w:r>
      <w:proofErr w:type="spellEnd"/>
      <w:r w:rsidRPr="00C94B38">
        <w:rPr>
          <w:rFonts w:ascii="Arial" w:hAnsi="Arial" w:cs="Arial"/>
          <w:lang w:val="en-US"/>
        </w:rPr>
        <w:t>.</w:t>
      </w:r>
      <w:r w:rsidRPr="00C94B38">
        <w:rPr>
          <w:rStyle w:val="FootnoteReference"/>
          <w:rFonts w:ascii="Arial" w:hAnsi="Arial" w:cs="Arial"/>
        </w:rPr>
        <w:footnoteReference w:id="12"/>
      </w:r>
      <w:r w:rsidRPr="00C94B38">
        <w:rPr>
          <w:rFonts w:ascii="Arial" w:hAnsi="Arial" w:cs="Arial"/>
        </w:rPr>
        <w:t xml:space="preserve"> Model </w:t>
      </w:r>
      <w:proofErr w:type="spellStart"/>
      <w:r w:rsidRPr="00C94B38">
        <w:rPr>
          <w:rFonts w:ascii="Arial" w:hAnsi="Arial" w:cs="Arial"/>
        </w:rPr>
        <w:t>pembelajaran</w:t>
      </w:r>
      <w:proofErr w:type="spellEnd"/>
      <w:r w:rsidRPr="00C94B38">
        <w:rPr>
          <w:rFonts w:ascii="Arial" w:hAnsi="Arial" w:cs="Arial"/>
        </w:rPr>
        <w:t xml:space="preserve"> yang </w:t>
      </w:r>
      <w:proofErr w:type="spellStart"/>
      <w:r w:rsidRPr="00C94B38">
        <w:rPr>
          <w:rFonts w:ascii="Arial" w:hAnsi="Arial" w:cs="Arial"/>
        </w:rPr>
        <w:t>disusun</w:t>
      </w:r>
      <w:proofErr w:type="spellEnd"/>
      <w:r w:rsidRPr="00C94B38">
        <w:rPr>
          <w:rFonts w:ascii="Arial" w:hAnsi="Arial" w:cs="Arial"/>
        </w:rPr>
        <w:t xml:space="preserve"> </w:t>
      </w:r>
      <w:proofErr w:type="spellStart"/>
      <w:r w:rsidRPr="00C94B38">
        <w:rPr>
          <w:rFonts w:ascii="Arial" w:hAnsi="Arial" w:cs="Arial"/>
        </w:rPr>
        <w:t>berdasarkan</w:t>
      </w:r>
      <w:proofErr w:type="spellEnd"/>
      <w:r w:rsidRPr="00C94B38">
        <w:rPr>
          <w:rFonts w:ascii="Arial" w:hAnsi="Arial" w:cs="Arial"/>
        </w:rPr>
        <w:t xml:space="preserve"> </w:t>
      </w:r>
      <w:proofErr w:type="spellStart"/>
      <w:r w:rsidRPr="00C94B38">
        <w:rPr>
          <w:rFonts w:ascii="Arial" w:hAnsi="Arial" w:cs="Arial"/>
        </w:rPr>
        <w:t>prinsip</w:t>
      </w:r>
      <w:proofErr w:type="spellEnd"/>
      <w:r w:rsidRPr="00C94B38">
        <w:rPr>
          <w:rFonts w:ascii="Arial" w:hAnsi="Arial" w:cs="Arial"/>
        </w:rPr>
        <w:t xml:space="preserve"> dan </w:t>
      </w:r>
      <w:proofErr w:type="spellStart"/>
      <w:r w:rsidRPr="00C94B38">
        <w:rPr>
          <w:rFonts w:ascii="Arial" w:hAnsi="Arial" w:cs="Arial"/>
        </w:rPr>
        <w:t>teori</w:t>
      </w:r>
      <w:proofErr w:type="spellEnd"/>
      <w:r w:rsidRPr="00C94B38">
        <w:rPr>
          <w:rFonts w:ascii="Arial" w:hAnsi="Arial" w:cs="Arial"/>
        </w:rPr>
        <w:t xml:space="preserve"> </w:t>
      </w:r>
      <w:proofErr w:type="spellStart"/>
      <w:r w:rsidRPr="00C94B38">
        <w:rPr>
          <w:rFonts w:ascii="Arial" w:hAnsi="Arial" w:cs="Arial"/>
        </w:rPr>
        <w:t>pengetahuan</w:t>
      </w:r>
      <w:proofErr w:type="spellEnd"/>
      <w:r w:rsidRPr="00C94B38">
        <w:rPr>
          <w:rFonts w:ascii="Arial" w:hAnsi="Arial" w:cs="Arial"/>
        </w:rPr>
        <w:t xml:space="preserve"> </w:t>
      </w:r>
      <w:proofErr w:type="spellStart"/>
      <w:r w:rsidRPr="00C94B38">
        <w:rPr>
          <w:rFonts w:ascii="Arial" w:hAnsi="Arial" w:cs="Arial"/>
        </w:rPr>
        <w:t>tersebut</w:t>
      </w:r>
      <w:proofErr w:type="spellEnd"/>
      <w:r w:rsidRPr="00C94B38">
        <w:rPr>
          <w:rFonts w:ascii="Arial" w:hAnsi="Arial" w:cs="Arial"/>
        </w:rPr>
        <w:t xml:space="preserve"> </w:t>
      </w:r>
      <w:proofErr w:type="spellStart"/>
      <w:r w:rsidRPr="00C94B38">
        <w:rPr>
          <w:rFonts w:ascii="Arial" w:hAnsi="Arial" w:cs="Arial"/>
        </w:rPr>
        <w:t>kemudian</w:t>
      </w:r>
      <w:proofErr w:type="spellEnd"/>
      <w:r w:rsidRPr="00C94B38">
        <w:rPr>
          <w:rFonts w:ascii="Arial" w:hAnsi="Arial" w:cs="Arial"/>
        </w:rPr>
        <w:t xml:space="preserve"> </w:t>
      </w:r>
      <w:proofErr w:type="spellStart"/>
      <w:r w:rsidRPr="00C94B38">
        <w:rPr>
          <w:rFonts w:ascii="Arial" w:hAnsi="Arial" w:cs="Arial"/>
        </w:rPr>
        <w:t>dijadikan</w:t>
      </w:r>
      <w:proofErr w:type="spellEnd"/>
      <w:r w:rsidRPr="00C94B38">
        <w:rPr>
          <w:rFonts w:ascii="Arial" w:hAnsi="Arial" w:cs="Arial"/>
        </w:rPr>
        <w:t xml:space="preserve"> s</w:t>
      </w:r>
      <w:proofErr w:type="spellStart"/>
      <w:r w:rsidRPr="00C94B38">
        <w:rPr>
          <w:rFonts w:ascii="Arial" w:hAnsi="Arial" w:cs="Arial"/>
          <w:lang w:val="en-US"/>
        </w:rPr>
        <w:t>i</w:t>
      </w:r>
      <w:proofErr w:type="spellEnd"/>
      <w:r w:rsidRPr="00C94B38">
        <w:rPr>
          <w:rFonts w:ascii="Arial" w:hAnsi="Arial" w:cs="Arial"/>
        </w:rPr>
        <w:t xml:space="preserve">stem </w:t>
      </w:r>
      <w:proofErr w:type="spellStart"/>
      <w:r w:rsidRPr="00C94B38">
        <w:rPr>
          <w:rFonts w:ascii="Arial" w:hAnsi="Arial" w:cs="Arial"/>
        </w:rPr>
        <w:t>pengorganiasian</w:t>
      </w:r>
      <w:proofErr w:type="spellEnd"/>
      <w:r w:rsidRPr="00C94B38">
        <w:rPr>
          <w:rFonts w:ascii="Arial" w:hAnsi="Arial" w:cs="Arial"/>
        </w:rPr>
        <w:t xml:space="preserve"> </w:t>
      </w:r>
      <w:proofErr w:type="spellStart"/>
      <w:r w:rsidRPr="00C94B38">
        <w:rPr>
          <w:rFonts w:ascii="Arial" w:hAnsi="Arial" w:cs="Arial"/>
        </w:rPr>
        <w:t>materi</w:t>
      </w:r>
      <w:proofErr w:type="spellEnd"/>
      <w:r w:rsidRPr="00C94B38">
        <w:rPr>
          <w:rFonts w:ascii="Arial" w:hAnsi="Arial" w:cs="Arial"/>
        </w:rPr>
        <w:t xml:space="preserve"> </w:t>
      </w:r>
      <w:proofErr w:type="spellStart"/>
      <w:r w:rsidRPr="00C94B38">
        <w:rPr>
          <w:rFonts w:ascii="Arial" w:hAnsi="Arial" w:cs="Arial"/>
        </w:rPr>
        <w:t>belajar</w:t>
      </w:r>
      <w:proofErr w:type="spellEnd"/>
      <w:r w:rsidRPr="00C94B38">
        <w:rPr>
          <w:rFonts w:ascii="Arial" w:hAnsi="Arial" w:cs="Arial"/>
        </w:rPr>
        <w:t xml:space="preserve">, </w:t>
      </w:r>
      <w:proofErr w:type="spellStart"/>
      <w:r w:rsidRPr="00C94B38">
        <w:rPr>
          <w:rFonts w:ascii="Arial" w:hAnsi="Arial" w:cs="Arial"/>
        </w:rPr>
        <w:t>dalam</w:t>
      </w:r>
      <w:proofErr w:type="spellEnd"/>
      <w:r w:rsidRPr="00C94B38">
        <w:rPr>
          <w:rFonts w:ascii="Arial" w:hAnsi="Arial" w:cs="Arial"/>
        </w:rPr>
        <w:t xml:space="preserve"> </w:t>
      </w:r>
      <w:proofErr w:type="spellStart"/>
      <w:r w:rsidRPr="00C94B38">
        <w:rPr>
          <w:rFonts w:ascii="Arial" w:hAnsi="Arial" w:cs="Arial"/>
        </w:rPr>
        <w:t>bentuk</w:t>
      </w:r>
      <w:proofErr w:type="spellEnd"/>
      <w:r w:rsidRPr="00C94B38">
        <w:rPr>
          <w:rFonts w:ascii="Arial" w:hAnsi="Arial" w:cs="Arial"/>
        </w:rPr>
        <w:t xml:space="preserve"> </w:t>
      </w:r>
      <w:proofErr w:type="spellStart"/>
      <w:r w:rsidRPr="00C94B38">
        <w:rPr>
          <w:rFonts w:ascii="Arial" w:hAnsi="Arial" w:cs="Arial"/>
        </w:rPr>
        <w:t>indentifikasi</w:t>
      </w:r>
      <w:proofErr w:type="spellEnd"/>
      <w:r w:rsidRPr="00C94B38">
        <w:rPr>
          <w:rFonts w:ascii="Arial" w:hAnsi="Arial" w:cs="Arial"/>
        </w:rPr>
        <w:t xml:space="preserve">, </w:t>
      </w:r>
      <w:proofErr w:type="spellStart"/>
      <w:r w:rsidRPr="00C94B38">
        <w:rPr>
          <w:rFonts w:ascii="Arial" w:hAnsi="Arial" w:cs="Arial"/>
        </w:rPr>
        <w:t>pengembangan</w:t>
      </w:r>
      <w:proofErr w:type="spellEnd"/>
      <w:r w:rsidRPr="00C94B38">
        <w:rPr>
          <w:rFonts w:ascii="Arial" w:hAnsi="Arial" w:cs="Arial"/>
        </w:rPr>
        <w:t xml:space="preserve"> dan </w:t>
      </w:r>
      <w:proofErr w:type="spellStart"/>
      <w:r w:rsidRPr="00C94B38">
        <w:rPr>
          <w:rFonts w:ascii="Arial" w:hAnsi="Arial" w:cs="Arial"/>
        </w:rPr>
        <w:t>evaluasi</w:t>
      </w:r>
      <w:proofErr w:type="spellEnd"/>
      <w:r w:rsidRPr="00C94B38">
        <w:rPr>
          <w:rFonts w:ascii="Arial" w:hAnsi="Arial" w:cs="Arial"/>
        </w:rPr>
        <w:t xml:space="preserve"> </w:t>
      </w:r>
      <w:proofErr w:type="spellStart"/>
      <w:r w:rsidRPr="00C94B38">
        <w:rPr>
          <w:rFonts w:ascii="Arial" w:hAnsi="Arial" w:cs="Arial"/>
        </w:rPr>
        <w:t>serta</w:t>
      </w:r>
      <w:proofErr w:type="spellEnd"/>
      <w:r w:rsidRPr="00C94B38">
        <w:rPr>
          <w:rFonts w:ascii="Arial" w:hAnsi="Arial" w:cs="Arial"/>
        </w:rPr>
        <w:t xml:space="preserve"> </w:t>
      </w:r>
      <w:proofErr w:type="spellStart"/>
      <w:r w:rsidRPr="00C94B38">
        <w:rPr>
          <w:rFonts w:ascii="Arial" w:hAnsi="Arial" w:cs="Arial"/>
        </w:rPr>
        <w:t>dijadikan</w:t>
      </w:r>
      <w:proofErr w:type="spellEnd"/>
      <w:r w:rsidRPr="00C94B38">
        <w:rPr>
          <w:rFonts w:ascii="Arial" w:hAnsi="Arial" w:cs="Arial"/>
        </w:rPr>
        <w:t xml:space="preserve"> </w:t>
      </w:r>
      <w:proofErr w:type="spellStart"/>
      <w:r w:rsidRPr="00C94B38">
        <w:rPr>
          <w:rFonts w:ascii="Arial" w:hAnsi="Arial" w:cs="Arial"/>
        </w:rPr>
        <w:t>pedoman</w:t>
      </w:r>
      <w:proofErr w:type="spellEnd"/>
      <w:r w:rsidRPr="00C94B38">
        <w:rPr>
          <w:rFonts w:ascii="Arial" w:hAnsi="Arial" w:cs="Arial"/>
        </w:rPr>
        <w:t xml:space="preserve"> </w:t>
      </w:r>
      <w:proofErr w:type="spellStart"/>
      <w:r w:rsidRPr="00C94B38">
        <w:rPr>
          <w:rFonts w:ascii="Arial" w:hAnsi="Arial" w:cs="Arial"/>
        </w:rPr>
        <w:t>dalam</w:t>
      </w:r>
      <w:proofErr w:type="spellEnd"/>
      <w:r w:rsidRPr="00C94B38">
        <w:rPr>
          <w:rFonts w:ascii="Arial" w:hAnsi="Arial" w:cs="Arial"/>
        </w:rPr>
        <w:t xml:space="preserve"> </w:t>
      </w:r>
      <w:proofErr w:type="spellStart"/>
      <w:r w:rsidRPr="00C94B38">
        <w:rPr>
          <w:rFonts w:ascii="Arial" w:hAnsi="Arial" w:cs="Arial"/>
        </w:rPr>
        <w:t>merancang</w:t>
      </w:r>
      <w:proofErr w:type="spellEnd"/>
      <w:r w:rsidRPr="00C94B38">
        <w:rPr>
          <w:rFonts w:ascii="Arial" w:hAnsi="Arial" w:cs="Arial"/>
        </w:rPr>
        <w:t xml:space="preserve"> </w:t>
      </w:r>
      <w:proofErr w:type="spellStart"/>
      <w:r w:rsidRPr="00C94B38">
        <w:rPr>
          <w:rFonts w:ascii="Arial" w:hAnsi="Arial" w:cs="Arial"/>
        </w:rPr>
        <w:t>pembelajaran</w:t>
      </w:r>
      <w:proofErr w:type="spellEnd"/>
      <w:r w:rsidRPr="00C94B38">
        <w:rPr>
          <w:rFonts w:ascii="Arial" w:hAnsi="Arial" w:cs="Arial"/>
        </w:rPr>
        <w:t xml:space="preserve"> di </w:t>
      </w:r>
      <w:proofErr w:type="spellStart"/>
      <w:r w:rsidRPr="00C94B38">
        <w:rPr>
          <w:rFonts w:ascii="Arial" w:hAnsi="Arial" w:cs="Arial"/>
        </w:rPr>
        <w:t>sekolah</w:t>
      </w:r>
      <w:proofErr w:type="spellEnd"/>
      <w:r w:rsidRPr="00C94B38">
        <w:rPr>
          <w:rFonts w:ascii="Arial" w:hAnsi="Arial" w:cs="Arial"/>
        </w:rPr>
        <w:t xml:space="preserve"> </w:t>
      </w:r>
      <w:proofErr w:type="spellStart"/>
      <w:r w:rsidRPr="00C94B38">
        <w:rPr>
          <w:rFonts w:ascii="Arial" w:hAnsi="Arial" w:cs="Arial"/>
        </w:rPr>
        <w:t>untuk</w:t>
      </w:r>
      <w:proofErr w:type="spellEnd"/>
      <w:r w:rsidRPr="00C94B38">
        <w:rPr>
          <w:rFonts w:ascii="Arial" w:hAnsi="Arial" w:cs="Arial"/>
        </w:rPr>
        <w:t xml:space="preserve"> </w:t>
      </w:r>
      <w:proofErr w:type="spellStart"/>
      <w:r w:rsidRPr="00C94B38">
        <w:rPr>
          <w:rFonts w:ascii="Arial" w:hAnsi="Arial" w:cs="Arial"/>
        </w:rPr>
        <w:t>mencapai</w:t>
      </w:r>
      <w:proofErr w:type="spellEnd"/>
      <w:r w:rsidRPr="00C94B38">
        <w:rPr>
          <w:rFonts w:ascii="Arial" w:hAnsi="Arial" w:cs="Arial"/>
        </w:rPr>
        <w:t xml:space="preserve"> </w:t>
      </w:r>
      <w:proofErr w:type="spellStart"/>
      <w:r w:rsidRPr="00C94B38">
        <w:rPr>
          <w:rFonts w:ascii="Arial" w:hAnsi="Arial" w:cs="Arial"/>
        </w:rPr>
        <w:t>tujuan</w:t>
      </w:r>
      <w:proofErr w:type="spellEnd"/>
      <w:r w:rsidRPr="00C94B38">
        <w:rPr>
          <w:rFonts w:ascii="Arial" w:hAnsi="Arial" w:cs="Arial"/>
        </w:rPr>
        <w:t xml:space="preserve"> </w:t>
      </w:r>
      <w:proofErr w:type="spellStart"/>
      <w:r w:rsidRPr="00C94B38">
        <w:rPr>
          <w:rFonts w:ascii="Arial" w:hAnsi="Arial" w:cs="Arial"/>
        </w:rPr>
        <w:t>pendidikan</w:t>
      </w:r>
      <w:proofErr w:type="spellEnd"/>
      <w:r w:rsidRPr="00C94B38">
        <w:rPr>
          <w:rFonts w:ascii="Arial" w:hAnsi="Arial" w:cs="Arial"/>
        </w:rPr>
        <w:t xml:space="preserve">. </w:t>
      </w:r>
      <w:r w:rsidRPr="00C94B38">
        <w:rPr>
          <w:rFonts w:ascii="Arial" w:hAnsi="Arial" w:cs="Arial"/>
          <w:lang w:val="en-US"/>
        </w:rPr>
        <w:t>K</w:t>
      </w:r>
      <w:proofErr w:type="spellStart"/>
      <w:r w:rsidRPr="00C94B38">
        <w:rPr>
          <w:rFonts w:ascii="Arial" w:hAnsi="Arial" w:cs="Arial"/>
        </w:rPr>
        <w:t>arenanya</w:t>
      </w:r>
      <w:proofErr w:type="spellEnd"/>
      <w:r w:rsidRPr="00C94B38">
        <w:rPr>
          <w:rFonts w:ascii="Arial" w:hAnsi="Arial" w:cs="Arial"/>
          <w:lang w:val="en-US"/>
        </w:rPr>
        <w:t>,</w:t>
      </w:r>
      <w:r w:rsidRPr="00C94B38">
        <w:rPr>
          <w:rFonts w:ascii="Arial" w:hAnsi="Arial" w:cs="Arial"/>
        </w:rPr>
        <w:t xml:space="preserve"> model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meliputi</w:t>
      </w:r>
      <w:proofErr w:type="spellEnd"/>
      <w:r w:rsidRPr="00C94B38">
        <w:rPr>
          <w:rFonts w:ascii="Arial" w:hAnsi="Arial" w:cs="Arial"/>
        </w:rPr>
        <w:t xml:space="preserve"> </w:t>
      </w:r>
      <w:proofErr w:type="spellStart"/>
      <w:r w:rsidRPr="00C94B38">
        <w:rPr>
          <w:rFonts w:ascii="Arial" w:hAnsi="Arial" w:cs="Arial"/>
        </w:rPr>
        <w:t>teknik</w:t>
      </w:r>
      <w:proofErr w:type="spellEnd"/>
      <w:r w:rsidRPr="00C94B38">
        <w:rPr>
          <w:rFonts w:ascii="Arial" w:hAnsi="Arial" w:cs="Arial"/>
        </w:rPr>
        <w:t xml:space="preserve">, </w:t>
      </w:r>
      <w:proofErr w:type="spellStart"/>
      <w:r w:rsidRPr="00C94B38">
        <w:rPr>
          <w:rFonts w:ascii="Arial" w:hAnsi="Arial" w:cs="Arial"/>
        </w:rPr>
        <w:t>metode</w:t>
      </w:r>
      <w:proofErr w:type="spellEnd"/>
      <w:r w:rsidRPr="00C94B38">
        <w:rPr>
          <w:rFonts w:ascii="Arial" w:hAnsi="Arial" w:cs="Arial"/>
        </w:rPr>
        <w:t xml:space="preserve"> dan strategi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sehingga</w:t>
      </w:r>
      <w:proofErr w:type="spellEnd"/>
      <w:r w:rsidRPr="00C94B38">
        <w:rPr>
          <w:rFonts w:ascii="Arial" w:hAnsi="Arial" w:cs="Arial"/>
        </w:rPr>
        <w:t xml:space="preserve"> model </w:t>
      </w:r>
      <w:proofErr w:type="spellStart"/>
      <w:r w:rsidRPr="00C94B38">
        <w:rPr>
          <w:rFonts w:ascii="Arial" w:hAnsi="Arial" w:cs="Arial"/>
        </w:rPr>
        <w:t>lebih</w:t>
      </w:r>
      <w:proofErr w:type="spellEnd"/>
      <w:r w:rsidRPr="00C94B38">
        <w:rPr>
          <w:rFonts w:ascii="Arial" w:hAnsi="Arial" w:cs="Arial"/>
        </w:rPr>
        <w:t xml:space="preserve"> </w:t>
      </w:r>
      <w:proofErr w:type="spellStart"/>
      <w:r w:rsidRPr="00C94B38">
        <w:rPr>
          <w:rFonts w:ascii="Arial" w:hAnsi="Arial" w:cs="Arial"/>
        </w:rPr>
        <w:t>umum</w:t>
      </w:r>
      <w:proofErr w:type="spellEnd"/>
      <w:r w:rsidRPr="00C94B38">
        <w:rPr>
          <w:rFonts w:ascii="Arial" w:hAnsi="Arial" w:cs="Arial"/>
        </w:rPr>
        <w:t xml:space="preserve"> dan </w:t>
      </w:r>
      <w:proofErr w:type="spellStart"/>
      <w:r w:rsidRPr="00C94B38">
        <w:rPr>
          <w:rFonts w:ascii="Arial" w:hAnsi="Arial" w:cs="Arial"/>
        </w:rPr>
        <w:t>lebih</w:t>
      </w:r>
      <w:proofErr w:type="spellEnd"/>
      <w:r w:rsidRPr="00C94B38">
        <w:rPr>
          <w:rFonts w:ascii="Arial" w:hAnsi="Arial" w:cs="Arial"/>
        </w:rPr>
        <w:t xml:space="preserve"> </w:t>
      </w:r>
      <w:proofErr w:type="spellStart"/>
      <w:r w:rsidRPr="00C94B38">
        <w:rPr>
          <w:rFonts w:ascii="Arial" w:hAnsi="Arial" w:cs="Arial"/>
        </w:rPr>
        <w:t>luas</w:t>
      </w:r>
      <w:proofErr w:type="spellEnd"/>
      <w:r w:rsidRPr="00C94B38">
        <w:rPr>
          <w:rFonts w:ascii="Arial" w:hAnsi="Arial" w:cs="Arial"/>
        </w:rPr>
        <w:t xml:space="preserve"> </w:t>
      </w:r>
      <w:proofErr w:type="spellStart"/>
      <w:r w:rsidRPr="00C94B38">
        <w:rPr>
          <w:rFonts w:ascii="Arial" w:hAnsi="Arial" w:cs="Arial"/>
        </w:rPr>
        <w:t>dibanding</w:t>
      </w:r>
      <w:proofErr w:type="spellEnd"/>
      <w:r w:rsidRPr="00C94B38">
        <w:rPr>
          <w:rFonts w:ascii="Arial" w:hAnsi="Arial" w:cs="Arial"/>
        </w:rPr>
        <w:t xml:space="preserve"> strategi </w:t>
      </w:r>
      <w:proofErr w:type="spellStart"/>
      <w:r w:rsidRPr="00C94B38">
        <w:rPr>
          <w:rFonts w:ascii="Arial" w:hAnsi="Arial" w:cs="Arial"/>
        </w:rPr>
        <w:t>pembelajaran</w:t>
      </w:r>
      <w:proofErr w:type="spellEnd"/>
      <w:r w:rsidRPr="00C94B38">
        <w:rPr>
          <w:rFonts w:ascii="Arial" w:hAnsi="Arial" w:cs="Arial"/>
        </w:rPr>
        <w:t>.</w:t>
      </w:r>
    </w:p>
    <w:p w14:paraId="31FA5603" w14:textId="77777777" w:rsidR="00BE602F" w:rsidRPr="00C94B38" w:rsidRDefault="00BE602F" w:rsidP="00BE602F">
      <w:pPr>
        <w:spacing w:line="240" w:lineRule="auto"/>
        <w:ind w:firstLine="567"/>
        <w:jc w:val="both"/>
        <w:rPr>
          <w:rFonts w:ascii="Arial" w:hAnsi="Arial" w:cs="Arial"/>
        </w:rPr>
      </w:pPr>
      <w:r w:rsidRPr="00C94B38">
        <w:rPr>
          <w:rFonts w:ascii="Arial" w:hAnsi="Arial" w:cs="Arial"/>
        </w:rPr>
        <w:t xml:space="preserve">Ada </w:t>
      </w:r>
      <w:proofErr w:type="spellStart"/>
      <w:r w:rsidRPr="00C94B38">
        <w:rPr>
          <w:rFonts w:ascii="Arial" w:hAnsi="Arial" w:cs="Arial"/>
        </w:rPr>
        <w:t>beberapa</w:t>
      </w:r>
      <w:proofErr w:type="spellEnd"/>
      <w:r w:rsidRPr="00C94B38">
        <w:rPr>
          <w:rFonts w:ascii="Arial" w:hAnsi="Arial" w:cs="Arial"/>
        </w:rPr>
        <w:t xml:space="preserve"> </w:t>
      </w:r>
      <w:proofErr w:type="spellStart"/>
      <w:r w:rsidRPr="00C94B38">
        <w:rPr>
          <w:rFonts w:ascii="Arial" w:hAnsi="Arial" w:cs="Arial"/>
        </w:rPr>
        <w:t>macam</w:t>
      </w:r>
      <w:proofErr w:type="spellEnd"/>
      <w:r w:rsidRPr="00C94B38">
        <w:rPr>
          <w:rFonts w:ascii="Arial" w:hAnsi="Arial" w:cs="Arial"/>
        </w:rPr>
        <w:t xml:space="preserve"> </w:t>
      </w:r>
      <w:proofErr w:type="spellStart"/>
      <w:r w:rsidRPr="00C94B38">
        <w:rPr>
          <w:rFonts w:ascii="Arial" w:hAnsi="Arial" w:cs="Arial"/>
        </w:rPr>
        <w:t>jenis</w:t>
      </w:r>
      <w:proofErr w:type="spellEnd"/>
      <w:r w:rsidRPr="00C94B38">
        <w:rPr>
          <w:rFonts w:ascii="Arial" w:hAnsi="Arial" w:cs="Arial"/>
        </w:rPr>
        <w:t xml:space="preserve"> model </w:t>
      </w:r>
      <w:proofErr w:type="spellStart"/>
      <w:r w:rsidRPr="00C94B38">
        <w:rPr>
          <w:rFonts w:ascii="Arial" w:hAnsi="Arial" w:cs="Arial"/>
        </w:rPr>
        <w:t>pembelajaran</w:t>
      </w:r>
      <w:proofErr w:type="spellEnd"/>
      <w:r w:rsidRPr="00C94B38">
        <w:rPr>
          <w:rFonts w:ascii="Arial" w:hAnsi="Arial" w:cs="Arial"/>
        </w:rPr>
        <w:t xml:space="preserve"> yang </w:t>
      </w:r>
      <w:proofErr w:type="spellStart"/>
      <w:r w:rsidRPr="00C94B38">
        <w:rPr>
          <w:rFonts w:ascii="Arial" w:hAnsi="Arial" w:cs="Arial"/>
        </w:rPr>
        <w:t>dikenal</w:t>
      </w:r>
      <w:proofErr w:type="spellEnd"/>
      <w:r w:rsidRPr="00C94B38">
        <w:rPr>
          <w:rFonts w:ascii="Arial" w:hAnsi="Arial" w:cs="Arial"/>
        </w:rPr>
        <w:t xml:space="preserve"> </w:t>
      </w:r>
      <w:proofErr w:type="spellStart"/>
      <w:r w:rsidRPr="00C94B38">
        <w:rPr>
          <w:rFonts w:ascii="Arial" w:hAnsi="Arial" w:cs="Arial"/>
        </w:rPr>
        <w:t>sampai</w:t>
      </w:r>
      <w:proofErr w:type="spellEnd"/>
      <w:r w:rsidRPr="00C94B38">
        <w:rPr>
          <w:rFonts w:ascii="Arial" w:hAnsi="Arial" w:cs="Arial"/>
        </w:rPr>
        <w:t xml:space="preserve"> </w:t>
      </w:r>
      <w:proofErr w:type="spellStart"/>
      <w:r w:rsidRPr="00C94B38">
        <w:rPr>
          <w:rFonts w:ascii="Arial" w:hAnsi="Arial" w:cs="Arial"/>
        </w:rPr>
        <w:t>saat</w:t>
      </w:r>
      <w:proofErr w:type="spellEnd"/>
      <w:r w:rsidRPr="00C94B38">
        <w:rPr>
          <w:rFonts w:ascii="Arial" w:hAnsi="Arial" w:cs="Arial"/>
        </w:rPr>
        <w:t xml:space="preserve"> </w:t>
      </w:r>
      <w:proofErr w:type="spellStart"/>
      <w:r w:rsidRPr="00C94B38">
        <w:rPr>
          <w:rFonts w:ascii="Arial" w:hAnsi="Arial" w:cs="Arial"/>
        </w:rPr>
        <w:t>ini</w:t>
      </w:r>
      <w:proofErr w:type="spellEnd"/>
      <w:r w:rsidRPr="00C94B38">
        <w:rPr>
          <w:rFonts w:ascii="Arial" w:hAnsi="Arial" w:cs="Arial"/>
        </w:rPr>
        <w:t xml:space="preserve"> </w:t>
      </w:r>
      <w:proofErr w:type="spellStart"/>
      <w:r w:rsidRPr="00C94B38">
        <w:rPr>
          <w:rFonts w:ascii="Arial" w:hAnsi="Arial" w:cs="Arial"/>
        </w:rPr>
        <w:t>dalam</w:t>
      </w:r>
      <w:proofErr w:type="spellEnd"/>
      <w:r w:rsidRPr="00C94B38">
        <w:rPr>
          <w:rFonts w:ascii="Arial" w:hAnsi="Arial" w:cs="Arial"/>
        </w:rPr>
        <w:t xml:space="preserve"> </w:t>
      </w:r>
      <w:proofErr w:type="spellStart"/>
      <w:r w:rsidRPr="00C94B38">
        <w:rPr>
          <w:rFonts w:ascii="Arial" w:hAnsi="Arial" w:cs="Arial"/>
        </w:rPr>
        <w:t>pendidikan</w:t>
      </w:r>
      <w:proofErr w:type="spellEnd"/>
      <w:r w:rsidRPr="00C94B38">
        <w:rPr>
          <w:rFonts w:ascii="Arial" w:hAnsi="Arial" w:cs="Arial"/>
        </w:rPr>
        <w:t xml:space="preserve"> modern </w:t>
      </w:r>
      <w:proofErr w:type="spellStart"/>
      <w:r w:rsidRPr="00C94B38">
        <w:rPr>
          <w:rFonts w:ascii="Arial" w:hAnsi="Arial" w:cs="Arial"/>
        </w:rPr>
        <w:t>antara</w:t>
      </w:r>
      <w:proofErr w:type="spellEnd"/>
      <w:r w:rsidRPr="00C94B38">
        <w:rPr>
          <w:rFonts w:ascii="Arial" w:hAnsi="Arial" w:cs="Arial"/>
        </w:rPr>
        <w:t xml:space="preserve"> lain:</w:t>
      </w:r>
    </w:p>
    <w:p w14:paraId="6BC2853B" w14:textId="77777777" w:rsidR="00BE602F" w:rsidRDefault="00BE602F" w:rsidP="00BE602F">
      <w:pPr>
        <w:pStyle w:val="ListParagraph"/>
        <w:numPr>
          <w:ilvl w:val="0"/>
          <w:numId w:val="5"/>
        </w:numPr>
        <w:tabs>
          <w:tab w:val="clear" w:pos="726"/>
          <w:tab w:val="left" w:pos="851"/>
        </w:tabs>
        <w:spacing w:line="240" w:lineRule="auto"/>
        <w:ind w:left="851" w:hanging="284"/>
        <w:jc w:val="both"/>
        <w:rPr>
          <w:rFonts w:ascii="Arial" w:hAnsi="Arial" w:cs="Arial"/>
          <w:sz w:val="24"/>
          <w:szCs w:val="24"/>
        </w:rPr>
      </w:pPr>
      <w:r w:rsidRPr="00C94B38">
        <w:rPr>
          <w:rFonts w:ascii="Arial" w:hAnsi="Arial" w:cs="Arial"/>
          <w:b/>
          <w:bCs/>
          <w:sz w:val="24"/>
          <w:szCs w:val="24"/>
        </w:rPr>
        <w:t xml:space="preserve">Model </w:t>
      </w:r>
      <w:proofErr w:type="spellStart"/>
      <w:r w:rsidRPr="00C94B38">
        <w:rPr>
          <w:rFonts w:ascii="Arial" w:hAnsi="Arial" w:cs="Arial"/>
          <w:b/>
          <w:bCs/>
          <w:sz w:val="24"/>
          <w:szCs w:val="24"/>
        </w:rPr>
        <w:t>Pembelajaran</w:t>
      </w:r>
      <w:proofErr w:type="spellEnd"/>
      <w:r w:rsidRPr="00C94B38">
        <w:rPr>
          <w:rFonts w:ascii="Arial" w:hAnsi="Arial" w:cs="Arial"/>
          <w:b/>
          <w:bCs/>
          <w:sz w:val="24"/>
          <w:szCs w:val="24"/>
        </w:rPr>
        <w:t xml:space="preserve"> </w:t>
      </w:r>
      <w:proofErr w:type="spellStart"/>
      <w:r w:rsidRPr="00C94B38">
        <w:rPr>
          <w:rFonts w:ascii="Arial" w:hAnsi="Arial" w:cs="Arial"/>
          <w:b/>
          <w:bCs/>
          <w:sz w:val="24"/>
          <w:szCs w:val="24"/>
        </w:rPr>
        <w:t>Kontekstual</w:t>
      </w:r>
      <w:proofErr w:type="spellEnd"/>
      <w:r w:rsidRPr="00C94B38">
        <w:rPr>
          <w:rFonts w:ascii="Arial" w:hAnsi="Arial" w:cs="Arial"/>
          <w:sz w:val="24"/>
          <w:szCs w:val="24"/>
        </w:rPr>
        <w:t xml:space="preserve"> (</w:t>
      </w:r>
      <w:r w:rsidRPr="00C94B38">
        <w:rPr>
          <w:rFonts w:ascii="Arial" w:hAnsi="Arial" w:cs="Arial"/>
          <w:i/>
          <w:iCs/>
          <w:sz w:val="24"/>
          <w:szCs w:val="24"/>
        </w:rPr>
        <w:t>Contextual Teaching and Learning</w:t>
      </w:r>
      <w:r w:rsidRPr="00C94B38">
        <w:rPr>
          <w:rFonts w:ascii="Arial" w:hAnsi="Arial" w:cs="Arial"/>
          <w:sz w:val="24"/>
          <w:szCs w:val="24"/>
        </w:rPr>
        <w:t xml:space="preserve">), </w:t>
      </w:r>
      <w:proofErr w:type="spellStart"/>
      <w:r w:rsidRPr="00C94B38">
        <w:rPr>
          <w:rFonts w:ascii="Arial" w:hAnsi="Arial" w:cs="Arial"/>
          <w:sz w:val="24"/>
          <w:szCs w:val="24"/>
        </w:rPr>
        <w:t>adalah</w:t>
      </w:r>
      <w:proofErr w:type="spellEnd"/>
      <w:r w:rsidRPr="00C94B38">
        <w:rPr>
          <w:rFonts w:ascii="Arial" w:hAnsi="Arial" w:cs="Arial"/>
          <w:sz w:val="24"/>
          <w:szCs w:val="24"/>
        </w:rPr>
        <w:t xml:space="preserve"> </w:t>
      </w:r>
      <w:proofErr w:type="spellStart"/>
      <w:r w:rsidRPr="00C94B38">
        <w:rPr>
          <w:rFonts w:ascii="Arial" w:hAnsi="Arial" w:cs="Arial"/>
          <w:sz w:val="24"/>
          <w:szCs w:val="24"/>
        </w:rPr>
        <w:t>sistem</w:t>
      </w:r>
      <w:proofErr w:type="spellEnd"/>
      <w:r w:rsidRPr="00C94B38">
        <w:rPr>
          <w:rFonts w:ascii="Arial" w:hAnsi="Arial" w:cs="Arial"/>
          <w:sz w:val="24"/>
          <w:szCs w:val="24"/>
        </w:rPr>
        <w:t xml:space="preserve"> </w:t>
      </w:r>
      <w:proofErr w:type="spellStart"/>
      <w:r w:rsidRPr="00C94B38">
        <w:rPr>
          <w:rFonts w:ascii="Arial" w:hAnsi="Arial" w:cs="Arial"/>
          <w:sz w:val="24"/>
          <w:szCs w:val="24"/>
        </w:rPr>
        <w:t>pembelajaran</w:t>
      </w:r>
      <w:proofErr w:type="spellEnd"/>
      <w:r w:rsidRPr="00C94B38">
        <w:rPr>
          <w:rFonts w:ascii="Arial" w:hAnsi="Arial" w:cs="Arial"/>
          <w:sz w:val="24"/>
          <w:szCs w:val="24"/>
        </w:rPr>
        <w:t xml:space="preserve"> yang </w:t>
      </w:r>
      <w:proofErr w:type="spellStart"/>
      <w:r w:rsidRPr="00C94B38">
        <w:rPr>
          <w:rFonts w:ascii="Arial" w:hAnsi="Arial" w:cs="Arial"/>
          <w:sz w:val="24"/>
          <w:szCs w:val="24"/>
        </w:rPr>
        <w:t>merangsang</w:t>
      </w:r>
      <w:proofErr w:type="spellEnd"/>
      <w:r w:rsidRPr="00C94B38">
        <w:rPr>
          <w:rFonts w:ascii="Arial" w:hAnsi="Arial" w:cs="Arial"/>
          <w:sz w:val="24"/>
          <w:szCs w:val="24"/>
        </w:rPr>
        <w:t xml:space="preserve"> </w:t>
      </w:r>
      <w:proofErr w:type="spellStart"/>
      <w:r w:rsidRPr="00C94B38">
        <w:rPr>
          <w:rFonts w:ascii="Arial" w:hAnsi="Arial" w:cs="Arial"/>
          <w:sz w:val="24"/>
          <w:szCs w:val="24"/>
        </w:rPr>
        <w:t>otak</w:t>
      </w:r>
      <w:proofErr w:type="spellEnd"/>
      <w:r w:rsidRPr="00C94B38">
        <w:rPr>
          <w:rFonts w:ascii="Arial" w:hAnsi="Arial" w:cs="Arial"/>
          <w:sz w:val="24"/>
          <w:szCs w:val="24"/>
        </w:rPr>
        <w:t xml:space="preserve"> </w:t>
      </w:r>
      <w:proofErr w:type="spellStart"/>
      <w:r w:rsidRPr="00C94B38">
        <w:rPr>
          <w:rFonts w:ascii="Arial" w:hAnsi="Arial" w:cs="Arial"/>
          <w:sz w:val="24"/>
          <w:szCs w:val="24"/>
        </w:rPr>
        <w:t>untuk</w:t>
      </w:r>
      <w:proofErr w:type="spellEnd"/>
      <w:r w:rsidRPr="00C94B38">
        <w:rPr>
          <w:rFonts w:ascii="Arial" w:hAnsi="Arial" w:cs="Arial"/>
          <w:sz w:val="24"/>
          <w:szCs w:val="24"/>
        </w:rPr>
        <w:t xml:space="preserve"> </w:t>
      </w:r>
      <w:proofErr w:type="spellStart"/>
      <w:r w:rsidRPr="00C94B38">
        <w:rPr>
          <w:rFonts w:ascii="Arial" w:hAnsi="Arial" w:cs="Arial"/>
          <w:sz w:val="24"/>
          <w:szCs w:val="24"/>
        </w:rPr>
        <w:t>menghasilkan</w:t>
      </w:r>
      <w:proofErr w:type="spellEnd"/>
      <w:r w:rsidRPr="00C94B38">
        <w:rPr>
          <w:rFonts w:ascii="Arial" w:hAnsi="Arial" w:cs="Arial"/>
          <w:sz w:val="24"/>
          <w:szCs w:val="24"/>
        </w:rPr>
        <w:t xml:space="preserve"> </w:t>
      </w:r>
      <w:proofErr w:type="spellStart"/>
      <w:r w:rsidRPr="00C94B38">
        <w:rPr>
          <w:rFonts w:ascii="Arial" w:hAnsi="Arial" w:cs="Arial"/>
          <w:sz w:val="24"/>
          <w:szCs w:val="24"/>
        </w:rPr>
        <w:t>makna</w:t>
      </w:r>
      <w:proofErr w:type="spellEnd"/>
      <w:r w:rsidRPr="00C94B38">
        <w:rPr>
          <w:rFonts w:ascii="Arial" w:hAnsi="Arial" w:cs="Arial"/>
          <w:sz w:val="24"/>
          <w:szCs w:val="24"/>
        </w:rPr>
        <w:t xml:space="preserve">, </w:t>
      </w:r>
      <w:proofErr w:type="spellStart"/>
      <w:r w:rsidRPr="00C94B38">
        <w:rPr>
          <w:rFonts w:ascii="Arial" w:hAnsi="Arial" w:cs="Arial"/>
          <w:sz w:val="24"/>
          <w:szCs w:val="24"/>
        </w:rPr>
        <w:t>dengan</w:t>
      </w:r>
      <w:proofErr w:type="spellEnd"/>
      <w:r w:rsidRPr="00C94B38">
        <w:rPr>
          <w:rFonts w:ascii="Arial" w:hAnsi="Arial" w:cs="Arial"/>
          <w:sz w:val="24"/>
          <w:szCs w:val="24"/>
        </w:rPr>
        <w:t xml:space="preserve"> </w:t>
      </w:r>
      <w:proofErr w:type="spellStart"/>
      <w:r w:rsidRPr="00C94B38">
        <w:rPr>
          <w:rFonts w:ascii="Arial" w:hAnsi="Arial" w:cs="Arial"/>
          <w:sz w:val="24"/>
          <w:szCs w:val="24"/>
        </w:rPr>
        <w:t>menghubungkan</w:t>
      </w:r>
      <w:proofErr w:type="spellEnd"/>
      <w:r w:rsidRPr="00C94B38">
        <w:rPr>
          <w:rFonts w:ascii="Arial" w:hAnsi="Arial" w:cs="Arial"/>
          <w:sz w:val="24"/>
          <w:szCs w:val="24"/>
        </w:rPr>
        <w:t xml:space="preserve"> </w:t>
      </w:r>
      <w:proofErr w:type="spellStart"/>
      <w:r w:rsidRPr="00C94B38">
        <w:rPr>
          <w:rFonts w:ascii="Arial" w:hAnsi="Arial" w:cs="Arial"/>
          <w:sz w:val="24"/>
          <w:szCs w:val="24"/>
        </w:rPr>
        <w:t>muatan</w:t>
      </w:r>
      <w:proofErr w:type="spellEnd"/>
      <w:r w:rsidRPr="00C94B38">
        <w:rPr>
          <w:rFonts w:ascii="Arial" w:hAnsi="Arial" w:cs="Arial"/>
          <w:sz w:val="24"/>
          <w:szCs w:val="24"/>
        </w:rPr>
        <w:t xml:space="preserve"> </w:t>
      </w:r>
      <w:proofErr w:type="spellStart"/>
      <w:r w:rsidRPr="00C94B38">
        <w:rPr>
          <w:rFonts w:ascii="Arial" w:hAnsi="Arial" w:cs="Arial"/>
          <w:sz w:val="24"/>
          <w:szCs w:val="24"/>
        </w:rPr>
        <w:t>akademis</w:t>
      </w:r>
      <w:proofErr w:type="spellEnd"/>
      <w:r w:rsidRPr="00C94B38">
        <w:rPr>
          <w:rFonts w:ascii="Arial" w:hAnsi="Arial" w:cs="Arial"/>
          <w:sz w:val="24"/>
          <w:szCs w:val="24"/>
        </w:rPr>
        <w:t xml:space="preserve"> </w:t>
      </w:r>
      <w:proofErr w:type="spellStart"/>
      <w:r w:rsidRPr="00C94B38">
        <w:rPr>
          <w:rFonts w:ascii="Arial" w:hAnsi="Arial" w:cs="Arial"/>
          <w:sz w:val="24"/>
          <w:szCs w:val="24"/>
        </w:rPr>
        <w:t>dengan</w:t>
      </w:r>
      <w:proofErr w:type="spellEnd"/>
      <w:r w:rsidRPr="00C94B38">
        <w:rPr>
          <w:rFonts w:ascii="Arial" w:hAnsi="Arial" w:cs="Arial"/>
          <w:sz w:val="24"/>
          <w:szCs w:val="24"/>
        </w:rPr>
        <w:t xml:space="preserve"> </w:t>
      </w:r>
      <w:proofErr w:type="spellStart"/>
      <w:r w:rsidRPr="00C94B38">
        <w:rPr>
          <w:rFonts w:ascii="Arial" w:hAnsi="Arial" w:cs="Arial"/>
          <w:sz w:val="24"/>
          <w:szCs w:val="24"/>
        </w:rPr>
        <w:t>konteks</w:t>
      </w:r>
      <w:proofErr w:type="spellEnd"/>
      <w:r w:rsidRPr="00C94B38">
        <w:rPr>
          <w:rFonts w:ascii="Arial" w:hAnsi="Arial" w:cs="Arial"/>
          <w:sz w:val="24"/>
          <w:szCs w:val="24"/>
        </w:rPr>
        <w:t xml:space="preserve"> </w:t>
      </w:r>
      <w:proofErr w:type="spellStart"/>
      <w:r w:rsidRPr="00C94B38">
        <w:rPr>
          <w:rFonts w:ascii="Arial" w:hAnsi="Arial" w:cs="Arial"/>
          <w:sz w:val="24"/>
          <w:szCs w:val="24"/>
        </w:rPr>
        <w:t>kehidupan</w:t>
      </w:r>
      <w:proofErr w:type="spellEnd"/>
      <w:r w:rsidRPr="00C94B38">
        <w:rPr>
          <w:rFonts w:ascii="Arial" w:hAnsi="Arial" w:cs="Arial"/>
          <w:sz w:val="24"/>
          <w:szCs w:val="24"/>
        </w:rPr>
        <w:t xml:space="preserve"> </w:t>
      </w:r>
      <w:proofErr w:type="spellStart"/>
      <w:r w:rsidRPr="00C94B38">
        <w:rPr>
          <w:rFonts w:ascii="Arial" w:hAnsi="Arial" w:cs="Arial"/>
          <w:sz w:val="24"/>
          <w:szCs w:val="24"/>
        </w:rPr>
        <w:t>sehari-hari</w:t>
      </w:r>
      <w:proofErr w:type="spellEnd"/>
      <w:r w:rsidRPr="00C94B38">
        <w:rPr>
          <w:rFonts w:ascii="Arial" w:hAnsi="Arial" w:cs="Arial"/>
          <w:sz w:val="24"/>
          <w:szCs w:val="24"/>
        </w:rPr>
        <w:t xml:space="preserve"> </w:t>
      </w:r>
      <w:proofErr w:type="spellStart"/>
      <w:r w:rsidRPr="00C94B38">
        <w:rPr>
          <w:rFonts w:ascii="Arial" w:hAnsi="Arial" w:cs="Arial"/>
          <w:sz w:val="24"/>
          <w:szCs w:val="24"/>
        </w:rPr>
        <w:t>siswa</w:t>
      </w:r>
      <w:proofErr w:type="spellEnd"/>
      <w:r w:rsidRPr="00C94B38">
        <w:rPr>
          <w:rFonts w:ascii="Arial" w:hAnsi="Arial" w:cs="Arial"/>
          <w:sz w:val="24"/>
          <w:szCs w:val="24"/>
        </w:rPr>
        <w:t xml:space="preserve">. Model </w:t>
      </w:r>
      <w:proofErr w:type="spellStart"/>
      <w:r w:rsidRPr="00C94B38">
        <w:rPr>
          <w:rFonts w:ascii="Arial" w:hAnsi="Arial" w:cs="Arial"/>
          <w:sz w:val="24"/>
          <w:szCs w:val="24"/>
        </w:rPr>
        <w:t>pembelajaran</w:t>
      </w:r>
      <w:proofErr w:type="spellEnd"/>
      <w:r w:rsidRPr="00C94B38">
        <w:rPr>
          <w:rFonts w:ascii="Arial" w:hAnsi="Arial" w:cs="Arial"/>
          <w:sz w:val="24"/>
          <w:szCs w:val="24"/>
        </w:rPr>
        <w:t xml:space="preserve"> </w:t>
      </w:r>
      <w:proofErr w:type="spellStart"/>
      <w:r w:rsidRPr="00C94B38">
        <w:rPr>
          <w:rFonts w:ascii="Arial" w:hAnsi="Arial" w:cs="Arial"/>
          <w:sz w:val="24"/>
          <w:szCs w:val="24"/>
        </w:rPr>
        <w:t>ini</w:t>
      </w:r>
      <w:proofErr w:type="spellEnd"/>
      <w:r w:rsidRPr="00C94B38">
        <w:rPr>
          <w:rFonts w:ascii="Arial" w:hAnsi="Arial" w:cs="Arial"/>
          <w:sz w:val="24"/>
          <w:szCs w:val="24"/>
        </w:rPr>
        <w:t xml:space="preserve"> </w:t>
      </w:r>
      <w:proofErr w:type="spellStart"/>
      <w:r w:rsidRPr="00C94B38">
        <w:rPr>
          <w:rFonts w:ascii="Arial" w:hAnsi="Arial" w:cs="Arial"/>
          <w:sz w:val="24"/>
          <w:szCs w:val="24"/>
        </w:rPr>
        <w:t>berusaha</w:t>
      </w:r>
      <w:proofErr w:type="spellEnd"/>
      <w:r w:rsidRPr="00C94B38">
        <w:rPr>
          <w:rFonts w:ascii="Arial" w:hAnsi="Arial" w:cs="Arial"/>
          <w:sz w:val="24"/>
          <w:szCs w:val="24"/>
        </w:rPr>
        <w:t xml:space="preserve"> </w:t>
      </w:r>
      <w:proofErr w:type="spellStart"/>
      <w:r w:rsidRPr="00C94B38">
        <w:rPr>
          <w:rFonts w:ascii="Arial" w:hAnsi="Arial" w:cs="Arial"/>
          <w:sz w:val="24"/>
          <w:szCs w:val="24"/>
        </w:rPr>
        <w:t>membuat</w:t>
      </w:r>
      <w:proofErr w:type="spellEnd"/>
      <w:r w:rsidRPr="00C94B38">
        <w:rPr>
          <w:rFonts w:ascii="Arial" w:hAnsi="Arial" w:cs="Arial"/>
          <w:sz w:val="24"/>
          <w:szCs w:val="24"/>
        </w:rPr>
        <w:t xml:space="preserve"> </w:t>
      </w:r>
      <w:proofErr w:type="spellStart"/>
      <w:r w:rsidRPr="00C94B38">
        <w:rPr>
          <w:rFonts w:ascii="Arial" w:hAnsi="Arial" w:cs="Arial"/>
          <w:sz w:val="24"/>
          <w:szCs w:val="24"/>
        </w:rPr>
        <w:t>siswa</w:t>
      </w:r>
      <w:proofErr w:type="spellEnd"/>
      <w:r w:rsidRPr="00C94B38">
        <w:rPr>
          <w:rFonts w:ascii="Arial" w:hAnsi="Arial" w:cs="Arial"/>
          <w:sz w:val="24"/>
          <w:szCs w:val="24"/>
        </w:rPr>
        <w:t xml:space="preserve"> </w:t>
      </w:r>
      <w:proofErr w:type="spellStart"/>
      <w:r w:rsidRPr="00C94B38">
        <w:rPr>
          <w:rFonts w:ascii="Arial" w:hAnsi="Arial" w:cs="Arial"/>
          <w:sz w:val="24"/>
          <w:szCs w:val="24"/>
        </w:rPr>
        <w:t>aktif</w:t>
      </w:r>
      <w:proofErr w:type="spellEnd"/>
      <w:r w:rsidRPr="00C94B38">
        <w:rPr>
          <w:rFonts w:ascii="Arial" w:hAnsi="Arial" w:cs="Arial"/>
          <w:sz w:val="24"/>
          <w:szCs w:val="24"/>
        </w:rPr>
        <w:t xml:space="preserve"> </w:t>
      </w:r>
      <w:proofErr w:type="spellStart"/>
      <w:r w:rsidRPr="00C94B38">
        <w:rPr>
          <w:rFonts w:ascii="Arial" w:hAnsi="Arial" w:cs="Arial"/>
          <w:sz w:val="24"/>
          <w:szCs w:val="24"/>
        </w:rPr>
        <w:t>memompa</w:t>
      </w:r>
      <w:proofErr w:type="spellEnd"/>
      <w:r w:rsidRPr="00C94B38">
        <w:rPr>
          <w:rFonts w:ascii="Arial" w:hAnsi="Arial" w:cs="Arial"/>
          <w:sz w:val="24"/>
          <w:szCs w:val="24"/>
        </w:rPr>
        <w:t xml:space="preserve"> </w:t>
      </w:r>
      <w:proofErr w:type="spellStart"/>
      <w:r w:rsidRPr="00C94B38">
        <w:rPr>
          <w:rFonts w:ascii="Arial" w:hAnsi="Arial" w:cs="Arial"/>
          <w:sz w:val="24"/>
          <w:szCs w:val="24"/>
        </w:rPr>
        <w:t>kemampuan</w:t>
      </w:r>
      <w:proofErr w:type="spellEnd"/>
      <w:r w:rsidRPr="00C94B38">
        <w:rPr>
          <w:rFonts w:ascii="Arial" w:hAnsi="Arial" w:cs="Arial"/>
          <w:sz w:val="24"/>
          <w:szCs w:val="24"/>
        </w:rPr>
        <w:t xml:space="preserve"> </w:t>
      </w:r>
      <w:proofErr w:type="spellStart"/>
      <w:r w:rsidRPr="00C94B38">
        <w:rPr>
          <w:rFonts w:ascii="Arial" w:hAnsi="Arial" w:cs="Arial"/>
          <w:sz w:val="24"/>
          <w:szCs w:val="24"/>
        </w:rPr>
        <w:t>dirinya</w:t>
      </w:r>
      <w:proofErr w:type="spellEnd"/>
      <w:r w:rsidRPr="00C94B38">
        <w:rPr>
          <w:rFonts w:ascii="Arial" w:hAnsi="Arial" w:cs="Arial"/>
          <w:sz w:val="24"/>
          <w:szCs w:val="24"/>
        </w:rPr>
        <w:t xml:space="preserve">, </w:t>
      </w:r>
      <w:proofErr w:type="spellStart"/>
      <w:r w:rsidRPr="00C94B38">
        <w:rPr>
          <w:rFonts w:ascii="Arial" w:hAnsi="Arial" w:cs="Arial"/>
          <w:sz w:val="24"/>
          <w:szCs w:val="24"/>
        </w:rPr>
        <w:t>sebab</w:t>
      </w:r>
      <w:proofErr w:type="spellEnd"/>
      <w:r w:rsidRPr="00C94B38">
        <w:rPr>
          <w:rFonts w:ascii="Arial" w:hAnsi="Arial" w:cs="Arial"/>
          <w:sz w:val="24"/>
          <w:szCs w:val="24"/>
        </w:rPr>
        <w:t xml:space="preserve"> </w:t>
      </w:r>
      <w:proofErr w:type="spellStart"/>
      <w:r w:rsidRPr="00C94B38">
        <w:rPr>
          <w:rFonts w:ascii="Arial" w:hAnsi="Arial" w:cs="Arial"/>
          <w:sz w:val="24"/>
          <w:szCs w:val="24"/>
        </w:rPr>
        <w:t>siswa</w:t>
      </w:r>
      <w:proofErr w:type="spellEnd"/>
      <w:r w:rsidRPr="00C94B38">
        <w:rPr>
          <w:rFonts w:ascii="Arial" w:hAnsi="Arial" w:cs="Arial"/>
          <w:sz w:val="24"/>
          <w:szCs w:val="24"/>
        </w:rPr>
        <w:t xml:space="preserve"> </w:t>
      </w:r>
      <w:proofErr w:type="spellStart"/>
      <w:r w:rsidRPr="00C94B38">
        <w:rPr>
          <w:rFonts w:ascii="Arial" w:hAnsi="Arial" w:cs="Arial"/>
          <w:sz w:val="24"/>
          <w:szCs w:val="24"/>
        </w:rPr>
        <w:t>berusaha</w:t>
      </w:r>
      <w:proofErr w:type="spellEnd"/>
      <w:r w:rsidRPr="00C94B38">
        <w:rPr>
          <w:rFonts w:ascii="Arial" w:hAnsi="Arial" w:cs="Arial"/>
          <w:sz w:val="24"/>
          <w:szCs w:val="24"/>
        </w:rPr>
        <w:t xml:space="preserve"> </w:t>
      </w:r>
      <w:proofErr w:type="spellStart"/>
      <w:r w:rsidRPr="00C94B38">
        <w:rPr>
          <w:rFonts w:ascii="Arial" w:hAnsi="Arial" w:cs="Arial"/>
          <w:sz w:val="24"/>
          <w:szCs w:val="24"/>
        </w:rPr>
        <w:t>mempelajari</w:t>
      </w:r>
      <w:proofErr w:type="spellEnd"/>
      <w:r w:rsidRPr="00C94B38">
        <w:rPr>
          <w:rFonts w:ascii="Arial" w:hAnsi="Arial" w:cs="Arial"/>
          <w:sz w:val="24"/>
          <w:szCs w:val="24"/>
        </w:rPr>
        <w:t xml:space="preserve"> </w:t>
      </w:r>
      <w:proofErr w:type="spellStart"/>
      <w:r w:rsidRPr="00C94B38">
        <w:rPr>
          <w:rFonts w:ascii="Arial" w:hAnsi="Arial" w:cs="Arial"/>
          <w:sz w:val="24"/>
          <w:szCs w:val="24"/>
        </w:rPr>
        <w:t>konsep</w:t>
      </w:r>
      <w:proofErr w:type="spellEnd"/>
      <w:r w:rsidRPr="00C94B38">
        <w:rPr>
          <w:rFonts w:ascii="Arial" w:hAnsi="Arial" w:cs="Arial"/>
          <w:sz w:val="24"/>
          <w:szCs w:val="24"/>
        </w:rPr>
        <w:t xml:space="preserve"> </w:t>
      </w:r>
      <w:proofErr w:type="spellStart"/>
      <w:r w:rsidRPr="00C94B38">
        <w:rPr>
          <w:rFonts w:ascii="Arial" w:hAnsi="Arial" w:cs="Arial"/>
          <w:sz w:val="24"/>
          <w:szCs w:val="24"/>
        </w:rPr>
        <w:t>sekaligus</w:t>
      </w:r>
      <w:proofErr w:type="spellEnd"/>
      <w:r w:rsidRPr="00C94B38">
        <w:rPr>
          <w:rFonts w:ascii="Arial" w:hAnsi="Arial" w:cs="Arial"/>
          <w:sz w:val="24"/>
          <w:szCs w:val="24"/>
        </w:rPr>
        <w:t xml:space="preserve"> </w:t>
      </w:r>
      <w:proofErr w:type="spellStart"/>
      <w:r w:rsidRPr="00C94B38">
        <w:rPr>
          <w:rFonts w:ascii="Arial" w:hAnsi="Arial" w:cs="Arial"/>
          <w:sz w:val="24"/>
          <w:szCs w:val="24"/>
        </w:rPr>
        <w:t>menerapkan</w:t>
      </w:r>
      <w:proofErr w:type="spellEnd"/>
      <w:r w:rsidRPr="00C94B38">
        <w:rPr>
          <w:rFonts w:ascii="Arial" w:hAnsi="Arial" w:cs="Arial"/>
          <w:sz w:val="24"/>
          <w:szCs w:val="24"/>
        </w:rPr>
        <w:t xml:space="preserve"> dan </w:t>
      </w:r>
      <w:proofErr w:type="spellStart"/>
      <w:r w:rsidRPr="00C94B38">
        <w:rPr>
          <w:rFonts w:ascii="Arial" w:hAnsi="Arial" w:cs="Arial"/>
          <w:sz w:val="24"/>
          <w:szCs w:val="24"/>
        </w:rPr>
        <w:t>mengaitkannya</w:t>
      </w:r>
      <w:proofErr w:type="spellEnd"/>
      <w:r w:rsidRPr="00C94B38">
        <w:rPr>
          <w:rFonts w:ascii="Arial" w:hAnsi="Arial" w:cs="Arial"/>
          <w:sz w:val="24"/>
          <w:szCs w:val="24"/>
        </w:rPr>
        <w:t xml:space="preserve"> </w:t>
      </w:r>
      <w:proofErr w:type="spellStart"/>
      <w:r w:rsidRPr="00C94B38">
        <w:rPr>
          <w:rFonts w:ascii="Arial" w:hAnsi="Arial" w:cs="Arial"/>
          <w:sz w:val="24"/>
          <w:szCs w:val="24"/>
        </w:rPr>
        <w:t>dengan</w:t>
      </w:r>
      <w:proofErr w:type="spellEnd"/>
      <w:r w:rsidRPr="00C94B38">
        <w:rPr>
          <w:rFonts w:ascii="Arial" w:hAnsi="Arial" w:cs="Arial"/>
          <w:sz w:val="24"/>
          <w:szCs w:val="24"/>
        </w:rPr>
        <w:t xml:space="preserve"> dunia </w:t>
      </w:r>
      <w:proofErr w:type="spellStart"/>
      <w:r w:rsidRPr="00C94B38">
        <w:rPr>
          <w:rFonts w:ascii="Arial" w:hAnsi="Arial" w:cs="Arial"/>
          <w:sz w:val="24"/>
          <w:szCs w:val="24"/>
        </w:rPr>
        <w:t>nyata</w:t>
      </w:r>
      <w:proofErr w:type="spellEnd"/>
      <w:r w:rsidRPr="00C94B38">
        <w:rPr>
          <w:rFonts w:ascii="Arial" w:hAnsi="Arial" w:cs="Arial"/>
          <w:sz w:val="24"/>
          <w:szCs w:val="24"/>
        </w:rPr>
        <w:t>.</w:t>
      </w:r>
      <w:r w:rsidRPr="00C94B38">
        <w:rPr>
          <w:rStyle w:val="FootnoteReference"/>
          <w:rFonts w:ascii="Arial" w:hAnsi="Arial" w:cs="Arial"/>
          <w:sz w:val="24"/>
          <w:szCs w:val="24"/>
        </w:rPr>
        <w:footnoteReference w:id="13"/>
      </w:r>
      <w:r w:rsidRPr="00C94B38">
        <w:rPr>
          <w:rFonts w:ascii="Arial" w:hAnsi="Arial" w:cs="Arial"/>
          <w:sz w:val="24"/>
          <w:szCs w:val="24"/>
        </w:rPr>
        <w:t xml:space="preserve"> </w:t>
      </w:r>
    </w:p>
    <w:p w14:paraId="207E27F7" w14:textId="77777777" w:rsidR="00BE602F" w:rsidRPr="00C94B38" w:rsidRDefault="00BE602F" w:rsidP="00BE602F">
      <w:pPr>
        <w:pStyle w:val="ListParagraph"/>
        <w:numPr>
          <w:ilvl w:val="0"/>
          <w:numId w:val="5"/>
        </w:numPr>
        <w:tabs>
          <w:tab w:val="clear" w:pos="726"/>
          <w:tab w:val="left" w:pos="851"/>
        </w:tabs>
        <w:spacing w:line="240" w:lineRule="auto"/>
        <w:ind w:left="851" w:hanging="284"/>
        <w:jc w:val="both"/>
        <w:rPr>
          <w:rFonts w:ascii="Arial" w:hAnsi="Arial" w:cs="Arial"/>
          <w:sz w:val="24"/>
          <w:szCs w:val="24"/>
        </w:rPr>
      </w:pPr>
      <w:r w:rsidRPr="00C94B38">
        <w:rPr>
          <w:rFonts w:ascii="Arial" w:hAnsi="Arial" w:cs="Arial"/>
          <w:b/>
          <w:bCs/>
        </w:rPr>
        <w:t xml:space="preserve">Model </w:t>
      </w:r>
      <w:proofErr w:type="spellStart"/>
      <w:r w:rsidRPr="00C94B38">
        <w:rPr>
          <w:rFonts w:ascii="Arial" w:hAnsi="Arial" w:cs="Arial"/>
          <w:b/>
          <w:bCs/>
        </w:rPr>
        <w:t>Pembelajaran</w:t>
      </w:r>
      <w:proofErr w:type="spellEnd"/>
      <w:r w:rsidRPr="00C94B38">
        <w:rPr>
          <w:rFonts w:ascii="Arial" w:hAnsi="Arial" w:cs="Arial"/>
          <w:b/>
          <w:bCs/>
        </w:rPr>
        <w:t xml:space="preserve"> </w:t>
      </w:r>
      <w:proofErr w:type="spellStart"/>
      <w:r w:rsidRPr="00C94B38">
        <w:rPr>
          <w:rFonts w:ascii="Arial" w:hAnsi="Arial" w:cs="Arial"/>
          <w:b/>
          <w:bCs/>
        </w:rPr>
        <w:t>Kooperatif</w:t>
      </w:r>
      <w:proofErr w:type="spellEnd"/>
      <w:r w:rsidRPr="00C94B38">
        <w:rPr>
          <w:rFonts w:ascii="Arial" w:hAnsi="Arial" w:cs="Arial"/>
          <w:b/>
          <w:bCs/>
        </w:rPr>
        <w:t>,</w:t>
      </w:r>
      <w:r w:rsidRPr="00C94B38">
        <w:rPr>
          <w:rFonts w:ascii="Arial" w:hAnsi="Arial" w:cs="Arial"/>
        </w:rPr>
        <w:t xml:space="preserve"> </w:t>
      </w:r>
      <w:proofErr w:type="spellStart"/>
      <w:r w:rsidRPr="00C94B38">
        <w:rPr>
          <w:rFonts w:ascii="Arial" w:hAnsi="Arial" w:cs="Arial"/>
        </w:rPr>
        <w:t>menurut</w:t>
      </w:r>
      <w:proofErr w:type="spellEnd"/>
      <w:r w:rsidRPr="00C94B38">
        <w:rPr>
          <w:rFonts w:ascii="Arial" w:hAnsi="Arial" w:cs="Arial"/>
        </w:rPr>
        <w:t xml:space="preserve"> </w:t>
      </w:r>
      <w:proofErr w:type="spellStart"/>
      <w:r w:rsidRPr="00C94B38">
        <w:rPr>
          <w:rFonts w:ascii="Arial" w:hAnsi="Arial" w:cs="Arial"/>
        </w:rPr>
        <w:t>Slavin</w:t>
      </w:r>
      <w:proofErr w:type="spellEnd"/>
      <w:r w:rsidRPr="00C94B38">
        <w:rPr>
          <w:rFonts w:ascii="Arial" w:hAnsi="Arial" w:cs="Arial"/>
        </w:rPr>
        <w:t xml:space="preserve">,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kooperatif</w:t>
      </w:r>
      <w:proofErr w:type="spellEnd"/>
      <w:r w:rsidRPr="00C94B38">
        <w:rPr>
          <w:rFonts w:ascii="Arial" w:hAnsi="Arial" w:cs="Arial"/>
        </w:rPr>
        <w:t xml:space="preserve"> </w:t>
      </w:r>
      <w:proofErr w:type="spellStart"/>
      <w:r w:rsidRPr="00C94B38">
        <w:rPr>
          <w:rFonts w:ascii="Arial" w:hAnsi="Arial" w:cs="Arial"/>
        </w:rPr>
        <w:t>adalah</w:t>
      </w:r>
      <w:proofErr w:type="spellEnd"/>
      <w:r w:rsidRPr="00C94B38">
        <w:rPr>
          <w:rFonts w:ascii="Arial" w:hAnsi="Arial" w:cs="Arial"/>
        </w:rPr>
        <w:t xml:space="preserve"> </w:t>
      </w:r>
      <w:proofErr w:type="spellStart"/>
      <w:r w:rsidRPr="00C94B38">
        <w:rPr>
          <w:rFonts w:ascii="Arial" w:hAnsi="Arial" w:cs="Arial"/>
        </w:rPr>
        <w:t>pembelajaran</w:t>
      </w:r>
      <w:proofErr w:type="spellEnd"/>
      <w:r w:rsidRPr="00C94B38">
        <w:rPr>
          <w:rFonts w:ascii="Arial" w:hAnsi="Arial" w:cs="Arial"/>
        </w:rPr>
        <w:t xml:space="preserve"> yang </w:t>
      </w:r>
      <w:proofErr w:type="spellStart"/>
      <w:r w:rsidRPr="00C94B38">
        <w:rPr>
          <w:rFonts w:ascii="Arial" w:hAnsi="Arial" w:cs="Arial"/>
        </w:rPr>
        <w:t>menggalakkan</w:t>
      </w:r>
      <w:proofErr w:type="spellEnd"/>
      <w:r w:rsidRPr="00C94B38">
        <w:rPr>
          <w:rFonts w:ascii="Arial" w:hAnsi="Arial" w:cs="Arial"/>
        </w:rPr>
        <w:t xml:space="preserve"> </w:t>
      </w:r>
      <w:proofErr w:type="spellStart"/>
      <w:r w:rsidRPr="00C94B38">
        <w:rPr>
          <w:rFonts w:ascii="Arial" w:hAnsi="Arial" w:cs="Arial"/>
        </w:rPr>
        <w:t>siswa</w:t>
      </w:r>
      <w:proofErr w:type="spellEnd"/>
      <w:r w:rsidRPr="00C94B38">
        <w:rPr>
          <w:rFonts w:ascii="Arial" w:hAnsi="Arial" w:cs="Arial"/>
        </w:rPr>
        <w:t xml:space="preserve"> </w:t>
      </w:r>
      <w:proofErr w:type="spellStart"/>
      <w:r w:rsidRPr="00C94B38">
        <w:rPr>
          <w:rFonts w:ascii="Arial" w:hAnsi="Arial" w:cs="Arial"/>
        </w:rPr>
        <w:t>berinteraksi</w:t>
      </w:r>
      <w:proofErr w:type="spellEnd"/>
      <w:r w:rsidRPr="00C94B38">
        <w:rPr>
          <w:rFonts w:ascii="Arial" w:hAnsi="Arial" w:cs="Arial"/>
        </w:rPr>
        <w:t xml:space="preserve"> </w:t>
      </w:r>
      <w:proofErr w:type="spellStart"/>
      <w:r w:rsidRPr="00C94B38">
        <w:rPr>
          <w:rFonts w:ascii="Arial" w:hAnsi="Arial" w:cs="Arial"/>
        </w:rPr>
        <w:t>secara</w:t>
      </w:r>
      <w:proofErr w:type="spellEnd"/>
      <w:r w:rsidRPr="00C94B38">
        <w:rPr>
          <w:rFonts w:ascii="Arial" w:hAnsi="Arial" w:cs="Arial"/>
        </w:rPr>
        <w:t xml:space="preserve"> </w:t>
      </w:r>
      <w:proofErr w:type="spellStart"/>
      <w:r w:rsidRPr="00C94B38">
        <w:rPr>
          <w:rFonts w:ascii="Arial" w:hAnsi="Arial" w:cs="Arial"/>
        </w:rPr>
        <w:t>aktif</w:t>
      </w:r>
      <w:proofErr w:type="spellEnd"/>
      <w:r w:rsidRPr="00C94B38">
        <w:rPr>
          <w:rFonts w:ascii="Arial" w:hAnsi="Arial" w:cs="Arial"/>
        </w:rPr>
        <w:t xml:space="preserve"> dan </w:t>
      </w:r>
      <w:proofErr w:type="spellStart"/>
      <w:r w:rsidRPr="00C94B38">
        <w:rPr>
          <w:rFonts w:ascii="Arial" w:hAnsi="Arial" w:cs="Arial"/>
        </w:rPr>
        <w:t>positif</w:t>
      </w:r>
      <w:proofErr w:type="spellEnd"/>
      <w:r w:rsidRPr="00C94B38">
        <w:rPr>
          <w:rFonts w:ascii="Arial" w:hAnsi="Arial" w:cs="Arial"/>
        </w:rPr>
        <w:t xml:space="preserve"> </w:t>
      </w:r>
      <w:proofErr w:type="spellStart"/>
      <w:r w:rsidRPr="00C94B38">
        <w:rPr>
          <w:rFonts w:ascii="Arial" w:hAnsi="Arial" w:cs="Arial"/>
        </w:rPr>
        <w:t>dalam</w:t>
      </w:r>
      <w:proofErr w:type="spellEnd"/>
      <w:r w:rsidRPr="00C94B38">
        <w:rPr>
          <w:rFonts w:ascii="Arial" w:hAnsi="Arial" w:cs="Arial"/>
        </w:rPr>
        <w:t xml:space="preserve"> </w:t>
      </w:r>
      <w:proofErr w:type="spellStart"/>
      <w:r w:rsidRPr="00C94B38">
        <w:rPr>
          <w:rFonts w:ascii="Arial" w:hAnsi="Arial" w:cs="Arial"/>
        </w:rPr>
        <w:t>kelompok</w:t>
      </w:r>
      <w:proofErr w:type="spellEnd"/>
      <w:r w:rsidRPr="00C94B38">
        <w:rPr>
          <w:rFonts w:ascii="Arial" w:hAnsi="Arial" w:cs="Arial"/>
        </w:rPr>
        <w:t xml:space="preserve">. Hal </w:t>
      </w:r>
      <w:proofErr w:type="spellStart"/>
      <w:r w:rsidRPr="00C94B38">
        <w:rPr>
          <w:rFonts w:ascii="Arial" w:hAnsi="Arial" w:cs="Arial"/>
        </w:rPr>
        <w:t>ini</w:t>
      </w:r>
      <w:proofErr w:type="spellEnd"/>
      <w:r w:rsidRPr="00C94B38">
        <w:rPr>
          <w:rFonts w:ascii="Arial" w:hAnsi="Arial" w:cs="Arial"/>
        </w:rPr>
        <w:t xml:space="preserve"> </w:t>
      </w:r>
      <w:proofErr w:type="spellStart"/>
      <w:r w:rsidRPr="00C94B38">
        <w:rPr>
          <w:rFonts w:ascii="Arial" w:hAnsi="Arial" w:cs="Arial"/>
        </w:rPr>
        <w:t>membolehkan</w:t>
      </w:r>
      <w:proofErr w:type="spellEnd"/>
      <w:r w:rsidRPr="00C94B38">
        <w:rPr>
          <w:rFonts w:ascii="Arial" w:hAnsi="Arial" w:cs="Arial"/>
        </w:rPr>
        <w:t xml:space="preserve"> </w:t>
      </w:r>
      <w:proofErr w:type="spellStart"/>
      <w:r w:rsidRPr="00C94B38">
        <w:rPr>
          <w:rFonts w:ascii="Arial" w:hAnsi="Arial" w:cs="Arial"/>
        </w:rPr>
        <w:t>pertukaran</w:t>
      </w:r>
      <w:proofErr w:type="spellEnd"/>
      <w:r w:rsidRPr="00C94B38">
        <w:rPr>
          <w:rFonts w:ascii="Arial" w:hAnsi="Arial" w:cs="Arial"/>
        </w:rPr>
        <w:t xml:space="preserve"> ide </w:t>
      </w:r>
      <w:proofErr w:type="spellStart"/>
      <w:r w:rsidRPr="00C94B38">
        <w:rPr>
          <w:rFonts w:ascii="Arial" w:hAnsi="Arial" w:cs="Arial"/>
        </w:rPr>
        <w:t>dalam</w:t>
      </w:r>
      <w:proofErr w:type="spellEnd"/>
      <w:r w:rsidRPr="00C94B38">
        <w:rPr>
          <w:rFonts w:ascii="Arial" w:hAnsi="Arial" w:cs="Arial"/>
        </w:rPr>
        <w:t xml:space="preserve"> </w:t>
      </w:r>
      <w:proofErr w:type="spellStart"/>
      <w:r w:rsidRPr="00C94B38">
        <w:rPr>
          <w:rFonts w:ascii="Arial" w:hAnsi="Arial" w:cs="Arial"/>
        </w:rPr>
        <w:t>suasana</w:t>
      </w:r>
      <w:proofErr w:type="spellEnd"/>
      <w:r w:rsidRPr="00C94B38">
        <w:rPr>
          <w:rFonts w:ascii="Arial" w:hAnsi="Arial" w:cs="Arial"/>
        </w:rPr>
        <w:t xml:space="preserve"> </w:t>
      </w:r>
      <w:r w:rsidRPr="00C94B38">
        <w:rPr>
          <w:rFonts w:ascii="Arial" w:hAnsi="Arial" w:cs="Arial"/>
        </w:rPr>
        <w:lastRenderedPageBreak/>
        <w:t xml:space="preserve">yang </w:t>
      </w:r>
      <w:proofErr w:type="spellStart"/>
      <w:r w:rsidRPr="00C94B38">
        <w:rPr>
          <w:rFonts w:ascii="Arial" w:hAnsi="Arial" w:cs="Arial"/>
        </w:rPr>
        <w:t>nyaman</w:t>
      </w:r>
      <w:proofErr w:type="spellEnd"/>
      <w:r w:rsidRPr="00C94B38">
        <w:rPr>
          <w:rFonts w:ascii="Arial" w:hAnsi="Arial" w:cs="Arial"/>
        </w:rPr>
        <w:t xml:space="preserve"> dan </w:t>
      </w:r>
      <w:proofErr w:type="spellStart"/>
      <w:r w:rsidRPr="00C94B38">
        <w:rPr>
          <w:rFonts w:ascii="Arial" w:hAnsi="Arial" w:cs="Arial"/>
        </w:rPr>
        <w:t>bebas</w:t>
      </w:r>
      <w:proofErr w:type="spellEnd"/>
      <w:r w:rsidRPr="00C94B38">
        <w:rPr>
          <w:rFonts w:ascii="Arial" w:hAnsi="Arial" w:cs="Arial"/>
        </w:rPr>
        <w:t xml:space="preserve">. </w:t>
      </w:r>
      <w:proofErr w:type="spellStart"/>
      <w:r w:rsidRPr="00C94B38">
        <w:rPr>
          <w:rFonts w:ascii="Arial" w:hAnsi="Arial" w:cs="Arial"/>
        </w:rPr>
        <w:t>Teori</w:t>
      </w:r>
      <w:proofErr w:type="spellEnd"/>
      <w:r w:rsidRPr="00C94B38">
        <w:rPr>
          <w:rFonts w:ascii="Arial" w:hAnsi="Arial" w:cs="Arial"/>
        </w:rPr>
        <w:t xml:space="preserve"> </w:t>
      </w:r>
      <w:proofErr w:type="spellStart"/>
      <w:r w:rsidRPr="00C94B38">
        <w:rPr>
          <w:rFonts w:ascii="Arial" w:hAnsi="Arial" w:cs="Arial"/>
        </w:rPr>
        <w:t>ini</w:t>
      </w:r>
      <w:proofErr w:type="spellEnd"/>
      <w:r w:rsidRPr="00C94B38">
        <w:rPr>
          <w:rFonts w:ascii="Arial" w:hAnsi="Arial" w:cs="Arial"/>
        </w:rPr>
        <w:t xml:space="preserve"> </w:t>
      </w:r>
      <w:proofErr w:type="spellStart"/>
      <w:r w:rsidRPr="00C94B38">
        <w:rPr>
          <w:rFonts w:ascii="Arial" w:hAnsi="Arial" w:cs="Arial"/>
        </w:rPr>
        <w:t>dilandasi</w:t>
      </w:r>
      <w:proofErr w:type="spellEnd"/>
      <w:r w:rsidRPr="00C94B38">
        <w:rPr>
          <w:rFonts w:ascii="Arial" w:hAnsi="Arial" w:cs="Arial"/>
        </w:rPr>
        <w:t xml:space="preserve"> </w:t>
      </w:r>
      <w:proofErr w:type="spellStart"/>
      <w:r w:rsidRPr="00C94B38">
        <w:rPr>
          <w:rFonts w:ascii="Arial" w:hAnsi="Arial" w:cs="Arial"/>
        </w:rPr>
        <w:t>filsafat</w:t>
      </w:r>
      <w:proofErr w:type="spellEnd"/>
      <w:r w:rsidRPr="00C94B38">
        <w:rPr>
          <w:rFonts w:ascii="Arial" w:hAnsi="Arial" w:cs="Arial"/>
        </w:rPr>
        <w:t xml:space="preserve"> </w:t>
      </w:r>
      <w:proofErr w:type="spellStart"/>
      <w:r w:rsidRPr="00C94B38">
        <w:rPr>
          <w:rFonts w:ascii="Arial" w:hAnsi="Arial" w:cs="Arial"/>
        </w:rPr>
        <w:t>konstruktivisme</w:t>
      </w:r>
      <w:proofErr w:type="spellEnd"/>
      <w:r w:rsidRPr="00C94B38">
        <w:rPr>
          <w:rFonts w:ascii="Arial" w:hAnsi="Arial" w:cs="Arial"/>
        </w:rPr>
        <w:t>.</w:t>
      </w:r>
      <w:r w:rsidRPr="00C94B38">
        <w:rPr>
          <w:rStyle w:val="FootnoteReference"/>
          <w:rFonts w:ascii="Arial" w:hAnsi="Arial" w:cs="Arial"/>
          <w:sz w:val="24"/>
          <w:szCs w:val="24"/>
        </w:rPr>
        <w:footnoteReference w:id="14"/>
      </w:r>
      <w:r w:rsidRPr="00C94B38">
        <w:rPr>
          <w:rFonts w:ascii="Arial" w:hAnsi="Arial" w:cs="Arial"/>
        </w:rPr>
        <w:t xml:space="preserve"> Model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Kooperatif</w:t>
      </w:r>
      <w:proofErr w:type="spellEnd"/>
      <w:r w:rsidRPr="00C94B38">
        <w:rPr>
          <w:rFonts w:ascii="Arial" w:hAnsi="Arial" w:cs="Arial"/>
        </w:rPr>
        <w:t xml:space="preserve"> </w:t>
      </w:r>
      <w:proofErr w:type="spellStart"/>
      <w:r w:rsidRPr="00C94B38">
        <w:rPr>
          <w:rFonts w:ascii="Arial" w:hAnsi="Arial" w:cs="Arial"/>
        </w:rPr>
        <w:t>ini</w:t>
      </w:r>
      <w:proofErr w:type="spellEnd"/>
      <w:r w:rsidRPr="00C94B38">
        <w:rPr>
          <w:rFonts w:ascii="Arial" w:hAnsi="Arial" w:cs="Arial"/>
        </w:rPr>
        <w:t xml:space="preserve"> </w:t>
      </w:r>
      <w:proofErr w:type="spellStart"/>
      <w:r w:rsidRPr="00C94B38">
        <w:rPr>
          <w:rFonts w:ascii="Arial" w:hAnsi="Arial" w:cs="Arial"/>
        </w:rPr>
        <w:t>terdiri</w:t>
      </w:r>
      <w:proofErr w:type="spellEnd"/>
      <w:r w:rsidRPr="00C94B38">
        <w:rPr>
          <w:rFonts w:ascii="Arial" w:hAnsi="Arial" w:cs="Arial"/>
        </w:rPr>
        <w:t xml:space="preserve"> </w:t>
      </w:r>
      <w:proofErr w:type="spellStart"/>
      <w:r w:rsidRPr="00C94B38">
        <w:rPr>
          <w:rFonts w:ascii="Arial" w:hAnsi="Arial" w:cs="Arial"/>
        </w:rPr>
        <w:t>dari</w:t>
      </w:r>
      <w:proofErr w:type="spellEnd"/>
      <w:r w:rsidRPr="00C94B38">
        <w:rPr>
          <w:rFonts w:ascii="Arial" w:hAnsi="Arial" w:cs="Arial"/>
        </w:rPr>
        <w:t xml:space="preserve"> 6 </w:t>
      </w:r>
      <w:proofErr w:type="spellStart"/>
      <w:r w:rsidRPr="00C94B38">
        <w:rPr>
          <w:rFonts w:ascii="Arial" w:hAnsi="Arial" w:cs="Arial"/>
        </w:rPr>
        <w:t>jenis</w:t>
      </w:r>
      <w:proofErr w:type="spellEnd"/>
      <w:r w:rsidRPr="00C94B38">
        <w:rPr>
          <w:rFonts w:ascii="Arial" w:hAnsi="Arial" w:cs="Arial"/>
        </w:rPr>
        <w:t xml:space="preserve"> </w:t>
      </w:r>
      <w:proofErr w:type="spellStart"/>
      <w:r w:rsidRPr="00C94B38">
        <w:rPr>
          <w:rFonts w:ascii="Arial" w:hAnsi="Arial" w:cs="Arial"/>
        </w:rPr>
        <w:t>yaitu</w:t>
      </w:r>
      <w:proofErr w:type="spellEnd"/>
      <w:r w:rsidRPr="00C94B38">
        <w:rPr>
          <w:rFonts w:ascii="Arial" w:hAnsi="Arial" w:cs="Arial"/>
        </w:rPr>
        <w:t xml:space="preserve">: Model </w:t>
      </w:r>
      <w:r w:rsidRPr="00C94B38">
        <w:rPr>
          <w:rFonts w:ascii="Arial" w:hAnsi="Arial" w:cs="Arial"/>
          <w:i/>
          <w:iCs/>
        </w:rPr>
        <w:t>Student Teams Achievement Division</w:t>
      </w:r>
      <w:r w:rsidRPr="00C94B38">
        <w:rPr>
          <w:rFonts w:ascii="Arial" w:hAnsi="Arial" w:cs="Arial"/>
        </w:rPr>
        <w:t xml:space="preserve"> (STAD), Model Jigsaw dan Model </w:t>
      </w:r>
      <w:proofErr w:type="spellStart"/>
      <w:r w:rsidRPr="00C94B38">
        <w:rPr>
          <w:rFonts w:ascii="Arial" w:hAnsi="Arial" w:cs="Arial"/>
        </w:rPr>
        <w:t>Investigasi</w:t>
      </w:r>
      <w:proofErr w:type="spellEnd"/>
      <w:r w:rsidRPr="00C94B38">
        <w:rPr>
          <w:rFonts w:ascii="Arial" w:hAnsi="Arial" w:cs="Arial"/>
        </w:rPr>
        <w:t xml:space="preserve"> </w:t>
      </w:r>
      <w:proofErr w:type="spellStart"/>
      <w:r w:rsidRPr="00C94B38">
        <w:rPr>
          <w:rFonts w:ascii="Arial" w:hAnsi="Arial" w:cs="Arial"/>
        </w:rPr>
        <w:t>Kelompok</w:t>
      </w:r>
      <w:proofErr w:type="spellEnd"/>
      <w:r w:rsidRPr="00C94B38">
        <w:rPr>
          <w:rFonts w:ascii="Arial" w:hAnsi="Arial" w:cs="Arial"/>
        </w:rPr>
        <w:t xml:space="preserve"> (</w:t>
      </w:r>
      <w:r w:rsidRPr="00C94B38">
        <w:rPr>
          <w:rFonts w:ascii="Arial" w:hAnsi="Arial" w:cs="Arial"/>
          <w:i/>
          <w:iCs/>
        </w:rPr>
        <w:t>Group Investigation</w:t>
      </w:r>
      <w:r w:rsidRPr="00C94B38">
        <w:rPr>
          <w:rFonts w:ascii="Arial" w:hAnsi="Arial" w:cs="Arial"/>
        </w:rPr>
        <w:t xml:space="preserve">), Model </w:t>
      </w:r>
      <w:proofErr w:type="spellStart"/>
      <w:r w:rsidRPr="00C94B38">
        <w:rPr>
          <w:rFonts w:ascii="Arial" w:hAnsi="Arial" w:cs="Arial"/>
        </w:rPr>
        <w:t>Membuat</w:t>
      </w:r>
      <w:proofErr w:type="spellEnd"/>
      <w:r w:rsidRPr="00C94B38">
        <w:rPr>
          <w:rFonts w:ascii="Arial" w:hAnsi="Arial" w:cs="Arial"/>
        </w:rPr>
        <w:t xml:space="preserve"> </w:t>
      </w:r>
      <w:proofErr w:type="spellStart"/>
      <w:r w:rsidRPr="00C94B38">
        <w:rPr>
          <w:rFonts w:ascii="Arial" w:hAnsi="Arial" w:cs="Arial"/>
        </w:rPr>
        <w:t>Pasangan</w:t>
      </w:r>
      <w:proofErr w:type="spellEnd"/>
      <w:r w:rsidRPr="00C94B38">
        <w:rPr>
          <w:rFonts w:ascii="Arial" w:hAnsi="Arial" w:cs="Arial"/>
        </w:rPr>
        <w:t xml:space="preserve"> (</w:t>
      </w:r>
      <w:r w:rsidRPr="00C94B38">
        <w:rPr>
          <w:rFonts w:ascii="Arial" w:hAnsi="Arial" w:cs="Arial"/>
          <w:i/>
          <w:iCs/>
        </w:rPr>
        <w:t>Make a Match)</w:t>
      </w:r>
      <w:r w:rsidRPr="00C94B38">
        <w:rPr>
          <w:rFonts w:ascii="Arial" w:hAnsi="Arial" w:cs="Arial"/>
        </w:rPr>
        <w:t xml:space="preserve"> Model TGT (</w:t>
      </w:r>
      <w:r w:rsidRPr="00C94B38">
        <w:rPr>
          <w:rFonts w:ascii="Arial" w:hAnsi="Arial" w:cs="Arial"/>
          <w:i/>
          <w:iCs/>
        </w:rPr>
        <w:t>Teams Game Tournaments</w:t>
      </w:r>
      <w:r w:rsidRPr="00C94B38">
        <w:rPr>
          <w:rFonts w:ascii="Arial" w:hAnsi="Arial" w:cs="Arial"/>
        </w:rPr>
        <w:t xml:space="preserve">) dan Model </w:t>
      </w:r>
      <w:proofErr w:type="spellStart"/>
      <w:r w:rsidRPr="00C94B38">
        <w:rPr>
          <w:rFonts w:ascii="Arial" w:hAnsi="Arial" w:cs="Arial"/>
        </w:rPr>
        <w:t>Struktural</w:t>
      </w:r>
      <w:proofErr w:type="spellEnd"/>
      <w:r w:rsidRPr="00C94B38">
        <w:rPr>
          <w:rFonts w:ascii="Arial" w:hAnsi="Arial" w:cs="Arial"/>
        </w:rPr>
        <w:t xml:space="preserve">. </w:t>
      </w:r>
    </w:p>
    <w:p w14:paraId="22CFE834" w14:textId="77777777" w:rsidR="00BE602F" w:rsidRPr="00C94B38" w:rsidRDefault="00BE602F" w:rsidP="00BE602F">
      <w:pPr>
        <w:pStyle w:val="ListParagraph"/>
        <w:numPr>
          <w:ilvl w:val="0"/>
          <w:numId w:val="5"/>
        </w:numPr>
        <w:tabs>
          <w:tab w:val="clear" w:pos="726"/>
          <w:tab w:val="left" w:pos="851"/>
        </w:tabs>
        <w:spacing w:line="240" w:lineRule="auto"/>
        <w:ind w:left="851" w:hanging="284"/>
        <w:jc w:val="both"/>
        <w:rPr>
          <w:rFonts w:ascii="Arial" w:hAnsi="Arial" w:cs="Arial"/>
          <w:sz w:val="24"/>
          <w:szCs w:val="24"/>
        </w:rPr>
      </w:pPr>
      <w:r w:rsidRPr="00C94B38">
        <w:rPr>
          <w:rFonts w:ascii="Arial" w:hAnsi="Arial" w:cs="Arial"/>
          <w:b/>
          <w:bCs/>
        </w:rPr>
        <w:t xml:space="preserve">Model </w:t>
      </w:r>
      <w:proofErr w:type="spellStart"/>
      <w:r w:rsidRPr="00C94B38">
        <w:rPr>
          <w:rFonts w:ascii="Arial" w:hAnsi="Arial" w:cs="Arial"/>
          <w:b/>
          <w:bCs/>
        </w:rPr>
        <w:t>Pembelajaran</w:t>
      </w:r>
      <w:proofErr w:type="spellEnd"/>
      <w:r w:rsidRPr="00C94B38">
        <w:rPr>
          <w:rFonts w:ascii="Arial" w:hAnsi="Arial" w:cs="Arial"/>
          <w:b/>
          <w:bCs/>
        </w:rPr>
        <w:t xml:space="preserve"> </w:t>
      </w:r>
      <w:proofErr w:type="spellStart"/>
      <w:r w:rsidRPr="00C94B38">
        <w:rPr>
          <w:rFonts w:ascii="Arial" w:hAnsi="Arial" w:cs="Arial"/>
          <w:b/>
          <w:bCs/>
        </w:rPr>
        <w:t>Berbasis</w:t>
      </w:r>
      <w:proofErr w:type="spellEnd"/>
      <w:r w:rsidRPr="00C94B38">
        <w:rPr>
          <w:rFonts w:ascii="Arial" w:hAnsi="Arial" w:cs="Arial"/>
          <w:b/>
          <w:bCs/>
        </w:rPr>
        <w:t xml:space="preserve"> </w:t>
      </w:r>
      <w:proofErr w:type="spellStart"/>
      <w:r w:rsidRPr="00C94B38">
        <w:rPr>
          <w:rFonts w:ascii="Arial" w:hAnsi="Arial" w:cs="Arial"/>
          <w:b/>
          <w:bCs/>
        </w:rPr>
        <w:t>Masalah</w:t>
      </w:r>
      <w:proofErr w:type="spellEnd"/>
      <w:r w:rsidRPr="00C94B38">
        <w:rPr>
          <w:rFonts w:ascii="Arial" w:hAnsi="Arial" w:cs="Arial"/>
          <w:b/>
          <w:bCs/>
        </w:rPr>
        <w:t xml:space="preserve"> (PBM)</w:t>
      </w:r>
      <w:r w:rsidRPr="00C94B38">
        <w:rPr>
          <w:rFonts w:ascii="Arial" w:hAnsi="Arial" w:cs="Arial"/>
        </w:rPr>
        <w:t xml:space="preserve">, </w:t>
      </w:r>
      <w:proofErr w:type="spellStart"/>
      <w:r w:rsidRPr="00C94B38">
        <w:rPr>
          <w:rFonts w:ascii="Arial" w:hAnsi="Arial" w:cs="Arial"/>
        </w:rPr>
        <w:t>yaitu</w:t>
      </w:r>
      <w:proofErr w:type="spellEnd"/>
      <w:r w:rsidRPr="00C94B38">
        <w:rPr>
          <w:rFonts w:ascii="Arial" w:hAnsi="Arial" w:cs="Arial"/>
        </w:rPr>
        <w:t xml:space="preserve"> model </w:t>
      </w:r>
      <w:proofErr w:type="spellStart"/>
      <w:r w:rsidRPr="00C94B38">
        <w:rPr>
          <w:rFonts w:ascii="Arial" w:hAnsi="Arial" w:cs="Arial"/>
        </w:rPr>
        <w:t>pembelajaran</w:t>
      </w:r>
      <w:proofErr w:type="spellEnd"/>
      <w:r w:rsidRPr="00C94B38">
        <w:rPr>
          <w:rFonts w:ascii="Arial" w:hAnsi="Arial" w:cs="Arial"/>
        </w:rPr>
        <w:t xml:space="preserve"> yang </w:t>
      </w:r>
      <w:proofErr w:type="spellStart"/>
      <w:r w:rsidRPr="00C94B38">
        <w:rPr>
          <w:rFonts w:ascii="Arial" w:hAnsi="Arial" w:cs="Arial"/>
        </w:rPr>
        <w:t>mengembangkan</w:t>
      </w:r>
      <w:proofErr w:type="spellEnd"/>
      <w:r w:rsidRPr="00C94B38">
        <w:rPr>
          <w:rFonts w:ascii="Arial" w:hAnsi="Arial" w:cs="Arial"/>
        </w:rPr>
        <w:t xml:space="preserve"> </w:t>
      </w:r>
      <w:proofErr w:type="spellStart"/>
      <w:r w:rsidRPr="00C94B38">
        <w:rPr>
          <w:rFonts w:ascii="Arial" w:hAnsi="Arial" w:cs="Arial"/>
        </w:rPr>
        <w:t>keterampilan</w:t>
      </w:r>
      <w:proofErr w:type="spellEnd"/>
      <w:r w:rsidRPr="00C94B38">
        <w:rPr>
          <w:rFonts w:ascii="Arial" w:hAnsi="Arial" w:cs="Arial"/>
        </w:rPr>
        <w:t xml:space="preserve"> </w:t>
      </w:r>
      <w:proofErr w:type="spellStart"/>
      <w:r w:rsidRPr="00C94B38">
        <w:rPr>
          <w:rFonts w:ascii="Arial" w:hAnsi="Arial" w:cs="Arial"/>
        </w:rPr>
        <w:t>berfikir</w:t>
      </w:r>
      <w:proofErr w:type="spellEnd"/>
      <w:r w:rsidRPr="00C94B38">
        <w:rPr>
          <w:rFonts w:ascii="Arial" w:hAnsi="Arial" w:cs="Arial"/>
        </w:rPr>
        <w:t xml:space="preserve"> </w:t>
      </w:r>
      <w:proofErr w:type="spellStart"/>
      <w:r w:rsidRPr="00C94B38">
        <w:rPr>
          <w:rFonts w:ascii="Arial" w:hAnsi="Arial" w:cs="Arial"/>
        </w:rPr>
        <w:t>siswa</w:t>
      </w:r>
      <w:proofErr w:type="spellEnd"/>
      <w:r w:rsidRPr="00C94B38">
        <w:rPr>
          <w:rFonts w:ascii="Arial" w:hAnsi="Arial" w:cs="Arial"/>
        </w:rPr>
        <w:t xml:space="preserve"> </w:t>
      </w:r>
      <w:proofErr w:type="spellStart"/>
      <w:r w:rsidRPr="00C94B38">
        <w:rPr>
          <w:rFonts w:ascii="Arial" w:hAnsi="Arial" w:cs="Arial"/>
        </w:rPr>
        <w:t>berupa</w:t>
      </w:r>
      <w:proofErr w:type="spellEnd"/>
      <w:r w:rsidRPr="00C94B38">
        <w:rPr>
          <w:rFonts w:ascii="Arial" w:hAnsi="Arial" w:cs="Arial"/>
        </w:rPr>
        <w:t xml:space="preserve"> </w:t>
      </w:r>
      <w:proofErr w:type="spellStart"/>
      <w:r w:rsidRPr="00C94B38">
        <w:rPr>
          <w:rFonts w:ascii="Arial" w:hAnsi="Arial" w:cs="Arial"/>
        </w:rPr>
        <w:t>penalaran</w:t>
      </w:r>
      <w:proofErr w:type="spellEnd"/>
      <w:r w:rsidRPr="00C94B38">
        <w:rPr>
          <w:rFonts w:ascii="Arial" w:hAnsi="Arial" w:cs="Arial"/>
        </w:rPr>
        <w:t xml:space="preserve">, </w:t>
      </w:r>
      <w:proofErr w:type="spellStart"/>
      <w:r w:rsidRPr="00C94B38">
        <w:rPr>
          <w:rFonts w:ascii="Arial" w:hAnsi="Arial" w:cs="Arial"/>
        </w:rPr>
        <w:t>komunikasi</w:t>
      </w:r>
      <w:proofErr w:type="spellEnd"/>
      <w:r w:rsidRPr="00C94B38">
        <w:rPr>
          <w:rFonts w:ascii="Arial" w:hAnsi="Arial" w:cs="Arial"/>
        </w:rPr>
        <w:t xml:space="preserve"> dan </w:t>
      </w:r>
      <w:proofErr w:type="spellStart"/>
      <w:r w:rsidRPr="00C94B38">
        <w:rPr>
          <w:rFonts w:ascii="Arial" w:hAnsi="Arial" w:cs="Arial"/>
        </w:rPr>
        <w:t>koneksi</w:t>
      </w:r>
      <w:proofErr w:type="spellEnd"/>
      <w:r w:rsidRPr="00C94B38">
        <w:rPr>
          <w:rFonts w:ascii="Arial" w:hAnsi="Arial" w:cs="Arial"/>
        </w:rPr>
        <w:t xml:space="preserve"> </w:t>
      </w:r>
      <w:proofErr w:type="spellStart"/>
      <w:r w:rsidRPr="00C94B38">
        <w:rPr>
          <w:rFonts w:ascii="Arial" w:hAnsi="Arial" w:cs="Arial"/>
        </w:rPr>
        <w:t>dalam</w:t>
      </w:r>
      <w:proofErr w:type="spellEnd"/>
      <w:r w:rsidRPr="00C94B38">
        <w:rPr>
          <w:rFonts w:ascii="Arial" w:hAnsi="Arial" w:cs="Arial"/>
        </w:rPr>
        <w:t xml:space="preserve"> </w:t>
      </w:r>
      <w:proofErr w:type="spellStart"/>
      <w:r w:rsidRPr="00C94B38">
        <w:rPr>
          <w:rFonts w:ascii="Arial" w:hAnsi="Arial" w:cs="Arial"/>
        </w:rPr>
        <w:t>memecahkan</w:t>
      </w:r>
      <w:proofErr w:type="spellEnd"/>
      <w:r w:rsidRPr="00C94B38">
        <w:rPr>
          <w:rFonts w:ascii="Arial" w:hAnsi="Arial" w:cs="Arial"/>
        </w:rPr>
        <w:t xml:space="preserve"> </w:t>
      </w:r>
      <w:proofErr w:type="spellStart"/>
      <w:r w:rsidRPr="00C94B38">
        <w:rPr>
          <w:rFonts w:ascii="Arial" w:hAnsi="Arial" w:cs="Arial"/>
        </w:rPr>
        <w:t>masalah</w:t>
      </w:r>
      <w:proofErr w:type="spellEnd"/>
      <w:r w:rsidRPr="00C94B38">
        <w:rPr>
          <w:rFonts w:ascii="Arial" w:hAnsi="Arial" w:cs="Arial"/>
        </w:rPr>
        <w:t xml:space="preserve">. </w:t>
      </w:r>
      <w:proofErr w:type="spellStart"/>
      <w:r w:rsidRPr="00C94B38">
        <w:rPr>
          <w:rFonts w:ascii="Arial" w:hAnsi="Arial" w:cs="Arial"/>
        </w:rPr>
        <w:t>Menurut</w:t>
      </w:r>
      <w:proofErr w:type="spellEnd"/>
      <w:r w:rsidRPr="00C94B38">
        <w:rPr>
          <w:rFonts w:ascii="Arial" w:hAnsi="Arial" w:cs="Arial"/>
        </w:rPr>
        <w:t xml:space="preserve"> Ivor K. Davis (2000), </w:t>
      </w:r>
      <w:proofErr w:type="spellStart"/>
      <w:r w:rsidRPr="00C94B38">
        <w:rPr>
          <w:rFonts w:ascii="Arial" w:hAnsi="Arial" w:cs="Arial"/>
        </w:rPr>
        <w:t>hakikat</w:t>
      </w:r>
      <w:proofErr w:type="spellEnd"/>
      <w:r w:rsidRPr="00C94B38">
        <w:rPr>
          <w:rFonts w:ascii="Arial" w:hAnsi="Arial" w:cs="Arial"/>
        </w:rPr>
        <w:t xml:space="preserve">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adalah</w:t>
      </w:r>
      <w:proofErr w:type="spellEnd"/>
      <w:r w:rsidRPr="00C94B38">
        <w:rPr>
          <w:rFonts w:ascii="Arial" w:hAnsi="Arial" w:cs="Arial"/>
        </w:rPr>
        <w:t xml:space="preserve"> </w:t>
      </w:r>
      <w:proofErr w:type="spellStart"/>
      <w:r w:rsidRPr="00C94B38">
        <w:rPr>
          <w:rFonts w:ascii="Arial" w:hAnsi="Arial" w:cs="Arial"/>
        </w:rPr>
        <w:t>belajarnya</w:t>
      </w:r>
      <w:proofErr w:type="spellEnd"/>
      <w:r w:rsidRPr="00C94B38">
        <w:rPr>
          <w:rFonts w:ascii="Arial" w:hAnsi="Arial" w:cs="Arial"/>
        </w:rPr>
        <w:t xml:space="preserve"> </w:t>
      </w:r>
      <w:proofErr w:type="spellStart"/>
      <w:r w:rsidRPr="00C94B38">
        <w:rPr>
          <w:rFonts w:ascii="Arial" w:hAnsi="Arial" w:cs="Arial"/>
        </w:rPr>
        <w:t>siswa</w:t>
      </w:r>
      <w:proofErr w:type="spellEnd"/>
      <w:r w:rsidRPr="00C94B38">
        <w:rPr>
          <w:rFonts w:ascii="Arial" w:hAnsi="Arial" w:cs="Arial"/>
        </w:rPr>
        <w:t xml:space="preserve">, </w:t>
      </w:r>
      <w:proofErr w:type="spellStart"/>
      <w:r w:rsidRPr="00C94B38">
        <w:rPr>
          <w:rFonts w:ascii="Arial" w:hAnsi="Arial" w:cs="Arial"/>
        </w:rPr>
        <w:t>bukan</w:t>
      </w:r>
      <w:proofErr w:type="spellEnd"/>
      <w:r w:rsidRPr="00C94B38">
        <w:rPr>
          <w:rFonts w:ascii="Arial" w:hAnsi="Arial" w:cs="Arial"/>
        </w:rPr>
        <w:t xml:space="preserve"> </w:t>
      </w:r>
      <w:proofErr w:type="spellStart"/>
      <w:r w:rsidRPr="00C94B38">
        <w:rPr>
          <w:rFonts w:ascii="Arial" w:hAnsi="Arial" w:cs="Arial"/>
        </w:rPr>
        <w:t>mengajarnya</w:t>
      </w:r>
      <w:proofErr w:type="spellEnd"/>
      <w:r w:rsidRPr="00C94B38">
        <w:rPr>
          <w:rFonts w:ascii="Arial" w:hAnsi="Arial" w:cs="Arial"/>
        </w:rPr>
        <w:t xml:space="preserve"> guru”.</w:t>
      </w:r>
      <w:r w:rsidRPr="00C94B38">
        <w:rPr>
          <w:rStyle w:val="FootnoteReference"/>
          <w:rFonts w:ascii="Arial" w:hAnsi="Arial" w:cs="Arial"/>
          <w:sz w:val="24"/>
          <w:szCs w:val="24"/>
        </w:rPr>
        <w:footnoteReference w:id="15"/>
      </w:r>
      <w:r w:rsidRPr="00C94B38">
        <w:rPr>
          <w:rFonts w:ascii="Arial" w:hAnsi="Arial" w:cs="Arial"/>
        </w:rPr>
        <w:t xml:space="preserve"> </w:t>
      </w:r>
    </w:p>
    <w:p w14:paraId="1D0BD295" w14:textId="77777777" w:rsidR="00BE602F" w:rsidRPr="00C94B38" w:rsidRDefault="00BE602F" w:rsidP="00BE602F">
      <w:pPr>
        <w:pStyle w:val="ListParagraph"/>
        <w:numPr>
          <w:ilvl w:val="0"/>
          <w:numId w:val="5"/>
        </w:numPr>
        <w:tabs>
          <w:tab w:val="clear" w:pos="726"/>
          <w:tab w:val="left" w:pos="851"/>
        </w:tabs>
        <w:spacing w:line="240" w:lineRule="auto"/>
        <w:ind w:left="851" w:hanging="284"/>
        <w:jc w:val="both"/>
        <w:rPr>
          <w:rFonts w:ascii="Arial" w:hAnsi="Arial" w:cs="Arial"/>
          <w:sz w:val="24"/>
          <w:szCs w:val="24"/>
        </w:rPr>
      </w:pPr>
      <w:r w:rsidRPr="00C94B38">
        <w:rPr>
          <w:rFonts w:ascii="Arial" w:hAnsi="Arial" w:cs="Arial"/>
          <w:b/>
          <w:bCs/>
        </w:rPr>
        <w:t xml:space="preserve">Model </w:t>
      </w:r>
      <w:proofErr w:type="spellStart"/>
      <w:r w:rsidRPr="00C94B38">
        <w:rPr>
          <w:rFonts w:ascii="Arial" w:hAnsi="Arial" w:cs="Arial"/>
          <w:b/>
          <w:bCs/>
        </w:rPr>
        <w:t>Pembelajaran</w:t>
      </w:r>
      <w:proofErr w:type="spellEnd"/>
      <w:r w:rsidRPr="00C94B38">
        <w:rPr>
          <w:rFonts w:ascii="Arial" w:hAnsi="Arial" w:cs="Arial"/>
          <w:b/>
          <w:bCs/>
        </w:rPr>
        <w:t xml:space="preserve"> </w:t>
      </w:r>
      <w:proofErr w:type="spellStart"/>
      <w:r w:rsidRPr="00C94B38">
        <w:rPr>
          <w:rFonts w:ascii="Arial" w:hAnsi="Arial" w:cs="Arial"/>
          <w:b/>
          <w:bCs/>
        </w:rPr>
        <w:t>Tematik</w:t>
      </w:r>
      <w:proofErr w:type="spellEnd"/>
      <w:r w:rsidRPr="00C94B38">
        <w:rPr>
          <w:rFonts w:ascii="Arial" w:hAnsi="Arial" w:cs="Arial"/>
          <w:b/>
          <w:bCs/>
        </w:rPr>
        <w:t xml:space="preserve">, </w:t>
      </w:r>
      <w:proofErr w:type="spellStart"/>
      <w:r w:rsidRPr="00C94B38">
        <w:rPr>
          <w:rFonts w:ascii="Arial" w:hAnsi="Arial" w:cs="Arial"/>
        </w:rPr>
        <w:t>adalah</w:t>
      </w:r>
      <w:proofErr w:type="spellEnd"/>
      <w:r w:rsidRPr="00C94B38">
        <w:rPr>
          <w:rFonts w:ascii="Arial" w:hAnsi="Arial" w:cs="Arial"/>
        </w:rPr>
        <w:t xml:space="preserve"> </w:t>
      </w:r>
      <w:proofErr w:type="spellStart"/>
      <w:r w:rsidRPr="00C94B38">
        <w:rPr>
          <w:rFonts w:ascii="Arial" w:hAnsi="Arial" w:cs="Arial"/>
        </w:rPr>
        <w:t>pembelajaran</w:t>
      </w:r>
      <w:proofErr w:type="spellEnd"/>
      <w:r w:rsidRPr="00C94B38">
        <w:rPr>
          <w:rFonts w:ascii="Arial" w:hAnsi="Arial" w:cs="Arial"/>
        </w:rPr>
        <w:t xml:space="preserve"> yang </w:t>
      </w:r>
      <w:proofErr w:type="spellStart"/>
      <w:r w:rsidRPr="00C94B38">
        <w:rPr>
          <w:rFonts w:ascii="Arial" w:hAnsi="Arial" w:cs="Arial"/>
        </w:rPr>
        <w:t>dikemas</w:t>
      </w:r>
      <w:proofErr w:type="spellEnd"/>
      <w:r w:rsidRPr="00C94B38">
        <w:rPr>
          <w:rFonts w:ascii="Arial" w:hAnsi="Arial" w:cs="Arial"/>
        </w:rPr>
        <w:t xml:space="preserve"> </w:t>
      </w:r>
      <w:proofErr w:type="spellStart"/>
      <w:r w:rsidRPr="00C94B38">
        <w:rPr>
          <w:rFonts w:ascii="Arial" w:hAnsi="Arial" w:cs="Arial"/>
        </w:rPr>
        <w:t>dalam</w:t>
      </w:r>
      <w:proofErr w:type="spellEnd"/>
      <w:r w:rsidRPr="00C94B38">
        <w:rPr>
          <w:rFonts w:ascii="Arial" w:hAnsi="Arial" w:cs="Arial"/>
        </w:rPr>
        <w:t xml:space="preserve"> </w:t>
      </w:r>
      <w:proofErr w:type="spellStart"/>
      <w:r w:rsidRPr="00C94B38">
        <w:rPr>
          <w:rFonts w:ascii="Arial" w:hAnsi="Arial" w:cs="Arial"/>
        </w:rPr>
        <w:t>bentuk</w:t>
      </w:r>
      <w:proofErr w:type="spellEnd"/>
      <w:r w:rsidRPr="00C94B38">
        <w:rPr>
          <w:rFonts w:ascii="Arial" w:hAnsi="Arial" w:cs="Arial"/>
        </w:rPr>
        <w:t xml:space="preserve"> </w:t>
      </w:r>
      <w:proofErr w:type="spellStart"/>
      <w:r w:rsidRPr="00C94B38">
        <w:rPr>
          <w:rFonts w:ascii="Arial" w:hAnsi="Arial" w:cs="Arial"/>
        </w:rPr>
        <w:t>tema-tema</w:t>
      </w:r>
      <w:proofErr w:type="spellEnd"/>
      <w:r w:rsidRPr="00C94B38">
        <w:rPr>
          <w:rFonts w:ascii="Arial" w:hAnsi="Arial" w:cs="Arial"/>
        </w:rPr>
        <w:t xml:space="preserve">, model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ini</w:t>
      </w:r>
      <w:proofErr w:type="spellEnd"/>
      <w:r w:rsidRPr="00C94B38">
        <w:rPr>
          <w:rFonts w:ascii="Arial" w:hAnsi="Arial" w:cs="Arial"/>
        </w:rPr>
        <w:t xml:space="preserve"> </w:t>
      </w:r>
      <w:proofErr w:type="spellStart"/>
      <w:r w:rsidRPr="00C94B38">
        <w:rPr>
          <w:rFonts w:ascii="Arial" w:hAnsi="Arial" w:cs="Arial"/>
        </w:rPr>
        <w:t>ditujukan</w:t>
      </w:r>
      <w:proofErr w:type="spellEnd"/>
      <w:r w:rsidRPr="00C94B38">
        <w:rPr>
          <w:rFonts w:ascii="Arial" w:hAnsi="Arial" w:cs="Arial"/>
        </w:rPr>
        <w:t xml:space="preserve"> </w:t>
      </w:r>
      <w:proofErr w:type="spellStart"/>
      <w:r w:rsidRPr="00C94B38">
        <w:rPr>
          <w:rFonts w:ascii="Arial" w:hAnsi="Arial" w:cs="Arial"/>
        </w:rPr>
        <w:t>untuk</w:t>
      </w:r>
      <w:proofErr w:type="spellEnd"/>
      <w:r w:rsidRPr="00C94B38">
        <w:rPr>
          <w:rFonts w:ascii="Arial" w:hAnsi="Arial" w:cs="Arial"/>
        </w:rPr>
        <w:t xml:space="preserve"> </w:t>
      </w:r>
      <w:proofErr w:type="spellStart"/>
      <w:r w:rsidRPr="00C94B38">
        <w:rPr>
          <w:rFonts w:ascii="Arial" w:hAnsi="Arial" w:cs="Arial"/>
        </w:rPr>
        <w:t>anak</w:t>
      </w:r>
      <w:proofErr w:type="spellEnd"/>
      <w:r w:rsidRPr="00C94B38">
        <w:rPr>
          <w:rFonts w:ascii="Arial" w:hAnsi="Arial" w:cs="Arial"/>
        </w:rPr>
        <w:t xml:space="preserve"> </w:t>
      </w:r>
      <w:proofErr w:type="spellStart"/>
      <w:r w:rsidRPr="00C94B38">
        <w:rPr>
          <w:rFonts w:ascii="Arial" w:hAnsi="Arial" w:cs="Arial"/>
        </w:rPr>
        <w:t>tingkat</w:t>
      </w:r>
      <w:proofErr w:type="spellEnd"/>
      <w:r w:rsidRPr="00C94B38">
        <w:rPr>
          <w:rFonts w:ascii="Arial" w:hAnsi="Arial" w:cs="Arial"/>
        </w:rPr>
        <w:t xml:space="preserve"> </w:t>
      </w:r>
      <w:proofErr w:type="spellStart"/>
      <w:r w:rsidRPr="00C94B38">
        <w:rPr>
          <w:rFonts w:ascii="Arial" w:hAnsi="Arial" w:cs="Arial"/>
        </w:rPr>
        <w:t>dasar</w:t>
      </w:r>
      <w:proofErr w:type="spellEnd"/>
      <w:r w:rsidRPr="00C94B38">
        <w:rPr>
          <w:rFonts w:ascii="Arial" w:hAnsi="Arial" w:cs="Arial"/>
        </w:rPr>
        <w:t xml:space="preserve"> </w:t>
      </w:r>
      <w:proofErr w:type="spellStart"/>
      <w:r w:rsidRPr="00C94B38">
        <w:rPr>
          <w:rFonts w:ascii="Arial" w:hAnsi="Arial" w:cs="Arial"/>
        </w:rPr>
        <w:t>rendah</w:t>
      </w:r>
      <w:proofErr w:type="spellEnd"/>
      <w:r w:rsidRPr="00C94B38">
        <w:rPr>
          <w:rFonts w:ascii="Arial" w:hAnsi="Arial" w:cs="Arial"/>
        </w:rPr>
        <w:t xml:space="preserve">. </w:t>
      </w:r>
      <w:proofErr w:type="spellStart"/>
      <w:r w:rsidRPr="00C94B38">
        <w:rPr>
          <w:rFonts w:ascii="Arial" w:hAnsi="Arial" w:cs="Arial"/>
        </w:rPr>
        <w:t>Prinsip-prinsi</w:t>
      </w:r>
      <w:proofErr w:type="spellEnd"/>
      <w:r w:rsidRPr="00C94B38">
        <w:rPr>
          <w:rFonts w:ascii="Arial" w:hAnsi="Arial" w:cs="Arial"/>
        </w:rPr>
        <w:t xml:space="preserve"> </w:t>
      </w:r>
      <w:proofErr w:type="spellStart"/>
      <w:r w:rsidRPr="00C94B38">
        <w:rPr>
          <w:rFonts w:ascii="Arial" w:hAnsi="Arial" w:cs="Arial"/>
        </w:rPr>
        <w:t>pemilihan</w:t>
      </w:r>
      <w:proofErr w:type="spellEnd"/>
      <w:r w:rsidRPr="00C94B38">
        <w:rPr>
          <w:rFonts w:ascii="Arial" w:hAnsi="Arial" w:cs="Arial"/>
        </w:rPr>
        <w:t xml:space="preserve"> </w:t>
      </w:r>
      <w:proofErr w:type="spellStart"/>
      <w:r w:rsidRPr="00C94B38">
        <w:rPr>
          <w:rFonts w:ascii="Arial" w:hAnsi="Arial" w:cs="Arial"/>
        </w:rPr>
        <w:t>tema-tema</w:t>
      </w:r>
      <w:proofErr w:type="spellEnd"/>
      <w:r w:rsidRPr="00C94B38">
        <w:rPr>
          <w:rFonts w:ascii="Arial" w:hAnsi="Arial" w:cs="Arial"/>
        </w:rPr>
        <w:t xml:space="preserve"> yang </w:t>
      </w:r>
      <w:proofErr w:type="spellStart"/>
      <w:r w:rsidRPr="00C94B38">
        <w:rPr>
          <w:rFonts w:ascii="Arial" w:hAnsi="Arial" w:cs="Arial"/>
        </w:rPr>
        <w:t>dikembangkan</w:t>
      </w:r>
      <w:proofErr w:type="spellEnd"/>
      <w:r w:rsidRPr="00C94B38">
        <w:rPr>
          <w:rFonts w:ascii="Arial" w:hAnsi="Arial" w:cs="Arial"/>
        </w:rPr>
        <w:t xml:space="preserve"> di </w:t>
      </w:r>
      <w:proofErr w:type="spellStart"/>
      <w:r w:rsidRPr="00C94B38">
        <w:rPr>
          <w:rFonts w:ascii="Arial" w:hAnsi="Arial" w:cs="Arial"/>
        </w:rPr>
        <w:t>kelas</w:t>
      </w:r>
      <w:proofErr w:type="spellEnd"/>
      <w:r w:rsidRPr="00C94B38">
        <w:rPr>
          <w:rFonts w:ascii="Arial" w:hAnsi="Arial" w:cs="Arial"/>
        </w:rPr>
        <w:t xml:space="preserve"> </w:t>
      </w:r>
      <w:proofErr w:type="spellStart"/>
      <w:r w:rsidRPr="00C94B38">
        <w:rPr>
          <w:rFonts w:ascii="Arial" w:hAnsi="Arial" w:cs="Arial"/>
        </w:rPr>
        <w:t>adalah</w:t>
      </w:r>
      <w:proofErr w:type="spellEnd"/>
      <w:r w:rsidRPr="00C94B38">
        <w:rPr>
          <w:rFonts w:ascii="Arial" w:hAnsi="Arial" w:cs="Arial"/>
        </w:rPr>
        <w:t xml:space="preserve">: 1) </w:t>
      </w:r>
      <w:proofErr w:type="spellStart"/>
      <w:r w:rsidRPr="00C94B38">
        <w:rPr>
          <w:rFonts w:ascii="Arial" w:hAnsi="Arial" w:cs="Arial"/>
        </w:rPr>
        <w:t>tema</w:t>
      </w:r>
      <w:proofErr w:type="spellEnd"/>
      <w:r w:rsidRPr="00C94B38">
        <w:rPr>
          <w:rFonts w:ascii="Arial" w:hAnsi="Arial" w:cs="Arial"/>
        </w:rPr>
        <w:t xml:space="preserve"> </w:t>
      </w:r>
      <w:proofErr w:type="spellStart"/>
      <w:r w:rsidRPr="00C94B38">
        <w:rPr>
          <w:rFonts w:ascii="Arial" w:hAnsi="Arial" w:cs="Arial"/>
        </w:rPr>
        <w:t>disesuaikan</w:t>
      </w:r>
      <w:proofErr w:type="spellEnd"/>
      <w:r w:rsidRPr="00C94B38">
        <w:rPr>
          <w:rFonts w:ascii="Arial" w:hAnsi="Arial" w:cs="Arial"/>
        </w:rPr>
        <w:t xml:space="preserve"> </w:t>
      </w:r>
      <w:proofErr w:type="spellStart"/>
      <w:r w:rsidRPr="00C94B38">
        <w:rPr>
          <w:rFonts w:ascii="Arial" w:hAnsi="Arial" w:cs="Arial"/>
        </w:rPr>
        <w:t>dengan</w:t>
      </w:r>
      <w:proofErr w:type="spellEnd"/>
      <w:r w:rsidRPr="00C94B38">
        <w:rPr>
          <w:rFonts w:ascii="Arial" w:hAnsi="Arial" w:cs="Arial"/>
        </w:rPr>
        <w:t xml:space="preserve"> </w:t>
      </w:r>
      <w:proofErr w:type="spellStart"/>
      <w:r w:rsidRPr="00C94B38">
        <w:rPr>
          <w:rFonts w:ascii="Arial" w:hAnsi="Arial" w:cs="Arial"/>
        </w:rPr>
        <w:t>mata</w:t>
      </w:r>
      <w:proofErr w:type="spellEnd"/>
      <w:r w:rsidRPr="00C94B38">
        <w:rPr>
          <w:rFonts w:ascii="Arial" w:hAnsi="Arial" w:cs="Arial"/>
        </w:rPr>
        <w:t xml:space="preserve"> </w:t>
      </w:r>
      <w:proofErr w:type="spellStart"/>
      <w:r w:rsidRPr="00C94B38">
        <w:rPr>
          <w:rFonts w:ascii="Arial" w:hAnsi="Arial" w:cs="Arial"/>
        </w:rPr>
        <w:t>pelajaran</w:t>
      </w:r>
      <w:proofErr w:type="spellEnd"/>
      <w:r w:rsidRPr="00C94B38">
        <w:rPr>
          <w:rFonts w:ascii="Arial" w:hAnsi="Arial" w:cs="Arial"/>
        </w:rPr>
        <w:t xml:space="preserve"> yang </w:t>
      </w:r>
      <w:proofErr w:type="spellStart"/>
      <w:r w:rsidRPr="00C94B38">
        <w:rPr>
          <w:rFonts w:ascii="Arial" w:hAnsi="Arial" w:cs="Arial"/>
        </w:rPr>
        <w:t>akan</w:t>
      </w:r>
      <w:proofErr w:type="spellEnd"/>
      <w:r w:rsidRPr="00C94B38">
        <w:rPr>
          <w:rFonts w:ascii="Arial" w:hAnsi="Arial" w:cs="Arial"/>
        </w:rPr>
        <w:t xml:space="preserve"> </w:t>
      </w:r>
      <w:proofErr w:type="spellStart"/>
      <w:r w:rsidRPr="00C94B38">
        <w:rPr>
          <w:rFonts w:ascii="Arial" w:hAnsi="Arial" w:cs="Arial"/>
        </w:rPr>
        <w:t>dikembangkan</w:t>
      </w:r>
      <w:proofErr w:type="spellEnd"/>
      <w:r w:rsidRPr="00C94B38">
        <w:rPr>
          <w:rFonts w:ascii="Arial" w:hAnsi="Arial" w:cs="Arial"/>
        </w:rPr>
        <w:t xml:space="preserve"> 2) </w:t>
      </w:r>
      <w:proofErr w:type="spellStart"/>
      <w:r w:rsidRPr="00C94B38">
        <w:rPr>
          <w:rFonts w:ascii="Arial" w:hAnsi="Arial" w:cs="Arial"/>
        </w:rPr>
        <w:t>dimulai</w:t>
      </w:r>
      <w:proofErr w:type="spellEnd"/>
      <w:r w:rsidRPr="00C94B38">
        <w:rPr>
          <w:rFonts w:ascii="Arial" w:hAnsi="Arial" w:cs="Arial"/>
        </w:rPr>
        <w:t xml:space="preserve"> </w:t>
      </w:r>
      <w:proofErr w:type="spellStart"/>
      <w:r w:rsidRPr="00C94B38">
        <w:rPr>
          <w:rFonts w:ascii="Arial" w:hAnsi="Arial" w:cs="Arial"/>
        </w:rPr>
        <w:t>dari</w:t>
      </w:r>
      <w:proofErr w:type="spellEnd"/>
      <w:r w:rsidRPr="00C94B38">
        <w:rPr>
          <w:rFonts w:ascii="Arial" w:hAnsi="Arial" w:cs="Arial"/>
        </w:rPr>
        <w:t xml:space="preserve"> </w:t>
      </w:r>
      <w:proofErr w:type="spellStart"/>
      <w:r w:rsidRPr="00C94B38">
        <w:rPr>
          <w:rFonts w:ascii="Arial" w:hAnsi="Arial" w:cs="Arial"/>
        </w:rPr>
        <w:t>lingkungan</w:t>
      </w:r>
      <w:proofErr w:type="spellEnd"/>
      <w:r w:rsidRPr="00C94B38">
        <w:rPr>
          <w:rFonts w:ascii="Arial" w:hAnsi="Arial" w:cs="Arial"/>
        </w:rPr>
        <w:t xml:space="preserve"> </w:t>
      </w:r>
      <w:proofErr w:type="spellStart"/>
      <w:r w:rsidRPr="00C94B38">
        <w:rPr>
          <w:rFonts w:ascii="Arial" w:hAnsi="Arial" w:cs="Arial"/>
        </w:rPr>
        <w:t>terdekat</w:t>
      </w:r>
      <w:proofErr w:type="spellEnd"/>
      <w:r w:rsidRPr="00C94B38">
        <w:rPr>
          <w:rFonts w:ascii="Arial" w:hAnsi="Arial" w:cs="Arial"/>
        </w:rPr>
        <w:t xml:space="preserve"> </w:t>
      </w:r>
      <w:proofErr w:type="spellStart"/>
      <w:r w:rsidRPr="00C94B38">
        <w:rPr>
          <w:rFonts w:ascii="Arial" w:hAnsi="Arial" w:cs="Arial"/>
        </w:rPr>
        <w:t>dengan</w:t>
      </w:r>
      <w:proofErr w:type="spellEnd"/>
      <w:r w:rsidRPr="00C94B38">
        <w:rPr>
          <w:rFonts w:ascii="Arial" w:hAnsi="Arial" w:cs="Arial"/>
        </w:rPr>
        <w:t xml:space="preserve"> </w:t>
      </w:r>
      <w:proofErr w:type="spellStart"/>
      <w:r w:rsidRPr="00C94B38">
        <w:rPr>
          <w:rFonts w:ascii="Arial" w:hAnsi="Arial" w:cs="Arial"/>
        </w:rPr>
        <w:t>anak</w:t>
      </w:r>
      <w:proofErr w:type="spellEnd"/>
      <w:r w:rsidRPr="00C94B38">
        <w:rPr>
          <w:rFonts w:ascii="Arial" w:hAnsi="Arial" w:cs="Arial"/>
        </w:rPr>
        <w:t xml:space="preserve"> </w:t>
      </w:r>
      <w:proofErr w:type="spellStart"/>
      <w:r w:rsidRPr="00C94B38">
        <w:rPr>
          <w:rFonts w:ascii="Arial" w:hAnsi="Arial" w:cs="Arial"/>
        </w:rPr>
        <w:t>itu</w:t>
      </w:r>
      <w:proofErr w:type="spellEnd"/>
      <w:r w:rsidRPr="00C94B38">
        <w:rPr>
          <w:rFonts w:ascii="Arial" w:hAnsi="Arial" w:cs="Arial"/>
        </w:rPr>
        <w:t xml:space="preserve"> </w:t>
      </w:r>
      <w:proofErr w:type="spellStart"/>
      <w:r w:rsidRPr="00C94B38">
        <w:rPr>
          <w:rFonts w:ascii="Arial" w:hAnsi="Arial" w:cs="Arial"/>
        </w:rPr>
        <w:t>sendiri</w:t>
      </w:r>
      <w:proofErr w:type="spellEnd"/>
      <w:r w:rsidRPr="00C94B38">
        <w:rPr>
          <w:rFonts w:ascii="Arial" w:hAnsi="Arial" w:cs="Arial"/>
        </w:rPr>
        <w:t xml:space="preserve"> 3) </w:t>
      </w:r>
      <w:proofErr w:type="spellStart"/>
      <w:r w:rsidRPr="00C94B38">
        <w:rPr>
          <w:rFonts w:ascii="Arial" w:hAnsi="Arial" w:cs="Arial"/>
        </w:rPr>
        <w:t>selalu</w:t>
      </w:r>
      <w:proofErr w:type="spellEnd"/>
      <w:r w:rsidRPr="00C94B38">
        <w:rPr>
          <w:rFonts w:ascii="Arial" w:hAnsi="Arial" w:cs="Arial"/>
        </w:rPr>
        <w:t xml:space="preserve"> </w:t>
      </w:r>
      <w:proofErr w:type="spellStart"/>
      <w:r w:rsidRPr="00C94B38">
        <w:rPr>
          <w:rFonts w:ascii="Arial" w:hAnsi="Arial" w:cs="Arial"/>
        </w:rPr>
        <w:t>dimulai</w:t>
      </w:r>
      <w:proofErr w:type="spellEnd"/>
      <w:r w:rsidRPr="00C94B38">
        <w:rPr>
          <w:rFonts w:ascii="Arial" w:hAnsi="Arial" w:cs="Arial"/>
        </w:rPr>
        <w:t xml:space="preserve"> </w:t>
      </w:r>
      <w:proofErr w:type="spellStart"/>
      <w:r w:rsidRPr="00C94B38">
        <w:rPr>
          <w:rFonts w:ascii="Arial" w:hAnsi="Arial" w:cs="Arial"/>
        </w:rPr>
        <w:t>dari</w:t>
      </w:r>
      <w:proofErr w:type="spellEnd"/>
      <w:r w:rsidRPr="00C94B38">
        <w:rPr>
          <w:rFonts w:ascii="Arial" w:hAnsi="Arial" w:cs="Arial"/>
        </w:rPr>
        <w:t xml:space="preserve"> </w:t>
      </w:r>
      <w:proofErr w:type="spellStart"/>
      <w:r w:rsidRPr="00C94B38">
        <w:rPr>
          <w:rFonts w:ascii="Arial" w:hAnsi="Arial" w:cs="Arial"/>
        </w:rPr>
        <w:t>hal-hal</w:t>
      </w:r>
      <w:proofErr w:type="spellEnd"/>
      <w:r w:rsidRPr="00C94B38">
        <w:rPr>
          <w:rFonts w:ascii="Arial" w:hAnsi="Arial" w:cs="Arial"/>
        </w:rPr>
        <w:t xml:space="preserve"> yang </w:t>
      </w:r>
      <w:proofErr w:type="spellStart"/>
      <w:r w:rsidRPr="00C94B38">
        <w:rPr>
          <w:rFonts w:ascii="Arial" w:hAnsi="Arial" w:cs="Arial"/>
        </w:rPr>
        <w:t>mudah</w:t>
      </w:r>
      <w:proofErr w:type="spellEnd"/>
      <w:r w:rsidRPr="00C94B38">
        <w:rPr>
          <w:rFonts w:ascii="Arial" w:hAnsi="Arial" w:cs="Arial"/>
        </w:rPr>
        <w:t xml:space="preserve"> </w:t>
      </w:r>
      <w:proofErr w:type="spellStart"/>
      <w:r w:rsidRPr="00C94B38">
        <w:rPr>
          <w:rFonts w:ascii="Arial" w:hAnsi="Arial" w:cs="Arial"/>
        </w:rPr>
        <w:t>menurut</w:t>
      </w:r>
      <w:proofErr w:type="spellEnd"/>
      <w:r w:rsidRPr="00C94B38">
        <w:rPr>
          <w:rFonts w:ascii="Arial" w:hAnsi="Arial" w:cs="Arial"/>
        </w:rPr>
        <w:t xml:space="preserve"> </w:t>
      </w:r>
      <w:proofErr w:type="spellStart"/>
      <w:r w:rsidRPr="00C94B38">
        <w:rPr>
          <w:rFonts w:ascii="Arial" w:hAnsi="Arial" w:cs="Arial"/>
        </w:rPr>
        <w:t>pemahaman</w:t>
      </w:r>
      <w:proofErr w:type="spellEnd"/>
      <w:r w:rsidRPr="00C94B38">
        <w:rPr>
          <w:rFonts w:ascii="Arial" w:hAnsi="Arial" w:cs="Arial"/>
        </w:rPr>
        <w:t xml:space="preserve"> </w:t>
      </w:r>
      <w:proofErr w:type="spellStart"/>
      <w:r w:rsidRPr="00C94B38">
        <w:rPr>
          <w:rFonts w:ascii="Arial" w:hAnsi="Arial" w:cs="Arial"/>
        </w:rPr>
        <w:t>anak</w:t>
      </w:r>
      <w:proofErr w:type="spellEnd"/>
      <w:r w:rsidRPr="00C94B38">
        <w:rPr>
          <w:rFonts w:ascii="Arial" w:hAnsi="Arial" w:cs="Arial"/>
        </w:rPr>
        <w:t xml:space="preserve">. </w:t>
      </w:r>
    </w:p>
    <w:p w14:paraId="6DBC98FA" w14:textId="57F3FF85" w:rsidR="00BE602F" w:rsidRPr="00BE602F" w:rsidRDefault="00BE602F" w:rsidP="00BE602F">
      <w:pPr>
        <w:spacing w:line="240" w:lineRule="auto"/>
        <w:ind w:firstLine="567"/>
        <w:jc w:val="both"/>
        <w:rPr>
          <w:rFonts w:ascii="Arial" w:hAnsi="Arial" w:cs="Arial"/>
        </w:rPr>
      </w:pPr>
      <w:proofErr w:type="spellStart"/>
      <w:r w:rsidRPr="00C94B38">
        <w:rPr>
          <w:rFonts w:ascii="Arial" w:hAnsi="Arial" w:cs="Arial"/>
          <w:lang w:val="en-US"/>
        </w:rPr>
        <w:t>Konsep</w:t>
      </w:r>
      <w:proofErr w:type="spellEnd"/>
      <w:r w:rsidRPr="00C94B38">
        <w:rPr>
          <w:rFonts w:ascii="Arial" w:hAnsi="Arial" w:cs="Arial"/>
          <w:lang w:val="en-US"/>
        </w:rPr>
        <w:t xml:space="preserve"> </w:t>
      </w:r>
      <w:proofErr w:type="spellStart"/>
      <w:r w:rsidRPr="00C94B38">
        <w:rPr>
          <w:rFonts w:ascii="Arial" w:hAnsi="Arial" w:cs="Arial"/>
          <w:i/>
          <w:iCs/>
        </w:rPr>
        <w:t>Wasail</w:t>
      </w:r>
      <w:proofErr w:type="spellEnd"/>
      <w:r w:rsidRPr="00C94B38">
        <w:rPr>
          <w:rFonts w:ascii="Arial" w:hAnsi="Arial" w:cs="Arial"/>
          <w:i/>
          <w:iCs/>
        </w:rPr>
        <w:t xml:space="preserve"> </w:t>
      </w:r>
      <w:proofErr w:type="spellStart"/>
      <w:r w:rsidRPr="00C94B38">
        <w:rPr>
          <w:rFonts w:ascii="Arial" w:hAnsi="Arial" w:cs="Arial"/>
          <w:i/>
          <w:iCs/>
        </w:rPr>
        <w:t>Ta’limiyah</w:t>
      </w:r>
      <w:proofErr w:type="spellEnd"/>
      <w:r w:rsidRPr="00C94B38">
        <w:rPr>
          <w:rFonts w:ascii="Arial" w:hAnsi="Arial" w:cs="Arial"/>
        </w:rPr>
        <w:t xml:space="preserve"> </w:t>
      </w:r>
      <w:proofErr w:type="spellStart"/>
      <w:r w:rsidRPr="00C94B38">
        <w:rPr>
          <w:rFonts w:ascii="Arial" w:hAnsi="Arial" w:cs="Arial"/>
        </w:rPr>
        <w:t>memilliki</w:t>
      </w:r>
      <w:proofErr w:type="spellEnd"/>
      <w:r w:rsidRPr="00C94B38">
        <w:rPr>
          <w:rFonts w:ascii="Arial" w:hAnsi="Arial" w:cs="Arial"/>
        </w:rPr>
        <w:t xml:space="preserve"> </w:t>
      </w:r>
      <w:proofErr w:type="spellStart"/>
      <w:r w:rsidRPr="00C94B38">
        <w:rPr>
          <w:rFonts w:ascii="Arial" w:hAnsi="Arial" w:cs="Arial"/>
        </w:rPr>
        <w:t>prosesdur-prosedur</w:t>
      </w:r>
      <w:proofErr w:type="spellEnd"/>
      <w:r w:rsidRPr="00C94B38">
        <w:rPr>
          <w:rFonts w:ascii="Arial" w:hAnsi="Arial" w:cs="Arial"/>
        </w:rPr>
        <w:t xml:space="preserve"> </w:t>
      </w:r>
      <w:proofErr w:type="spellStart"/>
      <w:r w:rsidRPr="00C94B38">
        <w:rPr>
          <w:rFonts w:ascii="Arial" w:hAnsi="Arial" w:cs="Arial"/>
        </w:rPr>
        <w:t>efektif</w:t>
      </w:r>
      <w:proofErr w:type="spellEnd"/>
      <w:r w:rsidRPr="00C94B38">
        <w:rPr>
          <w:rFonts w:ascii="Arial" w:hAnsi="Arial" w:cs="Arial"/>
        </w:rPr>
        <w:t xml:space="preserve"> dan </w:t>
      </w:r>
      <w:proofErr w:type="spellStart"/>
      <w:r w:rsidRPr="00C94B38">
        <w:rPr>
          <w:rFonts w:ascii="Arial" w:hAnsi="Arial" w:cs="Arial"/>
        </w:rPr>
        <w:t>efesien</w:t>
      </w:r>
      <w:proofErr w:type="spellEnd"/>
      <w:r w:rsidRPr="00C94B38">
        <w:rPr>
          <w:rFonts w:ascii="Arial" w:hAnsi="Arial" w:cs="Arial"/>
        </w:rPr>
        <w:t xml:space="preserve"> </w:t>
      </w:r>
      <w:proofErr w:type="spellStart"/>
      <w:r w:rsidRPr="00C94B38">
        <w:rPr>
          <w:rFonts w:ascii="Arial" w:hAnsi="Arial" w:cs="Arial"/>
        </w:rPr>
        <w:t>dalam</w:t>
      </w:r>
      <w:proofErr w:type="spellEnd"/>
      <w:r w:rsidRPr="00C94B38">
        <w:rPr>
          <w:rFonts w:ascii="Arial" w:hAnsi="Arial" w:cs="Arial"/>
        </w:rPr>
        <w:t xml:space="preserve"> proses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Karenanya</w:t>
      </w:r>
      <w:proofErr w:type="spellEnd"/>
      <w:r w:rsidRPr="00C94B38">
        <w:rPr>
          <w:rFonts w:ascii="Arial" w:hAnsi="Arial" w:cs="Arial"/>
        </w:rPr>
        <w:t xml:space="preserve"> para </w:t>
      </w:r>
      <w:proofErr w:type="spellStart"/>
      <w:r w:rsidRPr="00C94B38">
        <w:rPr>
          <w:rFonts w:ascii="Arial" w:hAnsi="Arial" w:cs="Arial"/>
        </w:rPr>
        <w:t>ahli</w:t>
      </w:r>
      <w:proofErr w:type="spellEnd"/>
      <w:r w:rsidRPr="00C94B38">
        <w:rPr>
          <w:rFonts w:ascii="Arial" w:hAnsi="Arial" w:cs="Arial"/>
        </w:rPr>
        <w:t xml:space="preserve"> </w:t>
      </w:r>
      <w:proofErr w:type="spellStart"/>
      <w:r w:rsidRPr="00C94B38">
        <w:rPr>
          <w:rFonts w:ascii="Arial" w:hAnsi="Arial" w:cs="Arial"/>
        </w:rPr>
        <w:t>pendidikan</w:t>
      </w:r>
      <w:proofErr w:type="spellEnd"/>
      <w:r w:rsidRPr="00C94B38">
        <w:rPr>
          <w:rFonts w:ascii="Arial" w:hAnsi="Arial" w:cs="Arial"/>
        </w:rPr>
        <w:t xml:space="preserve"> </w:t>
      </w:r>
      <w:r w:rsidRPr="00C94B38">
        <w:rPr>
          <w:rFonts w:ascii="Arial" w:hAnsi="Arial" w:cs="Arial"/>
          <w:lang w:val="en-US"/>
        </w:rPr>
        <w:t>I</w:t>
      </w:r>
      <w:r w:rsidRPr="00C94B38">
        <w:rPr>
          <w:rFonts w:ascii="Arial" w:hAnsi="Arial" w:cs="Arial"/>
        </w:rPr>
        <w:t xml:space="preserve">slam </w:t>
      </w:r>
      <w:proofErr w:type="spellStart"/>
      <w:r w:rsidRPr="00C94B38">
        <w:rPr>
          <w:rFonts w:ascii="Arial" w:hAnsi="Arial" w:cs="Arial"/>
        </w:rPr>
        <w:t>mendefinisikan</w:t>
      </w:r>
      <w:proofErr w:type="spellEnd"/>
      <w:r w:rsidRPr="00C94B38">
        <w:rPr>
          <w:rFonts w:ascii="Arial" w:hAnsi="Arial" w:cs="Arial"/>
        </w:rPr>
        <w:t xml:space="preserve"> </w:t>
      </w:r>
      <w:proofErr w:type="spellStart"/>
      <w:r w:rsidRPr="00C94B38">
        <w:rPr>
          <w:rFonts w:ascii="Arial" w:hAnsi="Arial" w:cs="Arial"/>
          <w:i/>
          <w:iCs/>
        </w:rPr>
        <w:t>Wasail</w:t>
      </w:r>
      <w:proofErr w:type="spellEnd"/>
      <w:r w:rsidRPr="00C94B38">
        <w:rPr>
          <w:rFonts w:ascii="Arial" w:hAnsi="Arial" w:cs="Arial"/>
          <w:i/>
          <w:iCs/>
        </w:rPr>
        <w:t xml:space="preserve"> </w:t>
      </w:r>
      <w:proofErr w:type="spellStart"/>
      <w:r w:rsidRPr="00C94B38">
        <w:rPr>
          <w:rFonts w:ascii="Arial" w:hAnsi="Arial" w:cs="Arial"/>
          <w:i/>
          <w:iCs/>
        </w:rPr>
        <w:t>Ta’limiyah</w:t>
      </w:r>
      <w:proofErr w:type="spellEnd"/>
      <w:r w:rsidRPr="00C94B38">
        <w:rPr>
          <w:rFonts w:ascii="Arial" w:hAnsi="Arial" w:cs="Arial"/>
        </w:rPr>
        <w:t xml:space="preserve"> </w:t>
      </w:r>
      <w:proofErr w:type="spellStart"/>
      <w:r w:rsidRPr="00C94B38">
        <w:rPr>
          <w:rFonts w:ascii="Arial" w:hAnsi="Arial" w:cs="Arial"/>
        </w:rPr>
        <w:t>dengan</w:t>
      </w:r>
      <w:proofErr w:type="spellEnd"/>
      <w:r w:rsidRPr="00C94B38">
        <w:rPr>
          <w:rFonts w:ascii="Arial" w:hAnsi="Arial" w:cs="Arial"/>
        </w:rPr>
        <w:t xml:space="preserve"> “</w:t>
      </w:r>
      <w:r w:rsidRPr="00C94B38">
        <w:rPr>
          <w:rFonts w:ascii="Arial" w:hAnsi="Arial" w:cs="Arial"/>
          <w:lang w:val="en-US"/>
        </w:rPr>
        <w:t>s</w:t>
      </w:r>
      <w:proofErr w:type="spellStart"/>
      <w:r w:rsidRPr="00C94B38">
        <w:rPr>
          <w:rFonts w:ascii="Arial" w:hAnsi="Arial" w:cs="Arial"/>
        </w:rPr>
        <w:t>emua</w:t>
      </w:r>
      <w:proofErr w:type="spellEnd"/>
      <w:r w:rsidRPr="00C94B38">
        <w:rPr>
          <w:rFonts w:ascii="Arial" w:hAnsi="Arial" w:cs="Arial"/>
        </w:rPr>
        <w:t xml:space="preserve"> yang </w:t>
      </w:r>
      <w:proofErr w:type="spellStart"/>
      <w:r w:rsidRPr="00C94B38">
        <w:rPr>
          <w:rFonts w:ascii="Arial" w:hAnsi="Arial" w:cs="Arial"/>
        </w:rPr>
        <w:t>dapat</w:t>
      </w:r>
      <w:proofErr w:type="spellEnd"/>
      <w:r w:rsidRPr="00C94B38">
        <w:rPr>
          <w:rFonts w:ascii="Arial" w:hAnsi="Arial" w:cs="Arial"/>
        </w:rPr>
        <w:t xml:space="preserve"> </w:t>
      </w:r>
      <w:proofErr w:type="spellStart"/>
      <w:r w:rsidRPr="00C94B38">
        <w:rPr>
          <w:rFonts w:ascii="Arial" w:hAnsi="Arial" w:cs="Arial"/>
        </w:rPr>
        <w:t>membantu</w:t>
      </w:r>
      <w:proofErr w:type="spellEnd"/>
      <w:r w:rsidRPr="00C94B38">
        <w:rPr>
          <w:rFonts w:ascii="Arial" w:hAnsi="Arial" w:cs="Arial"/>
        </w:rPr>
        <w:t xml:space="preserve"> </w:t>
      </w:r>
      <w:proofErr w:type="spellStart"/>
      <w:r w:rsidRPr="00C94B38">
        <w:rPr>
          <w:rFonts w:ascii="Arial" w:hAnsi="Arial" w:cs="Arial"/>
        </w:rPr>
        <w:t>seorang</w:t>
      </w:r>
      <w:proofErr w:type="spellEnd"/>
      <w:r w:rsidRPr="00C94B38">
        <w:rPr>
          <w:rFonts w:ascii="Arial" w:hAnsi="Arial" w:cs="Arial"/>
        </w:rPr>
        <w:t xml:space="preserve"> guru </w:t>
      </w:r>
      <w:proofErr w:type="spellStart"/>
      <w:r w:rsidRPr="00C94B38">
        <w:rPr>
          <w:rFonts w:ascii="Arial" w:hAnsi="Arial" w:cs="Arial"/>
        </w:rPr>
        <w:t>menyampaikan</w:t>
      </w:r>
      <w:proofErr w:type="spellEnd"/>
      <w:r w:rsidRPr="00C94B38">
        <w:rPr>
          <w:rFonts w:ascii="Arial" w:hAnsi="Arial" w:cs="Arial"/>
        </w:rPr>
        <w:t xml:space="preserve"> </w:t>
      </w:r>
      <w:proofErr w:type="spellStart"/>
      <w:r w:rsidRPr="00C94B38">
        <w:rPr>
          <w:rFonts w:ascii="Arial" w:hAnsi="Arial" w:cs="Arial"/>
        </w:rPr>
        <w:t>materi</w:t>
      </w:r>
      <w:proofErr w:type="spellEnd"/>
      <w:r w:rsidRPr="00C94B38">
        <w:rPr>
          <w:rFonts w:ascii="Arial" w:hAnsi="Arial" w:cs="Arial"/>
        </w:rPr>
        <w:t xml:space="preserve"> </w:t>
      </w:r>
      <w:proofErr w:type="spellStart"/>
      <w:r w:rsidRPr="00C94B38">
        <w:rPr>
          <w:rFonts w:ascii="Arial" w:hAnsi="Arial" w:cs="Arial"/>
        </w:rPr>
        <w:t>pelajaran</w:t>
      </w:r>
      <w:proofErr w:type="spellEnd"/>
      <w:r w:rsidRPr="00C94B38">
        <w:rPr>
          <w:rFonts w:ascii="Arial" w:hAnsi="Arial" w:cs="Arial"/>
        </w:rPr>
        <w:t xml:space="preserve"> dan </w:t>
      </w:r>
      <w:proofErr w:type="spellStart"/>
      <w:r w:rsidRPr="00C94B38">
        <w:rPr>
          <w:rFonts w:ascii="Arial" w:hAnsi="Arial" w:cs="Arial"/>
        </w:rPr>
        <w:t>ilmu-ilmu</w:t>
      </w:r>
      <w:proofErr w:type="spellEnd"/>
      <w:r w:rsidRPr="00C94B38">
        <w:rPr>
          <w:rFonts w:ascii="Arial" w:hAnsi="Arial" w:cs="Arial"/>
        </w:rPr>
        <w:t xml:space="preserve"> </w:t>
      </w:r>
      <w:proofErr w:type="spellStart"/>
      <w:r w:rsidRPr="00C94B38">
        <w:rPr>
          <w:rFonts w:ascii="Arial" w:hAnsi="Arial" w:cs="Arial"/>
        </w:rPr>
        <w:t>lainnya</w:t>
      </w:r>
      <w:proofErr w:type="spellEnd"/>
      <w:r w:rsidRPr="00C94B38">
        <w:rPr>
          <w:rFonts w:ascii="Arial" w:hAnsi="Arial" w:cs="Arial"/>
        </w:rPr>
        <w:t xml:space="preserve"> </w:t>
      </w:r>
      <w:proofErr w:type="spellStart"/>
      <w:r w:rsidRPr="00C94B38">
        <w:rPr>
          <w:rFonts w:ascii="Arial" w:hAnsi="Arial" w:cs="Arial"/>
        </w:rPr>
        <w:t>serta</w:t>
      </w:r>
      <w:proofErr w:type="spellEnd"/>
      <w:r w:rsidRPr="00C94B38">
        <w:rPr>
          <w:rFonts w:ascii="Arial" w:hAnsi="Arial" w:cs="Arial"/>
        </w:rPr>
        <w:t xml:space="preserve"> </w:t>
      </w:r>
      <w:proofErr w:type="spellStart"/>
      <w:r w:rsidRPr="00C94B38">
        <w:rPr>
          <w:rFonts w:ascii="Arial" w:hAnsi="Arial" w:cs="Arial"/>
        </w:rPr>
        <w:t>nilai-nilai</w:t>
      </w:r>
      <w:proofErr w:type="spellEnd"/>
      <w:r w:rsidRPr="00C94B38">
        <w:rPr>
          <w:rFonts w:ascii="Arial" w:hAnsi="Arial" w:cs="Arial"/>
        </w:rPr>
        <w:t xml:space="preserve"> </w:t>
      </w:r>
      <w:proofErr w:type="spellStart"/>
      <w:r w:rsidRPr="00C94B38">
        <w:rPr>
          <w:rFonts w:ascii="Arial" w:hAnsi="Arial" w:cs="Arial"/>
        </w:rPr>
        <w:t>tertentu</w:t>
      </w:r>
      <w:proofErr w:type="spellEnd"/>
      <w:r w:rsidRPr="00C94B38">
        <w:rPr>
          <w:rFonts w:ascii="Arial" w:hAnsi="Arial" w:cs="Arial"/>
        </w:rPr>
        <w:t xml:space="preserve"> </w:t>
      </w:r>
      <w:proofErr w:type="spellStart"/>
      <w:r w:rsidRPr="00C94B38">
        <w:rPr>
          <w:rFonts w:ascii="Arial" w:hAnsi="Arial" w:cs="Arial"/>
        </w:rPr>
        <w:t>ke</w:t>
      </w:r>
      <w:proofErr w:type="spellEnd"/>
      <w:r w:rsidRPr="00C94B38">
        <w:rPr>
          <w:rFonts w:ascii="Arial" w:hAnsi="Arial" w:cs="Arial"/>
          <w:lang w:val="en-US"/>
        </w:rPr>
        <w:t xml:space="preserve"> </w:t>
      </w:r>
      <w:proofErr w:type="spellStart"/>
      <w:r w:rsidRPr="00C94B38">
        <w:rPr>
          <w:rFonts w:ascii="Arial" w:hAnsi="Arial" w:cs="Arial"/>
        </w:rPr>
        <w:t>dalam</w:t>
      </w:r>
      <w:proofErr w:type="spellEnd"/>
      <w:r w:rsidRPr="00C94B38">
        <w:rPr>
          <w:rFonts w:ascii="Arial" w:hAnsi="Arial" w:cs="Arial"/>
        </w:rPr>
        <w:t xml:space="preserve"> </w:t>
      </w:r>
      <w:proofErr w:type="spellStart"/>
      <w:r w:rsidRPr="00C94B38">
        <w:rPr>
          <w:rFonts w:ascii="Arial" w:hAnsi="Arial" w:cs="Arial"/>
        </w:rPr>
        <w:t>otak</w:t>
      </w:r>
      <w:proofErr w:type="spellEnd"/>
      <w:r w:rsidRPr="00C94B38">
        <w:rPr>
          <w:rFonts w:ascii="Arial" w:hAnsi="Arial" w:cs="Arial"/>
        </w:rPr>
        <w:t xml:space="preserve"> </w:t>
      </w:r>
      <w:proofErr w:type="spellStart"/>
      <w:r w:rsidRPr="00C94B38">
        <w:rPr>
          <w:rFonts w:ascii="Arial" w:hAnsi="Arial" w:cs="Arial"/>
        </w:rPr>
        <w:t>siswa</w:t>
      </w:r>
      <w:proofErr w:type="spellEnd"/>
      <w:r w:rsidRPr="00C94B38">
        <w:rPr>
          <w:rFonts w:ascii="Arial" w:hAnsi="Arial" w:cs="Arial"/>
        </w:rPr>
        <w:t xml:space="preserve"> dan </w:t>
      </w:r>
      <w:proofErr w:type="spellStart"/>
      <w:r w:rsidRPr="00C94B38">
        <w:rPr>
          <w:rFonts w:ascii="Arial" w:hAnsi="Arial" w:cs="Arial"/>
        </w:rPr>
        <w:t>menjelaskannya</w:t>
      </w:r>
      <w:proofErr w:type="spellEnd"/>
      <w:r w:rsidRPr="00C94B38">
        <w:rPr>
          <w:rFonts w:ascii="Arial" w:hAnsi="Arial" w:cs="Arial"/>
        </w:rPr>
        <w:t xml:space="preserve"> </w:t>
      </w:r>
      <w:proofErr w:type="spellStart"/>
      <w:r w:rsidRPr="00C94B38">
        <w:rPr>
          <w:rFonts w:ascii="Arial" w:hAnsi="Arial" w:cs="Arial"/>
        </w:rPr>
        <w:t>dengan</w:t>
      </w:r>
      <w:proofErr w:type="spellEnd"/>
      <w:r w:rsidRPr="00C94B38">
        <w:rPr>
          <w:rFonts w:ascii="Arial" w:hAnsi="Arial" w:cs="Arial"/>
        </w:rPr>
        <w:t xml:space="preserve"> </w:t>
      </w:r>
      <w:proofErr w:type="spellStart"/>
      <w:r w:rsidRPr="00C94B38">
        <w:rPr>
          <w:rFonts w:ascii="Arial" w:hAnsi="Arial" w:cs="Arial"/>
        </w:rPr>
        <w:t>baik</w:t>
      </w:r>
      <w:proofErr w:type="spellEnd"/>
      <w:r w:rsidRPr="00C94B38">
        <w:rPr>
          <w:rFonts w:ascii="Arial" w:hAnsi="Arial" w:cs="Arial"/>
        </w:rPr>
        <w:t>”</w:t>
      </w:r>
      <w:r w:rsidRPr="00C94B38">
        <w:rPr>
          <w:rFonts w:ascii="Arial" w:hAnsi="Arial" w:cs="Arial"/>
          <w:lang w:val="en-US"/>
        </w:rPr>
        <w:t>.</w:t>
      </w:r>
      <w:r w:rsidRPr="00C94B38">
        <w:rPr>
          <w:rStyle w:val="FootnoteReference"/>
          <w:rFonts w:ascii="Arial" w:hAnsi="Arial" w:cs="Arial"/>
        </w:rPr>
        <w:footnoteReference w:id="16"/>
      </w:r>
      <w:r w:rsidRPr="00C94B38">
        <w:rPr>
          <w:rFonts w:ascii="Arial" w:hAnsi="Arial" w:cs="Arial"/>
          <w:lang w:val="en-US"/>
        </w:rPr>
        <w:t xml:space="preserve"> </w:t>
      </w:r>
    </w:p>
    <w:p w14:paraId="14598976" w14:textId="77777777" w:rsidR="0098178E" w:rsidRPr="0098178E" w:rsidRDefault="0098178E" w:rsidP="0098178E">
      <w:pPr>
        <w:pStyle w:val="UniveID0105Paragraph"/>
        <w:numPr>
          <w:ilvl w:val="0"/>
          <w:numId w:val="18"/>
        </w:numPr>
        <w:tabs>
          <w:tab w:val="left" w:pos="567"/>
        </w:tabs>
        <w:ind w:left="567" w:hanging="567"/>
        <w:rPr>
          <w:b/>
          <w:bCs/>
        </w:rPr>
      </w:pPr>
      <w:proofErr w:type="spellStart"/>
      <w:r w:rsidRPr="0098178E">
        <w:rPr>
          <w:rFonts w:cs="Arial"/>
          <w:b/>
          <w:bCs/>
        </w:rPr>
        <w:t>Pendekatan</w:t>
      </w:r>
      <w:proofErr w:type="spellEnd"/>
      <w:r w:rsidRPr="0098178E">
        <w:rPr>
          <w:rFonts w:cs="Arial"/>
          <w:b/>
          <w:bCs/>
        </w:rPr>
        <w:t xml:space="preserve"> </w:t>
      </w:r>
      <w:proofErr w:type="spellStart"/>
      <w:r w:rsidRPr="0098178E">
        <w:rPr>
          <w:rFonts w:cs="Arial"/>
          <w:b/>
          <w:bCs/>
        </w:rPr>
        <w:t>Pembelajaran</w:t>
      </w:r>
      <w:proofErr w:type="spellEnd"/>
    </w:p>
    <w:p w14:paraId="5AD21A36" w14:textId="77777777" w:rsidR="0098178E" w:rsidRDefault="0098178E" w:rsidP="0098178E">
      <w:pPr>
        <w:spacing w:line="240" w:lineRule="auto"/>
        <w:ind w:firstLine="567"/>
        <w:jc w:val="both"/>
        <w:rPr>
          <w:rFonts w:ascii="Arial" w:hAnsi="Arial" w:cs="Arial"/>
        </w:rPr>
      </w:pPr>
      <w:proofErr w:type="spellStart"/>
      <w:r w:rsidRPr="0098178E">
        <w:rPr>
          <w:rFonts w:ascii="Arial" w:hAnsi="Arial" w:cs="Arial"/>
        </w:rPr>
        <w:t>Pendekatan</w:t>
      </w:r>
      <w:proofErr w:type="spellEnd"/>
      <w:r w:rsidRPr="0098178E">
        <w:rPr>
          <w:rFonts w:ascii="Arial" w:hAnsi="Arial" w:cs="Arial"/>
        </w:rPr>
        <w:t xml:space="preserve">  </w:t>
      </w:r>
      <w:proofErr w:type="spellStart"/>
      <w:r w:rsidRPr="0098178E">
        <w:rPr>
          <w:rFonts w:ascii="Arial" w:hAnsi="Arial" w:cs="Arial"/>
        </w:rPr>
        <w:t>dalam</w:t>
      </w:r>
      <w:proofErr w:type="spellEnd"/>
      <w:r w:rsidRPr="0098178E">
        <w:rPr>
          <w:rFonts w:ascii="Arial" w:hAnsi="Arial" w:cs="Arial"/>
        </w:rPr>
        <w:t xml:space="preserve"> </w:t>
      </w:r>
      <w:proofErr w:type="spellStart"/>
      <w:r w:rsidRPr="0098178E">
        <w:rPr>
          <w:rFonts w:ascii="Arial" w:hAnsi="Arial" w:cs="Arial"/>
        </w:rPr>
        <w:t>istilah</w:t>
      </w:r>
      <w:proofErr w:type="spellEnd"/>
      <w:r w:rsidRPr="0098178E">
        <w:rPr>
          <w:rFonts w:ascii="Arial" w:hAnsi="Arial" w:cs="Arial"/>
        </w:rPr>
        <w:t xml:space="preserve"> </w:t>
      </w:r>
      <w:proofErr w:type="spellStart"/>
      <w:r w:rsidRPr="0098178E">
        <w:rPr>
          <w:rFonts w:ascii="Arial" w:hAnsi="Arial" w:cs="Arial"/>
        </w:rPr>
        <w:t>pembelajaran</w:t>
      </w:r>
      <w:proofErr w:type="spellEnd"/>
      <w:r w:rsidRPr="0098178E">
        <w:rPr>
          <w:rFonts w:ascii="Arial" w:hAnsi="Arial" w:cs="Arial"/>
        </w:rPr>
        <w:t xml:space="preserve"> dan </w:t>
      </w:r>
      <w:proofErr w:type="spellStart"/>
      <w:r w:rsidRPr="0098178E">
        <w:rPr>
          <w:rFonts w:ascii="Arial" w:hAnsi="Arial" w:cs="Arial"/>
        </w:rPr>
        <w:t>pendidikan</w:t>
      </w:r>
      <w:proofErr w:type="spellEnd"/>
      <w:r w:rsidRPr="0098178E">
        <w:rPr>
          <w:rFonts w:ascii="Arial" w:hAnsi="Arial" w:cs="Arial"/>
        </w:rPr>
        <w:t xml:space="preserve"> </w:t>
      </w:r>
      <w:proofErr w:type="spellStart"/>
      <w:r w:rsidRPr="0098178E">
        <w:rPr>
          <w:rFonts w:ascii="Arial" w:hAnsi="Arial" w:cs="Arial"/>
        </w:rPr>
        <w:t>adalah</w:t>
      </w:r>
      <w:proofErr w:type="spellEnd"/>
      <w:r w:rsidRPr="0098178E">
        <w:rPr>
          <w:rFonts w:ascii="Arial" w:hAnsi="Arial" w:cs="Arial"/>
        </w:rPr>
        <w:t xml:space="preserve"> “</w:t>
      </w:r>
      <w:proofErr w:type="spellStart"/>
      <w:r w:rsidRPr="0098178E">
        <w:rPr>
          <w:rFonts w:ascii="Arial" w:hAnsi="Arial" w:cs="Arial"/>
        </w:rPr>
        <w:t>titik</w:t>
      </w:r>
      <w:proofErr w:type="spellEnd"/>
      <w:r w:rsidRPr="0098178E">
        <w:rPr>
          <w:rFonts w:ascii="Arial" w:hAnsi="Arial" w:cs="Arial"/>
        </w:rPr>
        <w:t xml:space="preserve"> </w:t>
      </w:r>
      <w:proofErr w:type="spellStart"/>
      <w:r w:rsidRPr="0098178E">
        <w:rPr>
          <w:rFonts w:ascii="Arial" w:hAnsi="Arial" w:cs="Arial"/>
        </w:rPr>
        <w:t>tolak</w:t>
      </w:r>
      <w:proofErr w:type="spellEnd"/>
      <w:r w:rsidRPr="0098178E">
        <w:rPr>
          <w:rFonts w:ascii="Arial" w:hAnsi="Arial" w:cs="Arial"/>
        </w:rPr>
        <w:t xml:space="preserve"> </w:t>
      </w:r>
      <w:proofErr w:type="spellStart"/>
      <w:r w:rsidRPr="0098178E">
        <w:rPr>
          <w:rFonts w:ascii="Arial" w:hAnsi="Arial" w:cs="Arial"/>
        </w:rPr>
        <w:t>atau</w:t>
      </w:r>
      <w:proofErr w:type="spellEnd"/>
      <w:r w:rsidRPr="0098178E">
        <w:rPr>
          <w:rFonts w:ascii="Arial" w:hAnsi="Arial" w:cs="Arial"/>
        </w:rPr>
        <w:t xml:space="preserve"> </w:t>
      </w:r>
      <w:proofErr w:type="spellStart"/>
      <w:r w:rsidRPr="0098178E">
        <w:rPr>
          <w:rFonts w:ascii="Arial" w:hAnsi="Arial" w:cs="Arial"/>
        </w:rPr>
        <w:t>sudut</w:t>
      </w:r>
      <w:proofErr w:type="spellEnd"/>
      <w:r w:rsidRPr="0098178E">
        <w:rPr>
          <w:rFonts w:ascii="Arial" w:hAnsi="Arial" w:cs="Arial"/>
        </w:rPr>
        <w:t xml:space="preserve"> </w:t>
      </w:r>
      <w:proofErr w:type="spellStart"/>
      <w:r w:rsidRPr="0098178E">
        <w:rPr>
          <w:rFonts w:ascii="Arial" w:hAnsi="Arial" w:cs="Arial"/>
        </w:rPr>
        <w:t>pandang</w:t>
      </w:r>
      <w:proofErr w:type="spellEnd"/>
      <w:r w:rsidRPr="0098178E">
        <w:rPr>
          <w:rFonts w:ascii="Arial" w:hAnsi="Arial" w:cs="Arial"/>
        </w:rPr>
        <w:t xml:space="preserve"> </w:t>
      </w:r>
      <w:proofErr w:type="spellStart"/>
      <w:r w:rsidRPr="0098178E">
        <w:rPr>
          <w:rFonts w:ascii="Arial" w:hAnsi="Arial" w:cs="Arial"/>
        </w:rPr>
        <w:t>terhadap</w:t>
      </w:r>
      <w:proofErr w:type="spellEnd"/>
      <w:r w:rsidRPr="0098178E">
        <w:rPr>
          <w:rFonts w:ascii="Arial" w:hAnsi="Arial" w:cs="Arial"/>
        </w:rPr>
        <w:t xml:space="preserve"> proses </w:t>
      </w:r>
      <w:proofErr w:type="spellStart"/>
      <w:r w:rsidRPr="0098178E">
        <w:rPr>
          <w:rFonts w:ascii="Arial" w:hAnsi="Arial" w:cs="Arial"/>
        </w:rPr>
        <w:t>pembelajaran</w:t>
      </w:r>
      <w:proofErr w:type="spellEnd"/>
      <w:r w:rsidRPr="0098178E">
        <w:rPr>
          <w:rFonts w:ascii="Arial" w:hAnsi="Arial" w:cs="Arial"/>
        </w:rPr>
        <w:t xml:space="preserve"> </w:t>
      </w:r>
      <w:r w:rsidRPr="0098178E">
        <w:rPr>
          <w:rFonts w:ascii="Arial" w:hAnsi="Arial" w:cs="Arial"/>
          <w:lang w:val="en-US"/>
        </w:rPr>
        <w:t xml:space="preserve">yang </w:t>
      </w:r>
      <w:proofErr w:type="spellStart"/>
      <w:r w:rsidRPr="0098178E">
        <w:rPr>
          <w:rFonts w:ascii="Arial" w:hAnsi="Arial" w:cs="Arial"/>
        </w:rPr>
        <w:t>bersifat</w:t>
      </w:r>
      <w:proofErr w:type="spellEnd"/>
      <w:r w:rsidRPr="0098178E">
        <w:rPr>
          <w:rFonts w:ascii="Arial" w:hAnsi="Arial" w:cs="Arial"/>
        </w:rPr>
        <w:t xml:space="preserve"> </w:t>
      </w:r>
      <w:proofErr w:type="spellStart"/>
      <w:r w:rsidRPr="0098178E">
        <w:rPr>
          <w:rFonts w:ascii="Arial" w:hAnsi="Arial" w:cs="Arial"/>
        </w:rPr>
        <w:t>umum</w:t>
      </w:r>
      <w:proofErr w:type="spellEnd"/>
      <w:r w:rsidRPr="0098178E">
        <w:rPr>
          <w:rFonts w:ascii="Arial" w:hAnsi="Arial" w:cs="Arial"/>
        </w:rPr>
        <w:t xml:space="preserve">, di </w:t>
      </w:r>
      <w:proofErr w:type="spellStart"/>
      <w:r w:rsidRPr="0098178E">
        <w:rPr>
          <w:rFonts w:ascii="Arial" w:hAnsi="Arial" w:cs="Arial"/>
        </w:rPr>
        <w:t>dalamnya</w:t>
      </w:r>
      <w:proofErr w:type="spellEnd"/>
      <w:r w:rsidRPr="0098178E">
        <w:rPr>
          <w:rFonts w:ascii="Arial" w:hAnsi="Arial" w:cs="Arial"/>
        </w:rPr>
        <w:t xml:space="preserve"> </w:t>
      </w:r>
      <w:proofErr w:type="spellStart"/>
      <w:r w:rsidRPr="0098178E">
        <w:rPr>
          <w:rFonts w:ascii="Arial" w:hAnsi="Arial" w:cs="Arial"/>
        </w:rPr>
        <w:t>mewadahi</w:t>
      </w:r>
      <w:proofErr w:type="spellEnd"/>
      <w:r w:rsidRPr="0098178E">
        <w:rPr>
          <w:rFonts w:ascii="Arial" w:hAnsi="Arial" w:cs="Arial"/>
        </w:rPr>
        <w:t xml:space="preserve">, </w:t>
      </w:r>
      <w:proofErr w:type="spellStart"/>
      <w:r w:rsidRPr="0098178E">
        <w:rPr>
          <w:rFonts w:ascii="Arial" w:hAnsi="Arial" w:cs="Arial"/>
        </w:rPr>
        <w:t>menginspirasi</w:t>
      </w:r>
      <w:proofErr w:type="spellEnd"/>
      <w:r w:rsidRPr="0098178E">
        <w:rPr>
          <w:rFonts w:ascii="Arial" w:hAnsi="Arial" w:cs="Arial"/>
        </w:rPr>
        <w:t xml:space="preserve">, </w:t>
      </w:r>
      <w:proofErr w:type="spellStart"/>
      <w:r w:rsidRPr="0098178E">
        <w:rPr>
          <w:rFonts w:ascii="Arial" w:hAnsi="Arial" w:cs="Arial"/>
        </w:rPr>
        <w:t>menguatkan</w:t>
      </w:r>
      <w:proofErr w:type="spellEnd"/>
      <w:r w:rsidRPr="0098178E">
        <w:rPr>
          <w:rFonts w:ascii="Arial" w:hAnsi="Arial" w:cs="Arial"/>
        </w:rPr>
        <w:t xml:space="preserve"> dan </w:t>
      </w:r>
      <w:proofErr w:type="spellStart"/>
      <w:r w:rsidRPr="0098178E">
        <w:rPr>
          <w:rFonts w:ascii="Arial" w:hAnsi="Arial" w:cs="Arial"/>
        </w:rPr>
        <w:t>melatari</w:t>
      </w:r>
      <w:proofErr w:type="spellEnd"/>
      <w:r w:rsidRPr="0098178E">
        <w:rPr>
          <w:rFonts w:ascii="Arial" w:hAnsi="Arial" w:cs="Arial"/>
        </w:rPr>
        <w:t xml:space="preserve"> </w:t>
      </w:r>
      <w:proofErr w:type="spellStart"/>
      <w:r w:rsidRPr="0098178E">
        <w:rPr>
          <w:rFonts w:ascii="Arial" w:hAnsi="Arial" w:cs="Arial"/>
        </w:rPr>
        <w:t>metode</w:t>
      </w:r>
      <w:proofErr w:type="spellEnd"/>
      <w:r w:rsidRPr="0098178E">
        <w:rPr>
          <w:rFonts w:ascii="Arial" w:hAnsi="Arial" w:cs="Arial"/>
        </w:rPr>
        <w:t xml:space="preserve"> </w:t>
      </w:r>
      <w:proofErr w:type="spellStart"/>
      <w:r w:rsidRPr="0098178E">
        <w:rPr>
          <w:rFonts w:ascii="Arial" w:hAnsi="Arial" w:cs="Arial"/>
        </w:rPr>
        <w:t>pembelajaran</w:t>
      </w:r>
      <w:proofErr w:type="spellEnd"/>
      <w:r w:rsidRPr="0098178E">
        <w:rPr>
          <w:rFonts w:ascii="Arial" w:hAnsi="Arial" w:cs="Arial"/>
        </w:rPr>
        <w:t xml:space="preserve"> </w:t>
      </w:r>
      <w:proofErr w:type="spellStart"/>
      <w:r w:rsidRPr="0098178E">
        <w:rPr>
          <w:rFonts w:ascii="Arial" w:hAnsi="Arial" w:cs="Arial"/>
        </w:rPr>
        <w:t>dengan</w:t>
      </w:r>
      <w:proofErr w:type="spellEnd"/>
      <w:r w:rsidRPr="0098178E">
        <w:rPr>
          <w:rFonts w:ascii="Arial" w:hAnsi="Arial" w:cs="Arial"/>
        </w:rPr>
        <w:t xml:space="preserve"> </w:t>
      </w:r>
      <w:proofErr w:type="spellStart"/>
      <w:r w:rsidRPr="0098178E">
        <w:rPr>
          <w:rFonts w:ascii="Arial" w:hAnsi="Arial" w:cs="Arial"/>
        </w:rPr>
        <w:t>cakupan</w:t>
      </w:r>
      <w:proofErr w:type="spellEnd"/>
      <w:r w:rsidRPr="0098178E">
        <w:rPr>
          <w:rFonts w:ascii="Arial" w:hAnsi="Arial" w:cs="Arial"/>
        </w:rPr>
        <w:t xml:space="preserve"> </w:t>
      </w:r>
      <w:proofErr w:type="spellStart"/>
      <w:r w:rsidRPr="0098178E">
        <w:rPr>
          <w:rFonts w:ascii="Arial" w:hAnsi="Arial" w:cs="Arial"/>
        </w:rPr>
        <w:t>teoretis</w:t>
      </w:r>
      <w:proofErr w:type="spellEnd"/>
      <w:r w:rsidRPr="0098178E">
        <w:rPr>
          <w:rFonts w:ascii="Arial" w:hAnsi="Arial" w:cs="Arial"/>
        </w:rPr>
        <w:t xml:space="preserve"> </w:t>
      </w:r>
      <w:proofErr w:type="spellStart"/>
      <w:r w:rsidRPr="0098178E">
        <w:rPr>
          <w:rFonts w:ascii="Arial" w:hAnsi="Arial" w:cs="Arial"/>
        </w:rPr>
        <w:t>tertentu</w:t>
      </w:r>
      <w:proofErr w:type="spellEnd"/>
      <w:r w:rsidRPr="0098178E">
        <w:rPr>
          <w:rFonts w:ascii="Arial" w:hAnsi="Arial" w:cs="Arial"/>
        </w:rPr>
        <w:t xml:space="preserve">, </w:t>
      </w:r>
      <w:proofErr w:type="spellStart"/>
      <w:r w:rsidRPr="0098178E">
        <w:rPr>
          <w:rFonts w:ascii="Arial" w:hAnsi="Arial" w:cs="Arial"/>
        </w:rPr>
        <w:t>atau</w:t>
      </w:r>
      <w:proofErr w:type="spellEnd"/>
      <w:r w:rsidRPr="0098178E">
        <w:rPr>
          <w:rFonts w:ascii="Arial" w:hAnsi="Arial" w:cs="Arial"/>
        </w:rPr>
        <w:t xml:space="preserve"> </w:t>
      </w:r>
      <w:proofErr w:type="spellStart"/>
      <w:r w:rsidRPr="0098178E">
        <w:rPr>
          <w:rFonts w:ascii="Arial" w:hAnsi="Arial" w:cs="Arial"/>
        </w:rPr>
        <w:t>dapat</w:t>
      </w:r>
      <w:proofErr w:type="spellEnd"/>
      <w:r w:rsidRPr="0098178E">
        <w:rPr>
          <w:rFonts w:ascii="Arial" w:hAnsi="Arial" w:cs="Arial"/>
        </w:rPr>
        <w:t xml:space="preserve"> </w:t>
      </w:r>
      <w:proofErr w:type="spellStart"/>
      <w:r w:rsidRPr="0098178E">
        <w:rPr>
          <w:rFonts w:ascii="Arial" w:hAnsi="Arial" w:cs="Arial"/>
        </w:rPr>
        <w:t>dikatakan</w:t>
      </w:r>
      <w:proofErr w:type="spellEnd"/>
      <w:r w:rsidRPr="0098178E">
        <w:rPr>
          <w:rFonts w:ascii="Arial" w:hAnsi="Arial" w:cs="Arial"/>
        </w:rPr>
        <w:t xml:space="preserve"> </w:t>
      </w:r>
      <w:proofErr w:type="spellStart"/>
      <w:r w:rsidRPr="0098178E">
        <w:rPr>
          <w:rFonts w:ascii="Arial" w:hAnsi="Arial" w:cs="Arial"/>
        </w:rPr>
        <w:t>sebagai</w:t>
      </w:r>
      <w:proofErr w:type="spellEnd"/>
      <w:r w:rsidRPr="0098178E">
        <w:rPr>
          <w:rFonts w:ascii="Arial" w:hAnsi="Arial" w:cs="Arial"/>
        </w:rPr>
        <w:t xml:space="preserve"> </w:t>
      </w:r>
      <w:proofErr w:type="spellStart"/>
      <w:r w:rsidRPr="0098178E">
        <w:rPr>
          <w:rFonts w:ascii="Arial" w:hAnsi="Arial" w:cs="Arial"/>
        </w:rPr>
        <w:t>cara</w:t>
      </w:r>
      <w:proofErr w:type="spellEnd"/>
      <w:r w:rsidRPr="0098178E">
        <w:rPr>
          <w:rFonts w:ascii="Arial" w:hAnsi="Arial" w:cs="Arial"/>
        </w:rPr>
        <w:t xml:space="preserve"> </w:t>
      </w:r>
      <w:proofErr w:type="spellStart"/>
      <w:r w:rsidRPr="0098178E">
        <w:rPr>
          <w:rFonts w:ascii="Arial" w:hAnsi="Arial" w:cs="Arial"/>
        </w:rPr>
        <w:t>umum</w:t>
      </w:r>
      <w:proofErr w:type="spellEnd"/>
      <w:r w:rsidRPr="0098178E">
        <w:rPr>
          <w:rFonts w:ascii="Arial" w:hAnsi="Arial" w:cs="Arial"/>
        </w:rPr>
        <w:t xml:space="preserve"> </w:t>
      </w:r>
      <w:proofErr w:type="spellStart"/>
      <w:r w:rsidRPr="0098178E">
        <w:rPr>
          <w:rFonts w:ascii="Arial" w:hAnsi="Arial" w:cs="Arial"/>
        </w:rPr>
        <w:t>dalam</w:t>
      </w:r>
      <w:proofErr w:type="spellEnd"/>
      <w:r w:rsidRPr="0098178E">
        <w:rPr>
          <w:rFonts w:ascii="Arial" w:hAnsi="Arial" w:cs="Arial"/>
        </w:rPr>
        <w:t xml:space="preserve"> </w:t>
      </w:r>
      <w:proofErr w:type="spellStart"/>
      <w:r w:rsidRPr="0098178E">
        <w:rPr>
          <w:rFonts w:ascii="Arial" w:hAnsi="Arial" w:cs="Arial"/>
        </w:rPr>
        <w:t>memandang</w:t>
      </w:r>
      <w:proofErr w:type="spellEnd"/>
      <w:r w:rsidRPr="0098178E">
        <w:rPr>
          <w:rFonts w:ascii="Arial" w:hAnsi="Arial" w:cs="Arial"/>
        </w:rPr>
        <w:t xml:space="preserve"> </w:t>
      </w:r>
      <w:proofErr w:type="spellStart"/>
      <w:r w:rsidRPr="0098178E">
        <w:rPr>
          <w:rFonts w:ascii="Arial" w:hAnsi="Arial" w:cs="Arial"/>
        </w:rPr>
        <w:t>pembelajaran</w:t>
      </w:r>
      <w:proofErr w:type="spellEnd"/>
      <w:r w:rsidRPr="0098178E">
        <w:rPr>
          <w:rFonts w:ascii="Arial" w:hAnsi="Arial" w:cs="Arial"/>
        </w:rPr>
        <w:t>”</w:t>
      </w:r>
      <w:r w:rsidRPr="0098178E">
        <w:rPr>
          <w:rFonts w:ascii="Arial" w:hAnsi="Arial" w:cs="Arial"/>
          <w:lang w:val="en-US"/>
        </w:rPr>
        <w:t>.</w:t>
      </w:r>
      <w:r w:rsidRPr="00C94B38">
        <w:rPr>
          <w:rStyle w:val="FootnoteReference"/>
          <w:rFonts w:ascii="Arial" w:hAnsi="Arial" w:cs="Arial"/>
        </w:rPr>
        <w:footnoteReference w:id="17"/>
      </w:r>
      <w:r w:rsidRPr="0098178E">
        <w:rPr>
          <w:rFonts w:ascii="Arial" w:hAnsi="Arial" w:cs="Arial"/>
          <w:lang w:val="en-US"/>
        </w:rPr>
        <w:t xml:space="preserve"> </w:t>
      </w:r>
      <w:r w:rsidRPr="0098178E">
        <w:rPr>
          <w:rFonts w:ascii="Arial" w:hAnsi="Arial" w:cs="Arial"/>
        </w:rPr>
        <w:t xml:space="preserve"> Cara </w:t>
      </w:r>
      <w:proofErr w:type="spellStart"/>
      <w:r w:rsidRPr="0098178E">
        <w:rPr>
          <w:rFonts w:ascii="Arial" w:hAnsi="Arial" w:cs="Arial"/>
        </w:rPr>
        <w:t>pandang</w:t>
      </w:r>
      <w:proofErr w:type="spellEnd"/>
      <w:r w:rsidRPr="0098178E">
        <w:rPr>
          <w:rFonts w:ascii="Arial" w:hAnsi="Arial" w:cs="Arial"/>
        </w:rPr>
        <w:t xml:space="preserve"> </w:t>
      </w:r>
      <w:proofErr w:type="spellStart"/>
      <w:r w:rsidRPr="0098178E">
        <w:rPr>
          <w:rFonts w:ascii="Arial" w:hAnsi="Arial" w:cs="Arial"/>
        </w:rPr>
        <w:t>atau</w:t>
      </w:r>
      <w:proofErr w:type="spellEnd"/>
      <w:r w:rsidRPr="0098178E">
        <w:rPr>
          <w:rFonts w:ascii="Arial" w:hAnsi="Arial" w:cs="Arial"/>
        </w:rPr>
        <w:t xml:space="preserve"> </w:t>
      </w:r>
      <w:proofErr w:type="spellStart"/>
      <w:r w:rsidRPr="0098178E">
        <w:rPr>
          <w:rFonts w:ascii="Arial" w:hAnsi="Arial" w:cs="Arial"/>
        </w:rPr>
        <w:t>paradigma</w:t>
      </w:r>
      <w:proofErr w:type="spellEnd"/>
      <w:r w:rsidRPr="0098178E">
        <w:rPr>
          <w:rFonts w:ascii="Arial" w:hAnsi="Arial" w:cs="Arial"/>
        </w:rPr>
        <w:t xml:space="preserve"> </w:t>
      </w:r>
      <w:proofErr w:type="spellStart"/>
      <w:r w:rsidRPr="0098178E">
        <w:rPr>
          <w:rFonts w:ascii="Arial" w:hAnsi="Arial" w:cs="Arial"/>
        </w:rPr>
        <w:t>tentang</w:t>
      </w:r>
      <w:proofErr w:type="spellEnd"/>
      <w:r w:rsidRPr="0098178E">
        <w:rPr>
          <w:rFonts w:ascii="Arial" w:hAnsi="Arial" w:cs="Arial"/>
        </w:rPr>
        <w:t xml:space="preserve"> </w:t>
      </w:r>
      <w:proofErr w:type="spellStart"/>
      <w:r w:rsidRPr="0098178E">
        <w:rPr>
          <w:rFonts w:ascii="Arial" w:hAnsi="Arial" w:cs="Arial"/>
        </w:rPr>
        <w:t>bagaimana</w:t>
      </w:r>
      <w:proofErr w:type="spellEnd"/>
      <w:r w:rsidRPr="0098178E">
        <w:rPr>
          <w:rFonts w:ascii="Arial" w:hAnsi="Arial" w:cs="Arial"/>
        </w:rPr>
        <w:t xml:space="preserve"> </w:t>
      </w:r>
      <w:proofErr w:type="spellStart"/>
      <w:r w:rsidRPr="0098178E">
        <w:rPr>
          <w:rFonts w:ascii="Arial" w:hAnsi="Arial" w:cs="Arial"/>
        </w:rPr>
        <w:t>sebuah</w:t>
      </w:r>
      <w:proofErr w:type="spellEnd"/>
      <w:r w:rsidRPr="0098178E">
        <w:rPr>
          <w:rFonts w:ascii="Arial" w:hAnsi="Arial" w:cs="Arial"/>
        </w:rPr>
        <w:t xml:space="preserve"> </w:t>
      </w:r>
      <w:proofErr w:type="spellStart"/>
      <w:r w:rsidRPr="0098178E">
        <w:rPr>
          <w:rFonts w:ascii="Arial" w:hAnsi="Arial" w:cs="Arial"/>
        </w:rPr>
        <w:t>pembelajaran</w:t>
      </w:r>
      <w:proofErr w:type="spellEnd"/>
      <w:r w:rsidRPr="0098178E">
        <w:rPr>
          <w:rFonts w:ascii="Arial" w:hAnsi="Arial" w:cs="Arial"/>
        </w:rPr>
        <w:t xml:space="preserve"> </w:t>
      </w:r>
      <w:proofErr w:type="spellStart"/>
      <w:r w:rsidRPr="0098178E">
        <w:rPr>
          <w:rFonts w:ascii="Arial" w:hAnsi="Arial" w:cs="Arial"/>
        </w:rPr>
        <w:t>akan</w:t>
      </w:r>
      <w:proofErr w:type="spellEnd"/>
      <w:r w:rsidRPr="0098178E">
        <w:rPr>
          <w:rFonts w:ascii="Arial" w:hAnsi="Arial" w:cs="Arial"/>
        </w:rPr>
        <w:t xml:space="preserve"> </w:t>
      </w:r>
      <w:proofErr w:type="spellStart"/>
      <w:r w:rsidRPr="0098178E">
        <w:rPr>
          <w:rFonts w:ascii="Arial" w:hAnsi="Arial" w:cs="Arial"/>
        </w:rPr>
        <w:t>direncanakan</w:t>
      </w:r>
      <w:proofErr w:type="spellEnd"/>
      <w:r w:rsidRPr="0098178E">
        <w:rPr>
          <w:rFonts w:ascii="Arial" w:hAnsi="Arial" w:cs="Arial"/>
        </w:rPr>
        <w:t xml:space="preserve"> dan </w:t>
      </w:r>
      <w:proofErr w:type="spellStart"/>
      <w:r w:rsidRPr="0098178E">
        <w:rPr>
          <w:rFonts w:ascii="Arial" w:hAnsi="Arial" w:cs="Arial"/>
        </w:rPr>
        <w:t>dilakukan</w:t>
      </w:r>
      <w:proofErr w:type="spellEnd"/>
      <w:r w:rsidRPr="0098178E">
        <w:rPr>
          <w:rFonts w:ascii="Arial" w:hAnsi="Arial" w:cs="Arial"/>
        </w:rPr>
        <w:t xml:space="preserve"> </w:t>
      </w:r>
      <w:proofErr w:type="spellStart"/>
      <w:r w:rsidRPr="0098178E">
        <w:rPr>
          <w:rFonts w:ascii="Arial" w:hAnsi="Arial" w:cs="Arial"/>
        </w:rPr>
        <w:t>dalam</w:t>
      </w:r>
      <w:proofErr w:type="spellEnd"/>
      <w:r w:rsidRPr="0098178E">
        <w:rPr>
          <w:rFonts w:ascii="Arial" w:hAnsi="Arial" w:cs="Arial"/>
        </w:rPr>
        <w:t xml:space="preserve"> </w:t>
      </w:r>
      <w:proofErr w:type="spellStart"/>
      <w:r w:rsidRPr="0098178E">
        <w:rPr>
          <w:rFonts w:ascii="Arial" w:hAnsi="Arial" w:cs="Arial"/>
        </w:rPr>
        <w:t>rangka</w:t>
      </w:r>
      <w:proofErr w:type="spellEnd"/>
      <w:r w:rsidRPr="0098178E">
        <w:rPr>
          <w:rFonts w:ascii="Arial" w:hAnsi="Arial" w:cs="Arial"/>
        </w:rPr>
        <w:t xml:space="preserve"> </w:t>
      </w:r>
      <w:proofErr w:type="spellStart"/>
      <w:r w:rsidRPr="0098178E">
        <w:rPr>
          <w:rFonts w:ascii="Arial" w:hAnsi="Arial" w:cs="Arial"/>
        </w:rPr>
        <w:t>mencapai</w:t>
      </w:r>
      <w:proofErr w:type="spellEnd"/>
      <w:r w:rsidRPr="0098178E">
        <w:rPr>
          <w:rFonts w:ascii="Arial" w:hAnsi="Arial" w:cs="Arial"/>
        </w:rPr>
        <w:t xml:space="preserve"> </w:t>
      </w:r>
      <w:proofErr w:type="spellStart"/>
      <w:r w:rsidRPr="0098178E">
        <w:rPr>
          <w:rFonts w:ascii="Arial" w:hAnsi="Arial" w:cs="Arial"/>
        </w:rPr>
        <w:t>tujuan</w:t>
      </w:r>
      <w:proofErr w:type="spellEnd"/>
      <w:r w:rsidRPr="0098178E">
        <w:rPr>
          <w:rFonts w:ascii="Arial" w:hAnsi="Arial" w:cs="Arial"/>
        </w:rPr>
        <w:t xml:space="preserve"> </w:t>
      </w:r>
      <w:proofErr w:type="spellStart"/>
      <w:r w:rsidRPr="0098178E">
        <w:rPr>
          <w:rFonts w:ascii="Arial" w:hAnsi="Arial" w:cs="Arial"/>
        </w:rPr>
        <w:t>pembelajaran</w:t>
      </w:r>
      <w:proofErr w:type="spellEnd"/>
      <w:r w:rsidRPr="0098178E">
        <w:rPr>
          <w:rFonts w:ascii="Arial" w:hAnsi="Arial" w:cs="Arial"/>
        </w:rPr>
        <w:t xml:space="preserve"> </w:t>
      </w:r>
      <w:proofErr w:type="spellStart"/>
      <w:r w:rsidRPr="0098178E">
        <w:rPr>
          <w:rFonts w:ascii="Arial" w:hAnsi="Arial" w:cs="Arial"/>
        </w:rPr>
        <w:t>itulah</w:t>
      </w:r>
      <w:proofErr w:type="spellEnd"/>
      <w:r w:rsidRPr="0098178E">
        <w:rPr>
          <w:rFonts w:ascii="Arial" w:hAnsi="Arial" w:cs="Arial"/>
        </w:rPr>
        <w:t xml:space="preserve"> yang </w:t>
      </w:r>
      <w:proofErr w:type="spellStart"/>
      <w:r w:rsidRPr="0098178E">
        <w:rPr>
          <w:rFonts w:ascii="Arial" w:hAnsi="Arial" w:cs="Arial"/>
        </w:rPr>
        <w:t>dinamakan</w:t>
      </w:r>
      <w:proofErr w:type="spellEnd"/>
      <w:r w:rsidRPr="0098178E">
        <w:rPr>
          <w:rFonts w:ascii="Arial" w:hAnsi="Arial" w:cs="Arial"/>
        </w:rPr>
        <w:t xml:space="preserve"> </w:t>
      </w:r>
      <w:proofErr w:type="spellStart"/>
      <w:r w:rsidRPr="0098178E">
        <w:rPr>
          <w:rFonts w:ascii="Arial" w:hAnsi="Arial" w:cs="Arial"/>
        </w:rPr>
        <w:t>pendekatan</w:t>
      </w:r>
      <w:proofErr w:type="spellEnd"/>
      <w:r w:rsidRPr="0098178E">
        <w:rPr>
          <w:rFonts w:ascii="Arial" w:hAnsi="Arial" w:cs="Arial"/>
        </w:rPr>
        <w:t xml:space="preserve"> </w:t>
      </w:r>
      <w:proofErr w:type="spellStart"/>
      <w:r w:rsidRPr="0098178E">
        <w:rPr>
          <w:rFonts w:ascii="Arial" w:hAnsi="Arial" w:cs="Arial"/>
        </w:rPr>
        <w:t>pembelajaran</w:t>
      </w:r>
      <w:proofErr w:type="spellEnd"/>
      <w:r w:rsidRPr="0098178E">
        <w:rPr>
          <w:rFonts w:ascii="Arial" w:hAnsi="Arial" w:cs="Arial"/>
        </w:rPr>
        <w:t xml:space="preserve">. </w:t>
      </w:r>
    </w:p>
    <w:p w14:paraId="555E0E5B" w14:textId="49445FDC" w:rsidR="0098178E" w:rsidRPr="0098178E" w:rsidRDefault="0098178E" w:rsidP="0098178E">
      <w:pPr>
        <w:spacing w:line="240" w:lineRule="auto"/>
        <w:ind w:firstLine="567"/>
        <w:jc w:val="both"/>
        <w:rPr>
          <w:rFonts w:ascii="Arial" w:hAnsi="Arial" w:cs="Arial"/>
        </w:rPr>
      </w:pPr>
      <w:r w:rsidRPr="0098178E">
        <w:rPr>
          <w:rFonts w:ascii="Arial" w:hAnsi="Arial" w:cs="Arial"/>
        </w:rPr>
        <w:t xml:space="preserve">Strategi dan </w:t>
      </w:r>
      <w:proofErr w:type="spellStart"/>
      <w:r w:rsidRPr="0098178E">
        <w:rPr>
          <w:rFonts w:ascii="Arial" w:hAnsi="Arial" w:cs="Arial"/>
        </w:rPr>
        <w:t>metode</w:t>
      </w:r>
      <w:proofErr w:type="spellEnd"/>
      <w:r w:rsidRPr="0098178E">
        <w:rPr>
          <w:rFonts w:ascii="Arial" w:hAnsi="Arial" w:cs="Arial"/>
        </w:rPr>
        <w:t xml:space="preserve"> yang </w:t>
      </w:r>
      <w:proofErr w:type="spellStart"/>
      <w:r w:rsidRPr="0098178E">
        <w:rPr>
          <w:rFonts w:ascii="Arial" w:hAnsi="Arial" w:cs="Arial"/>
        </w:rPr>
        <w:t>akan</w:t>
      </w:r>
      <w:proofErr w:type="spellEnd"/>
      <w:r w:rsidRPr="0098178E">
        <w:rPr>
          <w:rFonts w:ascii="Arial" w:hAnsi="Arial" w:cs="Arial"/>
        </w:rPr>
        <w:t xml:space="preserve"> </w:t>
      </w:r>
      <w:proofErr w:type="spellStart"/>
      <w:r w:rsidRPr="0098178E">
        <w:rPr>
          <w:rFonts w:ascii="Arial" w:hAnsi="Arial" w:cs="Arial"/>
        </w:rPr>
        <w:t>digunakan</w:t>
      </w:r>
      <w:proofErr w:type="spellEnd"/>
      <w:r w:rsidRPr="0098178E">
        <w:rPr>
          <w:rFonts w:ascii="Arial" w:hAnsi="Arial" w:cs="Arial"/>
        </w:rPr>
        <w:t xml:space="preserve"> </w:t>
      </w:r>
      <w:proofErr w:type="spellStart"/>
      <w:r w:rsidRPr="0098178E">
        <w:rPr>
          <w:rFonts w:ascii="Arial" w:hAnsi="Arial" w:cs="Arial"/>
        </w:rPr>
        <w:t>dalam</w:t>
      </w:r>
      <w:proofErr w:type="spellEnd"/>
      <w:r w:rsidRPr="0098178E">
        <w:rPr>
          <w:rFonts w:ascii="Arial" w:hAnsi="Arial" w:cs="Arial"/>
        </w:rPr>
        <w:t xml:space="preserve"> </w:t>
      </w:r>
      <w:proofErr w:type="spellStart"/>
      <w:r w:rsidRPr="0098178E">
        <w:rPr>
          <w:rFonts w:ascii="Arial" w:hAnsi="Arial" w:cs="Arial"/>
        </w:rPr>
        <w:t>pembelajaran</w:t>
      </w:r>
      <w:proofErr w:type="spellEnd"/>
      <w:r w:rsidRPr="0098178E">
        <w:rPr>
          <w:rFonts w:ascii="Arial" w:hAnsi="Arial" w:cs="Arial"/>
        </w:rPr>
        <w:t xml:space="preserve"> </w:t>
      </w:r>
      <w:proofErr w:type="spellStart"/>
      <w:r w:rsidRPr="0098178E">
        <w:rPr>
          <w:rFonts w:ascii="Arial" w:hAnsi="Arial" w:cs="Arial"/>
        </w:rPr>
        <w:t>biasanya</w:t>
      </w:r>
      <w:proofErr w:type="spellEnd"/>
      <w:r w:rsidRPr="0098178E">
        <w:rPr>
          <w:rFonts w:ascii="Arial" w:hAnsi="Arial" w:cs="Arial"/>
        </w:rPr>
        <w:t xml:space="preserve"> </w:t>
      </w:r>
      <w:proofErr w:type="spellStart"/>
      <w:r w:rsidRPr="0098178E">
        <w:rPr>
          <w:rFonts w:ascii="Arial" w:hAnsi="Arial" w:cs="Arial"/>
        </w:rPr>
        <w:t>bergantung</w:t>
      </w:r>
      <w:proofErr w:type="spellEnd"/>
      <w:r w:rsidRPr="0098178E">
        <w:rPr>
          <w:rFonts w:ascii="Arial" w:hAnsi="Arial" w:cs="Arial"/>
        </w:rPr>
        <w:t xml:space="preserve"> </w:t>
      </w:r>
      <w:proofErr w:type="spellStart"/>
      <w:r w:rsidRPr="0098178E">
        <w:rPr>
          <w:rFonts w:ascii="Arial" w:hAnsi="Arial" w:cs="Arial"/>
        </w:rPr>
        <w:t>dari</w:t>
      </w:r>
      <w:proofErr w:type="spellEnd"/>
      <w:r w:rsidRPr="0098178E">
        <w:rPr>
          <w:rFonts w:ascii="Arial" w:hAnsi="Arial" w:cs="Arial"/>
        </w:rPr>
        <w:t xml:space="preserve"> </w:t>
      </w:r>
      <w:proofErr w:type="spellStart"/>
      <w:r w:rsidRPr="0098178E">
        <w:rPr>
          <w:rFonts w:ascii="Arial" w:hAnsi="Arial" w:cs="Arial"/>
        </w:rPr>
        <w:t>pendekatannya</w:t>
      </w:r>
      <w:proofErr w:type="spellEnd"/>
      <w:r w:rsidRPr="0098178E">
        <w:rPr>
          <w:rFonts w:ascii="Arial" w:hAnsi="Arial" w:cs="Arial"/>
        </w:rPr>
        <w:t xml:space="preserve">, </w:t>
      </w:r>
      <w:proofErr w:type="spellStart"/>
      <w:r w:rsidRPr="0098178E">
        <w:rPr>
          <w:rFonts w:ascii="Arial" w:hAnsi="Arial" w:cs="Arial"/>
        </w:rPr>
        <w:t>pembelajarannya</w:t>
      </w:r>
      <w:proofErr w:type="spellEnd"/>
      <w:r w:rsidRPr="0098178E">
        <w:rPr>
          <w:rFonts w:ascii="Arial" w:hAnsi="Arial" w:cs="Arial"/>
        </w:rPr>
        <w:t xml:space="preserve"> yang </w:t>
      </w:r>
      <w:proofErr w:type="spellStart"/>
      <w:r w:rsidRPr="0098178E">
        <w:rPr>
          <w:rFonts w:ascii="Arial" w:hAnsi="Arial" w:cs="Arial"/>
        </w:rPr>
        <w:t>akan</w:t>
      </w:r>
      <w:proofErr w:type="spellEnd"/>
      <w:r w:rsidRPr="0098178E">
        <w:rPr>
          <w:rFonts w:ascii="Arial" w:hAnsi="Arial" w:cs="Arial"/>
        </w:rPr>
        <w:t xml:space="preserve"> </w:t>
      </w:r>
      <w:proofErr w:type="spellStart"/>
      <w:r w:rsidRPr="0098178E">
        <w:rPr>
          <w:rFonts w:ascii="Arial" w:hAnsi="Arial" w:cs="Arial"/>
        </w:rPr>
        <w:t>dipusatkan</w:t>
      </w:r>
      <w:proofErr w:type="spellEnd"/>
      <w:r w:rsidRPr="0098178E">
        <w:rPr>
          <w:rFonts w:ascii="Arial" w:hAnsi="Arial" w:cs="Arial"/>
        </w:rPr>
        <w:t xml:space="preserve"> pada guru (</w:t>
      </w:r>
      <w:r w:rsidRPr="0098178E">
        <w:rPr>
          <w:rFonts w:ascii="Arial" w:hAnsi="Arial" w:cs="Arial"/>
          <w:i/>
          <w:iCs/>
        </w:rPr>
        <w:t xml:space="preserve">Teacher Centred </w:t>
      </w:r>
      <w:proofErr w:type="spellStart"/>
      <w:r w:rsidRPr="0098178E">
        <w:rPr>
          <w:rFonts w:ascii="Arial" w:hAnsi="Arial" w:cs="Arial"/>
          <w:i/>
          <w:iCs/>
        </w:rPr>
        <w:t>Opproaches</w:t>
      </w:r>
      <w:proofErr w:type="spellEnd"/>
      <w:r w:rsidRPr="0098178E">
        <w:rPr>
          <w:rFonts w:ascii="Arial" w:hAnsi="Arial" w:cs="Arial"/>
        </w:rPr>
        <w:t xml:space="preserve">), </w:t>
      </w:r>
      <w:proofErr w:type="spellStart"/>
      <w:r w:rsidRPr="0098178E">
        <w:rPr>
          <w:rFonts w:ascii="Arial" w:hAnsi="Arial" w:cs="Arial"/>
        </w:rPr>
        <w:t>terdiri</w:t>
      </w:r>
      <w:proofErr w:type="spellEnd"/>
      <w:r w:rsidRPr="0098178E">
        <w:rPr>
          <w:rFonts w:ascii="Arial" w:hAnsi="Arial" w:cs="Arial"/>
        </w:rPr>
        <w:t xml:space="preserve"> </w:t>
      </w:r>
      <w:proofErr w:type="spellStart"/>
      <w:r w:rsidRPr="0098178E">
        <w:rPr>
          <w:rFonts w:ascii="Arial" w:hAnsi="Arial" w:cs="Arial"/>
        </w:rPr>
        <w:t>dari</w:t>
      </w:r>
      <w:proofErr w:type="spellEnd"/>
      <w:r w:rsidRPr="0098178E">
        <w:rPr>
          <w:rFonts w:ascii="Arial" w:hAnsi="Arial" w:cs="Arial"/>
        </w:rPr>
        <w:t xml:space="preserve"> </w:t>
      </w:r>
      <w:proofErr w:type="spellStart"/>
      <w:r w:rsidRPr="0098178E">
        <w:rPr>
          <w:rFonts w:ascii="Arial" w:hAnsi="Arial" w:cs="Arial"/>
        </w:rPr>
        <w:t>pendekatan</w:t>
      </w:r>
      <w:proofErr w:type="spellEnd"/>
      <w:r w:rsidRPr="0098178E">
        <w:rPr>
          <w:rFonts w:ascii="Arial" w:hAnsi="Arial" w:cs="Arial"/>
        </w:rPr>
        <w:t xml:space="preserve"> </w:t>
      </w:r>
      <w:proofErr w:type="spellStart"/>
      <w:r w:rsidRPr="0098178E">
        <w:rPr>
          <w:rFonts w:ascii="Arial" w:hAnsi="Arial" w:cs="Arial"/>
        </w:rPr>
        <w:t>langsung</w:t>
      </w:r>
      <w:proofErr w:type="spellEnd"/>
      <w:r w:rsidRPr="0098178E">
        <w:rPr>
          <w:rFonts w:ascii="Arial" w:hAnsi="Arial" w:cs="Arial"/>
        </w:rPr>
        <w:t xml:space="preserve"> (</w:t>
      </w:r>
      <w:r w:rsidRPr="0098178E">
        <w:rPr>
          <w:rFonts w:ascii="Arial" w:hAnsi="Arial" w:cs="Arial"/>
          <w:i/>
          <w:iCs/>
        </w:rPr>
        <w:t>direct instruction</w:t>
      </w:r>
      <w:r w:rsidRPr="0098178E">
        <w:rPr>
          <w:rFonts w:ascii="Arial" w:hAnsi="Arial" w:cs="Arial"/>
        </w:rPr>
        <w:t xml:space="preserve">) dan </w:t>
      </w:r>
      <w:proofErr w:type="spellStart"/>
      <w:r w:rsidRPr="0098178E">
        <w:rPr>
          <w:rFonts w:ascii="Arial" w:hAnsi="Arial" w:cs="Arial"/>
        </w:rPr>
        <w:t>pendekatan</w:t>
      </w:r>
      <w:proofErr w:type="spellEnd"/>
      <w:r w:rsidRPr="0098178E">
        <w:rPr>
          <w:rFonts w:ascii="Arial" w:hAnsi="Arial" w:cs="Arial"/>
        </w:rPr>
        <w:t xml:space="preserve"> </w:t>
      </w:r>
      <w:proofErr w:type="spellStart"/>
      <w:r w:rsidRPr="0098178E">
        <w:rPr>
          <w:rFonts w:ascii="Arial" w:hAnsi="Arial" w:cs="Arial"/>
        </w:rPr>
        <w:t>pembelajaran</w:t>
      </w:r>
      <w:proofErr w:type="spellEnd"/>
      <w:r w:rsidRPr="0098178E">
        <w:rPr>
          <w:rFonts w:ascii="Arial" w:hAnsi="Arial" w:cs="Arial"/>
        </w:rPr>
        <w:t xml:space="preserve"> </w:t>
      </w:r>
      <w:proofErr w:type="spellStart"/>
      <w:r w:rsidRPr="0098178E">
        <w:rPr>
          <w:rFonts w:ascii="Arial" w:hAnsi="Arial" w:cs="Arial"/>
        </w:rPr>
        <w:t>deduktif</w:t>
      </w:r>
      <w:proofErr w:type="spellEnd"/>
      <w:r w:rsidRPr="0098178E">
        <w:rPr>
          <w:rFonts w:ascii="Arial" w:hAnsi="Arial" w:cs="Arial"/>
        </w:rPr>
        <w:t xml:space="preserve"> </w:t>
      </w:r>
      <w:proofErr w:type="spellStart"/>
      <w:r w:rsidRPr="0098178E">
        <w:rPr>
          <w:rFonts w:ascii="Arial" w:hAnsi="Arial" w:cs="Arial"/>
        </w:rPr>
        <w:t>atau</w:t>
      </w:r>
      <w:proofErr w:type="spellEnd"/>
      <w:r w:rsidRPr="0098178E">
        <w:rPr>
          <w:rFonts w:ascii="Arial" w:hAnsi="Arial" w:cs="Arial"/>
        </w:rPr>
        <w:t xml:space="preserve"> </w:t>
      </w:r>
      <w:proofErr w:type="spellStart"/>
      <w:r w:rsidRPr="0098178E">
        <w:rPr>
          <w:rFonts w:ascii="Arial" w:hAnsi="Arial" w:cs="Arial"/>
        </w:rPr>
        <w:t>ekspositori</w:t>
      </w:r>
      <w:proofErr w:type="spellEnd"/>
      <w:r w:rsidRPr="0098178E">
        <w:rPr>
          <w:rFonts w:ascii="Arial" w:hAnsi="Arial" w:cs="Arial"/>
        </w:rPr>
        <w:t xml:space="preserve">. </w:t>
      </w:r>
      <w:proofErr w:type="spellStart"/>
      <w:r w:rsidRPr="0098178E">
        <w:rPr>
          <w:rFonts w:ascii="Arial" w:hAnsi="Arial" w:cs="Arial"/>
        </w:rPr>
        <w:t>Sedangkan</w:t>
      </w:r>
      <w:proofErr w:type="spellEnd"/>
      <w:r w:rsidRPr="0098178E">
        <w:rPr>
          <w:rFonts w:ascii="Arial" w:hAnsi="Arial" w:cs="Arial"/>
        </w:rPr>
        <w:t xml:space="preserve">  </w:t>
      </w:r>
      <w:proofErr w:type="spellStart"/>
      <w:r w:rsidRPr="0098178E">
        <w:rPr>
          <w:rFonts w:ascii="Arial" w:hAnsi="Arial" w:cs="Arial"/>
        </w:rPr>
        <w:t>pendekatan</w:t>
      </w:r>
      <w:proofErr w:type="spellEnd"/>
      <w:r w:rsidRPr="0098178E">
        <w:rPr>
          <w:rFonts w:ascii="Arial" w:hAnsi="Arial" w:cs="Arial"/>
        </w:rPr>
        <w:t xml:space="preserve"> </w:t>
      </w:r>
      <w:proofErr w:type="spellStart"/>
      <w:r w:rsidRPr="0098178E">
        <w:rPr>
          <w:rFonts w:ascii="Arial" w:hAnsi="Arial" w:cs="Arial"/>
        </w:rPr>
        <w:t>pembelajaran</w:t>
      </w:r>
      <w:proofErr w:type="spellEnd"/>
      <w:r w:rsidRPr="0098178E">
        <w:rPr>
          <w:rFonts w:ascii="Arial" w:hAnsi="Arial" w:cs="Arial"/>
        </w:rPr>
        <w:t xml:space="preserve"> yang </w:t>
      </w:r>
      <w:proofErr w:type="spellStart"/>
      <w:r w:rsidRPr="0098178E">
        <w:rPr>
          <w:rFonts w:ascii="Arial" w:hAnsi="Arial" w:cs="Arial"/>
        </w:rPr>
        <w:t>dipusatkan</w:t>
      </w:r>
      <w:proofErr w:type="spellEnd"/>
      <w:r w:rsidRPr="0098178E">
        <w:rPr>
          <w:rFonts w:ascii="Arial" w:hAnsi="Arial" w:cs="Arial"/>
        </w:rPr>
        <w:t xml:space="preserve"> pada </w:t>
      </w:r>
      <w:proofErr w:type="spellStart"/>
      <w:r w:rsidRPr="0098178E">
        <w:rPr>
          <w:rFonts w:ascii="Arial" w:hAnsi="Arial" w:cs="Arial"/>
        </w:rPr>
        <w:t>siswa</w:t>
      </w:r>
      <w:proofErr w:type="spellEnd"/>
      <w:r w:rsidRPr="0098178E">
        <w:rPr>
          <w:rFonts w:ascii="Arial" w:hAnsi="Arial" w:cs="Arial"/>
        </w:rPr>
        <w:t xml:space="preserve"> (</w:t>
      </w:r>
      <w:r w:rsidRPr="0098178E">
        <w:rPr>
          <w:rFonts w:ascii="Arial" w:hAnsi="Arial" w:cs="Arial"/>
          <w:i/>
          <w:iCs/>
        </w:rPr>
        <w:t xml:space="preserve">Student Centred </w:t>
      </w:r>
      <w:proofErr w:type="spellStart"/>
      <w:r w:rsidRPr="0098178E">
        <w:rPr>
          <w:rFonts w:ascii="Arial" w:hAnsi="Arial" w:cs="Arial"/>
          <w:i/>
          <w:iCs/>
        </w:rPr>
        <w:t>Opproaches</w:t>
      </w:r>
      <w:proofErr w:type="spellEnd"/>
      <w:r w:rsidRPr="0098178E">
        <w:rPr>
          <w:rFonts w:ascii="Arial" w:hAnsi="Arial" w:cs="Arial"/>
        </w:rPr>
        <w:t xml:space="preserve">) </w:t>
      </w:r>
      <w:proofErr w:type="spellStart"/>
      <w:r w:rsidRPr="0098178E">
        <w:rPr>
          <w:rFonts w:ascii="Arial" w:hAnsi="Arial" w:cs="Arial"/>
        </w:rPr>
        <w:t>terdiri</w:t>
      </w:r>
      <w:proofErr w:type="spellEnd"/>
      <w:r w:rsidRPr="0098178E">
        <w:rPr>
          <w:rFonts w:ascii="Arial" w:hAnsi="Arial" w:cs="Arial"/>
        </w:rPr>
        <w:t xml:space="preserve"> </w:t>
      </w:r>
      <w:proofErr w:type="spellStart"/>
      <w:r w:rsidRPr="0098178E">
        <w:rPr>
          <w:rFonts w:ascii="Arial" w:hAnsi="Arial" w:cs="Arial"/>
        </w:rPr>
        <w:t>dari</w:t>
      </w:r>
      <w:proofErr w:type="spellEnd"/>
      <w:r w:rsidRPr="0098178E">
        <w:rPr>
          <w:rFonts w:ascii="Arial" w:hAnsi="Arial" w:cs="Arial"/>
        </w:rPr>
        <w:t xml:space="preserve"> </w:t>
      </w:r>
      <w:proofErr w:type="spellStart"/>
      <w:r w:rsidRPr="0098178E">
        <w:rPr>
          <w:rFonts w:ascii="Arial" w:hAnsi="Arial" w:cs="Arial"/>
        </w:rPr>
        <w:t>pembelajaran</w:t>
      </w:r>
      <w:proofErr w:type="spellEnd"/>
      <w:r w:rsidRPr="0098178E">
        <w:rPr>
          <w:rFonts w:ascii="Arial" w:hAnsi="Arial" w:cs="Arial"/>
        </w:rPr>
        <w:t xml:space="preserve"> discovery, </w:t>
      </w:r>
      <w:proofErr w:type="spellStart"/>
      <w:r w:rsidRPr="0098178E">
        <w:rPr>
          <w:rFonts w:ascii="Arial" w:hAnsi="Arial" w:cs="Arial"/>
        </w:rPr>
        <w:t>pembelajaran</w:t>
      </w:r>
      <w:proofErr w:type="spellEnd"/>
      <w:r w:rsidRPr="0098178E">
        <w:rPr>
          <w:rFonts w:ascii="Arial" w:hAnsi="Arial" w:cs="Arial"/>
        </w:rPr>
        <w:t xml:space="preserve"> </w:t>
      </w:r>
      <w:proofErr w:type="spellStart"/>
      <w:r w:rsidRPr="0098178E">
        <w:rPr>
          <w:rFonts w:ascii="Arial" w:hAnsi="Arial" w:cs="Arial"/>
        </w:rPr>
        <w:t>inkuiri</w:t>
      </w:r>
      <w:proofErr w:type="spellEnd"/>
      <w:r w:rsidRPr="0098178E">
        <w:rPr>
          <w:rFonts w:ascii="Arial" w:hAnsi="Arial" w:cs="Arial"/>
        </w:rPr>
        <w:t xml:space="preserve"> dan </w:t>
      </w:r>
      <w:proofErr w:type="spellStart"/>
      <w:r w:rsidRPr="0098178E">
        <w:rPr>
          <w:rFonts w:ascii="Arial" w:hAnsi="Arial" w:cs="Arial"/>
        </w:rPr>
        <w:t>pembelajaran</w:t>
      </w:r>
      <w:proofErr w:type="spellEnd"/>
      <w:r w:rsidRPr="0098178E">
        <w:rPr>
          <w:rFonts w:ascii="Arial" w:hAnsi="Arial" w:cs="Arial"/>
        </w:rPr>
        <w:t xml:space="preserve"> </w:t>
      </w:r>
      <w:proofErr w:type="spellStart"/>
      <w:r w:rsidRPr="0098178E">
        <w:rPr>
          <w:rFonts w:ascii="Arial" w:hAnsi="Arial" w:cs="Arial"/>
        </w:rPr>
        <w:t>induktif</w:t>
      </w:r>
      <w:proofErr w:type="spellEnd"/>
      <w:r w:rsidRPr="0098178E">
        <w:rPr>
          <w:rFonts w:ascii="Arial" w:hAnsi="Arial" w:cs="Arial"/>
          <w:lang w:val="en-US"/>
        </w:rPr>
        <w:t>.</w:t>
      </w:r>
      <w:r w:rsidRPr="00C94B38">
        <w:rPr>
          <w:rStyle w:val="FootnoteReference"/>
          <w:rFonts w:ascii="Arial" w:hAnsi="Arial" w:cs="Arial"/>
        </w:rPr>
        <w:footnoteReference w:id="18"/>
      </w:r>
      <w:r w:rsidRPr="0098178E">
        <w:rPr>
          <w:rFonts w:ascii="Arial" w:hAnsi="Arial" w:cs="Arial"/>
          <w:lang w:val="en-US"/>
        </w:rPr>
        <w:t xml:space="preserve"> </w:t>
      </w:r>
      <w:proofErr w:type="spellStart"/>
      <w:r w:rsidRPr="0098178E">
        <w:rPr>
          <w:rFonts w:ascii="Arial" w:hAnsi="Arial" w:cs="Arial"/>
        </w:rPr>
        <w:t>Dalam</w:t>
      </w:r>
      <w:proofErr w:type="spellEnd"/>
      <w:r w:rsidRPr="0098178E">
        <w:rPr>
          <w:rFonts w:ascii="Arial" w:hAnsi="Arial" w:cs="Arial"/>
        </w:rPr>
        <w:t xml:space="preserve"> </w:t>
      </w:r>
      <w:proofErr w:type="spellStart"/>
      <w:r w:rsidRPr="0098178E">
        <w:rPr>
          <w:rFonts w:ascii="Arial" w:hAnsi="Arial" w:cs="Arial"/>
        </w:rPr>
        <w:t>pendidkan</w:t>
      </w:r>
      <w:proofErr w:type="spellEnd"/>
      <w:r w:rsidRPr="0098178E">
        <w:rPr>
          <w:rFonts w:ascii="Arial" w:hAnsi="Arial" w:cs="Arial"/>
        </w:rPr>
        <w:t xml:space="preserve"> Islam</w:t>
      </w:r>
      <w:r w:rsidRPr="0098178E">
        <w:rPr>
          <w:rFonts w:ascii="Arial" w:hAnsi="Arial" w:cs="Arial"/>
          <w:lang w:val="en-US"/>
        </w:rPr>
        <w:t>,</w:t>
      </w:r>
      <w:r w:rsidRPr="0098178E">
        <w:rPr>
          <w:rFonts w:ascii="Arial" w:hAnsi="Arial" w:cs="Arial"/>
        </w:rPr>
        <w:t xml:space="preserve"> </w:t>
      </w:r>
      <w:r w:rsidRPr="0098178E">
        <w:rPr>
          <w:rFonts w:ascii="Arial" w:hAnsi="Arial" w:cs="Arial"/>
          <w:lang w:val="en-US"/>
        </w:rPr>
        <w:t>p</w:t>
      </w:r>
      <w:proofErr w:type="spellStart"/>
      <w:r w:rsidRPr="0098178E">
        <w:rPr>
          <w:rFonts w:ascii="Arial" w:hAnsi="Arial" w:cs="Arial"/>
        </w:rPr>
        <w:t>endekatan</w:t>
      </w:r>
      <w:proofErr w:type="spellEnd"/>
      <w:r w:rsidRPr="0098178E">
        <w:rPr>
          <w:rFonts w:ascii="Arial" w:hAnsi="Arial" w:cs="Arial"/>
        </w:rPr>
        <w:t xml:space="preserve"> </w:t>
      </w:r>
      <w:proofErr w:type="spellStart"/>
      <w:r w:rsidRPr="0098178E">
        <w:rPr>
          <w:rFonts w:ascii="Arial" w:hAnsi="Arial" w:cs="Arial"/>
          <w:lang w:val="en-US"/>
        </w:rPr>
        <w:t>pembelajaran</w:t>
      </w:r>
      <w:proofErr w:type="spellEnd"/>
      <w:r w:rsidRPr="0098178E">
        <w:rPr>
          <w:rFonts w:ascii="Arial" w:hAnsi="Arial" w:cs="Arial"/>
          <w:lang w:val="en-US"/>
        </w:rPr>
        <w:t xml:space="preserve"> </w:t>
      </w:r>
      <w:proofErr w:type="spellStart"/>
      <w:r w:rsidRPr="0098178E">
        <w:rPr>
          <w:rFonts w:ascii="Arial" w:hAnsi="Arial" w:cs="Arial"/>
        </w:rPr>
        <w:t>sama</w:t>
      </w:r>
      <w:proofErr w:type="spellEnd"/>
      <w:r w:rsidRPr="0098178E">
        <w:rPr>
          <w:rFonts w:ascii="Arial" w:hAnsi="Arial" w:cs="Arial"/>
        </w:rPr>
        <w:t xml:space="preserve"> </w:t>
      </w:r>
      <w:proofErr w:type="spellStart"/>
      <w:r w:rsidRPr="0098178E">
        <w:rPr>
          <w:rFonts w:ascii="Arial" w:hAnsi="Arial" w:cs="Arial"/>
        </w:rPr>
        <w:t>dengan</w:t>
      </w:r>
      <w:proofErr w:type="spellEnd"/>
      <w:r w:rsidRPr="0098178E">
        <w:rPr>
          <w:rFonts w:ascii="Arial" w:hAnsi="Arial" w:cs="Arial"/>
        </w:rPr>
        <w:t xml:space="preserve"> </w:t>
      </w:r>
      <w:r w:rsidRPr="0098178E">
        <w:rPr>
          <w:rFonts w:ascii="Arial" w:hAnsi="Arial" w:cs="Arial"/>
          <w:i/>
          <w:iCs/>
          <w:lang w:val="en-US"/>
        </w:rPr>
        <w:t>u</w:t>
      </w:r>
      <w:proofErr w:type="spellStart"/>
      <w:r w:rsidRPr="0098178E">
        <w:rPr>
          <w:rFonts w:ascii="Arial" w:hAnsi="Arial" w:cs="Arial"/>
          <w:i/>
          <w:iCs/>
        </w:rPr>
        <w:t>slub</w:t>
      </w:r>
      <w:proofErr w:type="spellEnd"/>
      <w:r w:rsidRPr="0098178E">
        <w:rPr>
          <w:rFonts w:ascii="Arial" w:hAnsi="Arial" w:cs="Arial"/>
          <w:i/>
          <w:iCs/>
        </w:rPr>
        <w:t xml:space="preserve"> </w:t>
      </w:r>
      <w:r w:rsidRPr="0098178E">
        <w:rPr>
          <w:rFonts w:ascii="Arial" w:hAnsi="Arial" w:cs="Arial"/>
          <w:i/>
          <w:iCs/>
          <w:lang w:val="en-US"/>
        </w:rPr>
        <w:t>al-</w:t>
      </w:r>
      <w:proofErr w:type="spellStart"/>
      <w:r w:rsidRPr="0098178E">
        <w:rPr>
          <w:rFonts w:ascii="Arial" w:hAnsi="Arial" w:cs="Arial"/>
          <w:i/>
          <w:iCs/>
        </w:rPr>
        <w:t>ta’lim</w:t>
      </w:r>
      <w:proofErr w:type="spellEnd"/>
      <w:r w:rsidRPr="0098178E">
        <w:rPr>
          <w:rFonts w:ascii="Arial" w:hAnsi="Arial" w:cs="Arial"/>
          <w:i/>
          <w:iCs/>
          <w:lang w:val="en-US"/>
        </w:rPr>
        <w:t>.</w:t>
      </w:r>
      <w:r w:rsidRPr="0098178E">
        <w:rPr>
          <w:rFonts w:ascii="Arial" w:hAnsi="Arial" w:cs="Arial"/>
        </w:rPr>
        <w:t xml:space="preserve"> </w:t>
      </w:r>
      <w:r w:rsidRPr="0098178E">
        <w:rPr>
          <w:rFonts w:ascii="Arial" w:hAnsi="Arial" w:cs="Arial"/>
          <w:lang w:val="en-US"/>
        </w:rPr>
        <w:t>U</w:t>
      </w:r>
      <w:proofErr w:type="spellStart"/>
      <w:r w:rsidRPr="0098178E">
        <w:rPr>
          <w:rFonts w:ascii="Arial" w:hAnsi="Arial" w:cs="Arial"/>
        </w:rPr>
        <w:t>slub</w:t>
      </w:r>
      <w:proofErr w:type="spellEnd"/>
      <w:r w:rsidRPr="0098178E">
        <w:rPr>
          <w:rFonts w:ascii="Arial" w:hAnsi="Arial" w:cs="Arial"/>
        </w:rPr>
        <w:t xml:space="preserve"> </w:t>
      </w:r>
      <w:proofErr w:type="spellStart"/>
      <w:r w:rsidRPr="0098178E">
        <w:rPr>
          <w:rFonts w:ascii="Arial" w:hAnsi="Arial" w:cs="Arial"/>
        </w:rPr>
        <w:t>terdiri</w:t>
      </w:r>
      <w:proofErr w:type="spellEnd"/>
      <w:r w:rsidRPr="0098178E">
        <w:rPr>
          <w:rFonts w:ascii="Arial" w:hAnsi="Arial" w:cs="Arial"/>
        </w:rPr>
        <w:t xml:space="preserve"> </w:t>
      </w:r>
      <w:proofErr w:type="spellStart"/>
      <w:r w:rsidRPr="0098178E">
        <w:rPr>
          <w:rFonts w:ascii="Arial" w:hAnsi="Arial" w:cs="Arial"/>
        </w:rPr>
        <w:t>dari</w:t>
      </w:r>
      <w:proofErr w:type="spellEnd"/>
      <w:r w:rsidRPr="0098178E">
        <w:rPr>
          <w:rFonts w:ascii="Arial" w:hAnsi="Arial" w:cs="Arial"/>
        </w:rPr>
        <w:t xml:space="preserve"> </w:t>
      </w:r>
      <w:proofErr w:type="spellStart"/>
      <w:r w:rsidRPr="0098178E">
        <w:rPr>
          <w:rFonts w:ascii="Arial" w:hAnsi="Arial" w:cs="Arial"/>
        </w:rPr>
        <w:t>unsur-unsur</w:t>
      </w:r>
      <w:proofErr w:type="spellEnd"/>
      <w:r w:rsidRPr="0098178E">
        <w:rPr>
          <w:rFonts w:ascii="Arial" w:hAnsi="Arial" w:cs="Arial"/>
        </w:rPr>
        <w:t xml:space="preserve"> </w:t>
      </w:r>
      <w:proofErr w:type="spellStart"/>
      <w:r w:rsidRPr="0098178E">
        <w:rPr>
          <w:rFonts w:ascii="Arial" w:hAnsi="Arial" w:cs="Arial"/>
        </w:rPr>
        <w:t>contoh</w:t>
      </w:r>
      <w:proofErr w:type="spellEnd"/>
      <w:r w:rsidRPr="0098178E">
        <w:rPr>
          <w:rFonts w:ascii="Arial" w:hAnsi="Arial" w:cs="Arial"/>
        </w:rPr>
        <w:t xml:space="preserve"> </w:t>
      </w:r>
      <w:proofErr w:type="spellStart"/>
      <w:r w:rsidRPr="0098178E">
        <w:rPr>
          <w:rFonts w:ascii="Arial" w:hAnsi="Arial" w:cs="Arial"/>
        </w:rPr>
        <w:t>atau</w:t>
      </w:r>
      <w:proofErr w:type="spellEnd"/>
      <w:r w:rsidRPr="0098178E">
        <w:rPr>
          <w:rFonts w:ascii="Arial" w:hAnsi="Arial" w:cs="Arial"/>
        </w:rPr>
        <w:t xml:space="preserve"> </w:t>
      </w:r>
      <w:proofErr w:type="spellStart"/>
      <w:r w:rsidRPr="0098178E">
        <w:rPr>
          <w:rFonts w:ascii="Arial" w:hAnsi="Arial" w:cs="Arial"/>
        </w:rPr>
        <w:t>aplikasi</w:t>
      </w:r>
      <w:proofErr w:type="spellEnd"/>
      <w:r w:rsidRPr="0098178E">
        <w:rPr>
          <w:rFonts w:ascii="Arial" w:hAnsi="Arial" w:cs="Arial"/>
        </w:rPr>
        <w:t xml:space="preserve"> </w:t>
      </w:r>
      <w:proofErr w:type="spellStart"/>
      <w:r w:rsidRPr="0098178E">
        <w:rPr>
          <w:rFonts w:ascii="Arial" w:hAnsi="Arial" w:cs="Arial"/>
        </w:rPr>
        <w:t>pembelajaran</w:t>
      </w:r>
      <w:proofErr w:type="spellEnd"/>
      <w:r w:rsidRPr="0098178E">
        <w:rPr>
          <w:rFonts w:ascii="Arial" w:hAnsi="Arial" w:cs="Arial"/>
        </w:rPr>
        <w:t xml:space="preserve"> yang </w:t>
      </w:r>
      <w:proofErr w:type="spellStart"/>
      <w:r w:rsidRPr="0098178E">
        <w:rPr>
          <w:rFonts w:ascii="Arial" w:hAnsi="Arial" w:cs="Arial"/>
        </w:rPr>
        <w:t>telah</w:t>
      </w:r>
      <w:proofErr w:type="spellEnd"/>
      <w:r w:rsidRPr="0098178E">
        <w:rPr>
          <w:rFonts w:ascii="Arial" w:hAnsi="Arial" w:cs="Arial"/>
        </w:rPr>
        <w:t xml:space="preserve"> </w:t>
      </w:r>
      <w:proofErr w:type="spellStart"/>
      <w:r w:rsidRPr="0098178E">
        <w:rPr>
          <w:rFonts w:ascii="Arial" w:hAnsi="Arial" w:cs="Arial"/>
        </w:rPr>
        <w:t>dipakai</w:t>
      </w:r>
      <w:proofErr w:type="spellEnd"/>
      <w:r w:rsidRPr="0098178E">
        <w:rPr>
          <w:rFonts w:ascii="Arial" w:hAnsi="Arial" w:cs="Arial"/>
        </w:rPr>
        <w:t xml:space="preserve"> dan </w:t>
      </w:r>
      <w:proofErr w:type="spellStart"/>
      <w:r w:rsidRPr="0098178E">
        <w:rPr>
          <w:rFonts w:ascii="Arial" w:hAnsi="Arial" w:cs="Arial"/>
        </w:rPr>
        <w:t>sukses</w:t>
      </w:r>
      <w:proofErr w:type="spellEnd"/>
      <w:r w:rsidRPr="0098178E">
        <w:rPr>
          <w:rFonts w:ascii="Arial" w:hAnsi="Arial" w:cs="Arial"/>
        </w:rPr>
        <w:t xml:space="preserve"> </w:t>
      </w:r>
      <w:proofErr w:type="spellStart"/>
      <w:r w:rsidRPr="0098178E">
        <w:rPr>
          <w:rFonts w:ascii="Arial" w:hAnsi="Arial" w:cs="Arial"/>
        </w:rPr>
        <w:t>dalam</w:t>
      </w:r>
      <w:proofErr w:type="spellEnd"/>
      <w:r w:rsidRPr="0098178E">
        <w:rPr>
          <w:rFonts w:ascii="Arial" w:hAnsi="Arial" w:cs="Arial"/>
        </w:rPr>
        <w:t xml:space="preserve"> </w:t>
      </w:r>
      <w:proofErr w:type="spellStart"/>
      <w:r w:rsidRPr="0098178E">
        <w:rPr>
          <w:rFonts w:ascii="Arial" w:hAnsi="Arial" w:cs="Arial"/>
        </w:rPr>
        <w:t>pemb</w:t>
      </w:r>
      <w:proofErr w:type="spellEnd"/>
      <w:r w:rsidRPr="0098178E">
        <w:rPr>
          <w:rFonts w:ascii="Arial" w:hAnsi="Arial" w:cs="Arial"/>
          <w:lang w:val="en-US"/>
        </w:rPr>
        <w:t>e</w:t>
      </w:r>
      <w:proofErr w:type="spellStart"/>
      <w:r w:rsidRPr="0098178E">
        <w:rPr>
          <w:rFonts w:ascii="Arial" w:hAnsi="Arial" w:cs="Arial"/>
        </w:rPr>
        <w:t>lajaran</w:t>
      </w:r>
      <w:proofErr w:type="spellEnd"/>
      <w:r w:rsidRPr="0098178E">
        <w:rPr>
          <w:rFonts w:ascii="Arial" w:hAnsi="Arial" w:cs="Arial"/>
        </w:rPr>
        <w:t xml:space="preserve"> </w:t>
      </w:r>
      <w:proofErr w:type="spellStart"/>
      <w:r w:rsidRPr="0098178E">
        <w:rPr>
          <w:rFonts w:ascii="Arial" w:hAnsi="Arial" w:cs="Arial"/>
        </w:rPr>
        <w:t>sebelumnya</w:t>
      </w:r>
      <w:proofErr w:type="spellEnd"/>
      <w:r w:rsidRPr="0098178E">
        <w:rPr>
          <w:rFonts w:ascii="Arial" w:hAnsi="Arial" w:cs="Arial"/>
        </w:rPr>
        <w:t xml:space="preserve"> </w:t>
      </w:r>
      <w:proofErr w:type="spellStart"/>
      <w:r w:rsidRPr="0098178E">
        <w:rPr>
          <w:rFonts w:ascii="Arial" w:hAnsi="Arial" w:cs="Arial"/>
        </w:rPr>
        <w:t>seperti</w:t>
      </w:r>
      <w:proofErr w:type="spellEnd"/>
      <w:r w:rsidRPr="0098178E">
        <w:rPr>
          <w:rFonts w:ascii="Arial" w:hAnsi="Arial" w:cs="Arial"/>
        </w:rPr>
        <w:t xml:space="preserve"> </w:t>
      </w:r>
      <w:r w:rsidRPr="0098178E">
        <w:rPr>
          <w:rFonts w:ascii="Arial" w:hAnsi="Arial" w:cs="Arial"/>
          <w:lang w:val="en-US"/>
        </w:rPr>
        <w:t>u</w:t>
      </w:r>
      <w:proofErr w:type="spellStart"/>
      <w:r w:rsidRPr="0098178E">
        <w:rPr>
          <w:rFonts w:ascii="Arial" w:hAnsi="Arial" w:cs="Arial"/>
        </w:rPr>
        <w:t>slub</w:t>
      </w:r>
      <w:proofErr w:type="spellEnd"/>
      <w:r w:rsidRPr="0098178E">
        <w:rPr>
          <w:rFonts w:ascii="Arial" w:hAnsi="Arial" w:cs="Arial"/>
        </w:rPr>
        <w:t xml:space="preserve"> </w:t>
      </w:r>
      <w:proofErr w:type="spellStart"/>
      <w:r w:rsidRPr="0098178E">
        <w:rPr>
          <w:rFonts w:ascii="Arial" w:hAnsi="Arial" w:cs="Arial"/>
        </w:rPr>
        <w:t>pendidikan</w:t>
      </w:r>
      <w:proofErr w:type="spellEnd"/>
      <w:r w:rsidRPr="0098178E">
        <w:rPr>
          <w:rFonts w:ascii="Arial" w:hAnsi="Arial" w:cs="Arial"/>
        </w:rPr>
        <w:t xml:space="preserve"> Al-Qur’an yang sangat </w:t>
      </w:r>
      <w:proofErr w:type="spellStart"/>
      <w:r w:rsidRPr="0098178E">
        <w:rPr>
          <w:rFonts w:ascii="Arial" w:hAnsi="Arial" w:cs="Arial"/>
        </w:rPr>
        <w:t>terkenal</w:t>
      </w:r>
      <w:proofErr w:type="spellEnd"/>
      <w:r w:rsidRPr="0098178E">
        <w:rPr>
          <w:rFonts w:ascii="Arial" w:hAnsi="Arial" w:cs="Arial"/>
        </w:rPr>
        <w:t xml:space="preserve"> </w:t>
      </w:r>
      <w:proofErr w:type="spellStart"/>
      <w:r w:rsidRPr="0098178E">
        <w:rPr>
          <w:rFonts w:ascii="Arial" w:hAnsi="Arial" w:cs="Arial"/>
        </w:rPr>
        <w:t>itu</w:t>
      </w:r>
      <w:proofErr w:type="spellEnd"/>
      <w:r w:rsidRPr="0098178E">
        <w:rPr>
          <w:rFonts w:ascii="Arial" w:hAnsi="Arial" w:cs="Arial"/>
        </w:rPr>
        <w:t>.</w:t>
      </w:r>
    </w:p>
    <w:p w14:paraId="52061B74" w14:textId="77777777" w:rsidR="0098178E" w:rsidRPr="0098178E" w:rsidRDefault="0098178E" w:rsidP="0098178E">
      <w:pPr>
        <w:pStyle w:val="UniveID0105Paragraph"/>
        <w:numPr>
          <w:ilvl w:val="0"/>
          <w:numId w:val="18"/>
        </w:numPr>
        <w:tabs>
          <w:tab w:val="left" w:pos="567"/>
        </w:tabs>
        <w:ind w:left="567" w:hanging="567"/>
        <w:rPr>
          <w:b/>
          <w:bCs/>
        </w:rPr>
      </w:pPr>
      <w:r w:rsidRPr="0098178E">
        <w:rPr>
          <w:rFonts w:cs="Arial"/>
          <w:b/>
          <w:bCs/>
        </w:rPr>
        <w:t xml:space="preserve">Strategi  </w:t>
      </w:r>
      <w:proofErr w:type="spellStart"/>
      <w:r w:rsidRPr="0098178E">
        <w:rPr>
          <w:rFonts w:cs="Arial"/>
          <w:b/>
          <w:bCs/>
        </w:rPr>
        <w:t>Pembelajaran</w:t>
      </w:r>
      <w:proofErr w:type="spellEnd"/>
    </w:p>
    <w:p w14:paraId="4F581279" w14:textId="77777777" w:rsidR="0098178E" w:rsidRPr="004001DC" w:rsidRDefault="0098178E" w:rsidP="0098178E">
      <w:pPr>
        <w:spacing w:line="240" w:lineRule="auto"/>
        <w:ind w:firstLine="567"/>
        <w:jc w:val="both"/>
        <w:rPr>
          <w:rFonts w:ascii="Arial" w:hAnsi="Arial" w:cs="Arial"/>
        </w:rPr>
      </w:pPr>
      <w:proofErr w:type="spellStart"/>
      <w:r w:rsidRPr="004001DC">
        <w:rPr>
          <w:rFonts w:ascii="Arial" w:hAnsi="Arial" w:cs="Arial"/>
        </w:rPr>
        <w:lastRenderedPageBreak/>
        <w:t>Menurut</w:t>
      </w:r>
      <w:proofErr w:type="spellEnd"/>
      <w:r w:rsidRPr="004001DC">
        <w:rPr>
          <w:rFonts w:ascii="Arial" w:hAnsi="Arial" w:cs="Arial"/>
        </w:rPr>
        <w:t xml:space="preserve"> Dick and Carey</w:t>
      </w:r>
      <w:r w:rsidRPr="004001DC">
        <w:rPr>
          <w:rFonts w:ascii="Arial" w:hAnsi="Arial" w:cs="Arial"/>
          <w:lang w:val="en-US"/>
        </w:rPr>
        <w:t xml:space="preserve"> </w:t>
      </w:r>
      <w:r w:rsidRPr="004001DC">
        <w:rPr>
          <w:rFonts w:ascii="Arial" w:hAnsi="Arial" w:cs="Arial"/>
        </w:rPr>
        <w:t>(1990)</w:t>
      </w:r>
      <w:r w:rsidRPr="004001DC">
        <w:rPr>
          <w:rFonts w:ascii="Arial" w:hAnsi="Arial" w:cs="Arial"/>
          <w:lang w:val="en-US"/>
        </w:rPr>
        <w:t>,</w:t>
      </w:r>
      <w:r w:rsidRPr="004001DC">
        <w:rPr>
          <w:rFonts w:ascii="Arial" w:hAnsi="Arial" w:cs="Arial"/>
        </w:rPr>
        <w:t xml:space="preserve"> Strategi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adalah</w:t>
      </w:r>
      <w:proofErr w:type="spellEnd"/>
      <w:r w:rsidRPr="004001DC">
        <w:rPr>
          <w:rFonts w:ascii="Arial" w:hAnsi="Arial" w:cs="Arial"/>
        </w:rPr>
        <w:t xml:space="preserve"> </w:t>
      </w:r>
      <w:proofErr w:type="spellStart"/>
      <w:r w:rsidRPr="004001DC">
        <w:rPr>
          <w:rFonts w:ascii="Arial" w:hAnsi="Arial" w:cs="Arial"/>
        </w:rPr>
        <w:t>suatu</w:t>
      </w:r>
      <w:proofErr w:type="spellEnd"/>
      <w:r w:rsidRPr="004001DC">
        <w:rPr>
          <w:rFonts w:ascii="Arial" w:hAnsi="Arial" w:cs="Arial"/>
        </w:rPr>
        <w:t xml:space="preserve"> </w:t>
      </w:r>
      <w:proofErr w:type="spellStart"/>
      <w:r w:rsidRPr="004001DC">
        <w:rPr>
          <w:rFonts w:ascii="Arial" w:hAnsi="Arial" w:cs="Arial"/>
          <w:lang w:val="en-US"/>
        </w:rPr>
        <w:t>perangkat</w:t>
      </w:r>
      <w:proofErr w:type="spellEnd"/>
      <w:r w:rsidRPr="004001DC">
        <w:rPr>
          <w:rFonts w:ascii="Arial" w:hAnsi="Arial" w:cs="Arial"/>
          <w:lang w:val="en-US"/>
        </w:rPr>
        <w:t xml:space="preserve"> </w:t>
      </w:r>
      <w:proofErr w:type="spellStart"/>
      <w:r w:rsidRPr="004001DC">
        <w:rPr>
          <w:rFonts w:ascii="Arial" w:hAnsi="Arial" w:cs="Arial"/>
        </w:rPr>
        <w:t>materi</w:t>
      </w:r>
      <w:proofErr w:type="spellEnd"/>
      <w:r w:rsidRPr="004001DC">
        <w:rPr>
          <w:rFonts w:ascii="Arial" w:hAnsi="Arial" w:cs="Arial"/>
        </w:rPr>
        <w:t xml:space="preserve"> dan </w:t>
      </w:r>
      <w:proofErr w:type="spellStart"/>
      <w:r w:rsidRPr="004001DC">
        <w:rPr>
          <w:rFonts w:ascii="Arial" w:hAnsi="Arial" w:cs="Arial"/>
        </w:rPr>
        <w:t>prosesdur</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yang </w:t>
      </w:r>
      <w:proofErr w:type="spellStart"/>
      <w:r w:rsidRPr="004001DC">
        <w:rPr>
          <w:rFonts w:ascii="Arial" w:hAnsi="Arial" w:cs="Arial"/>
        </w:rPr>
        <w:t>digunakan</w:t>
      </w:r>
      <w:proofErr w:type="spellEnd"/>
      <w:r w:rsidRPr="004001DC">
        <w:rPr>
          <w:rFonts w:ascii="Arial" w:hAnsi="Arial" w:cs="Arial"/>
        </w:rPr>
        <w:t xml:space="preserve"> </w:t>
      </w:r>
      <w:proofErr w:type="spellStart"/>
      <w:r w:rsidRPr="004001DC">
        <w:rPr>
          <w:rFonts w:ascii="Arial" w:hAnsi="Arial" w:cs="Arial"/>
        </w:rPr>
        <w:t>secara</w:t>
      </w:r>
      <w:proofErr w:type="spellEnd"/>
      <w:r w:rsidRPr="004001DC">
        <w:rPr>
          <w:rFonts w:ascii="Arial" w:hAnsi="Arial" w:cs="Arial"/>
        </w:rPr>
        <w:t xml:space="preserve"> </w:t>
      </w:r>
      <w:proofErr w:type="spellStart"/>
      <w:r w:rsidRPr="004001DC">
        <w:rPr>
          <w:rFonts w:ascii="Arial" w:hAnsi="Arial" w:cs="Arial"/>
        </w:rPr>
        <w:t>bersama-sama</w:t>
      </w:r>
      <w:proofErr w:type="spellEnd"/>
      <w:r w:rsidRPr="004001DC">
        <w:rPr>
          <w:rFonts w:ascii="Arial" w:hAnsi="Arial" w:cs="Arial"/>
        </w:rPr>
        <w:t xml:space="preserve"> </w:t>
      </w:r>
      <w:proofErr w:type="spellStart"/>
      <w:r w:rsidRPr="004001DC">
        <w:rPr>
          <w:rFonts w:ascii="Arial" w:hAnsi="Arial" w:cs="Arial"/>
        </w:rPr>
        <w:t>untuk</w:t>
      </w:r>
      <w:proofErr w:type="spellEnd"/>
      <w:r w:rsidRPr="004001DC">
        <w:rPr>
          <w:rFonts w:ascii="Arial" w:hAnsi="Arial" w:cs="Arial"/>
        </w:rPr>
        <w:t xml:space="preserve"> </w:t>
      </w:r>
      <w:proofErr w:type="spellStart"/>
      <w:r w:rsidRPr="004001DC">
        <w:rPr>
          <w:rFonts w:ascii="Arial" w:hAnsi="Arial" w:cs="Arial"/>
        </w:rPr>
        <w:t>mencapai</w:t>
      </w:r>
      <w:proofErr w:type="spellEnd"/>
      <w:r w:rsidRPr="004001DC">
        <w:rPr>
          <w:rFonts w:ascii="Arial" w:hAnsi="Arial" w:cs="Arial"/>
        </w:rPr>
        <w:t xml:space="preserve"> </w:t>
      </w:r>
      <w:proofErr w:type="spellStart"/>
      <w:r w:rsidRPr="004001DC">
        <w:rPr>
          <w:rFonts w:ascii="Arial" w:hAnsi="Arial" w:cs="Arial"/>
        </w:rPr>
        <w:t>hasil</w:t>
      </w:r>
      <w:proofErr w:type="spellEnd"/>
      <w:r w:rsidRPr="004001DC">
        <w:rPr>
          <w:rFonts w:ascii="Arial" w:hAnsi="Arial" w:cs="Arial"/>
        </w:rPr>
        <w:t xml:space="preserve"> </w:t>
      </w:r>
      <w:proofErr w:type="spellStart"/>
      <w:r w:rsidRPr="004001DC">
        <w:rPr>
          <w:rFonts w:ascii="Arial" w:hAnsi="Arial" w:cs="Arial"/>
        </w:rPr>
        <w:t>belajar</w:t>
      </w:r>
      <w:proofErr w:type="spellEnd"/>
      <w:r w:rsidRPr="004001DC">
        <w:rPr>
          <w:rFonts w:ascii="Arial" w:hAnsi="Arial" w:cs="Arial"/>
        </w:rPr>
        <w:t xml:space="preserve">. </w:t>
      </w:r>
      <w:r w:rsidRPr="004001DC">
        <w:rPr>
          <w:rFonts w:ascii="Arial" w:hAnsi="Arial" w:cs="Arial"/>
          <w:lang w:val="en-US"/>
        </w:rPr>
        <w:t>S</w:t>
      </w:r>
      <w:proofErr w:type="spellStart"/>
      <w:r w:rsidRPr="004001DC">
        <w:rPr>
          <w:rFonts w:ascii="Arial" w:hAnsi="Arial" w:cs="Arial"/>
        </w:rPr>
        <w:t>trategi</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meliputi</w:t>
      </w:r>
      <w:proofErr w:type="spellEnd"/>
      <w:r w:rsidRPr="004001DC">
        <w:rPr>
          <w:rFonts w:ascii="Arial" w:hAnsi="Arial" w:cs="Arial"/>
        </w:rPr>
        <w:t xml:space="preserve">  </w:t>
      </w:r>
      <w:r w:rsidRPr="004001DC">
        <w:rPr>
          <w:rFonts w:ascii="Arial" w:hAnsi="Arial" w:cs="Arial"/>
          <w:lang w:val="en-US"/>
        </w:rPr>
        <w:t>s</w:t>
      </w:r>
      <w:proofErr w:type="spellStart"/>
      <w:r w:rsidRPr="004001DC">
        <w:rPr>
          <w:rFonts w:ascii="Arial" w:hAnsi="Arial" w:cs="Arial"/>
        </w:rPr>
        <w:t>tarategi</w:t>
      </w:r>
      <w:proofErr w:type="spellEnd"/>
      <w:r w:rsidRPr="004001DC">
        <w:rPr>
          <w:rFonts w:ascii="Arial" w:hAnsi="Arial" w:cs="Arial"/>
        </w:rPr>
        <w:t xml:space="preserve"> </w:t>
      </w:r>
      <w:proofErr w:type="spellStart"/>
      <w:r w:rsidRPr="004001DC">
        <w:rPr>
          <w:rFonts w:ascii="Arial" w:hAnsi="Arial" w:cs="Arial"/>
        </w:rPr>
        <w:t>pengorganisasian</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strategi </w:t>
      </w:r>
      <w:proofErr w:type="spellStart"/>
      <w:r w:rsidRPr="004001DC">
        <w:rPr>
          <w:rFonts w:ascii="Arial" w:hAnsi="Arial" w:cs="Arial"/>
        </w:rPr>
        <w:t>peny</w:t>
      </w:r>
      <w:proofErr w:type="spellEnd"/>
      <w:r w:rsidRPr="004001DC">
        <w:rPr>
          <w:rFonts w:ascii="Arial" w:hAnsi="Arial" w:cs="Arial"/>
          <w:lang w:val="en-US"/>
        </w:rPr>
        <w:t>a</w:t>
      </w:r>
      <w:proofErr w:type="spellStart"/>
      <w:r w:rsidRPr="004001DC">
        <w:rPr>
          <w:rFonts w:ascii="Arial" w:hAnsi="Arial" w:cs="Arial"/>
        </w:rPr>
        <w:t>mpaian</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dan strategi </w:t>
      </w:r>
      <w:proofErr w:type="spellStart"/>
      <w:r w:rsidRPr="004001DC">
        <w:rPr>
          <w:rFonts w:ascii="Arial" w:hAnsi="Arial" w:cs="Arial"/>
        </w:rPr>
        <w:t>mengelolaan</w:t>
      </w:r>
      <w:proofErr w:type="spellEnd"/>
      <w:r w:rsidRPr="004001DC">
        <w:rPr>
          <w:rFonts w:ascii="Arial" w:hAnsi="Arial" w:cs="Arial"/>
        </w:rPr>
        <w:t xml:space="preserve"> </w:t>
      </w:r>
      <w:proofErr w:type="spellStart"/>
      <w:r w:rsidRPr="004001DC">
        <w:rPr>
          <w:rFonts w:ascii="Arial" w:hAnsi="Arial" w:cs="Arial"/>
        </w:rPr>
        <w:t>pembejaran</w:t>
      </w:r>
      <w:proofErr w:type="spellEnd"/>
      <w:r w:rsidRPr="004001DC">
        <w:rPr>
          <w:rFonts w:ascii="Arial" w:hAnsi="Arial" w:cs="Arial"/>
          <w:lang w:val="en-US"/>
        </w:rPr>
        <w:t>.</w:t>
      </w:r>
      <w:r w:rsidRPr="004001DC">
        <w:rPr>
          <w:rStyle w:val="FootnoteReference"/>
          <w:rFonts w:ascii="Arial" w:hAnsi="Arial" w:cs="Arial"/>
        </w:rPr>
        <w:footnoteReference w:id="19"/>
      </w:r>
      <w:r w:rsidRPr="004001DC">
        <w:rPr>
          <w:rFonts w:ascii="Arial" w:hAnsi="Arial" w:cs="Arial"/>
        </w:rPr>
        <w:t xml:space="preserve"> </w:t>
      </w:r>
      <w:proofErr w:type="spellStart"/>
      <w:r w:rsidRPr="004001DC">
        <w:rPr>
          <w:rFonts w:ascii="Arial" w:hAnsi="Arial" w:cs="Arial"/>
        </w:rPr>
        <w:t>Kozna</w:t>
      </w:r>
      <w:proofErr w:type="spellEnd"/>
      <w:r w:rsidRPr="004001DC">
        <w:rPr>
          <w:rFonts w:ascii="Arial" w:hAnsi="Arial" w:cs="Arial"/>
        </w:rPr>
        <w:t xml:space="preserve"> (1989) </w:t>
      </w:r>
      <w:proofErr w:type="spellStart"/>
      <w:r w:rsidRPr="004001DC">
        <w:rPr>
          <w:rFonts w:ascii="Arial" w:hAnsi="Arial" w:cs="Arial"/>
        </w:rPr>
        <w:t>menjelaskan</w:t>
      </w:r>
      <w:proofErr w:type="spellEnd"/>
      <w:r w:rsidRPr="004001DC">
        <w:rPr>
          <w:rFonts w:ascii="Arial" w:hAnsi="Arial" w:cs="Arial"/>
          <w:lang w:val="en-US"/>
        </w:rPr>
        <w:t>,</w:t>
      </w:r>
      <w:r w:rsidRPr="004001DC">
        <w:rPr>
          <w:rFonts w:ascii="Arial" w:hAnsi="Arial" w:cs="Arial"/>
        </w:rPr>
        <w:t xml:space="preserve"> </w:t>
      </w:r>
      <w:r w:rsidRPr="004001DC">
        <w:rPr>
          <w:rFonts w:ascii="Arial" w:hAnsi="Arial" w:cs="Arial"/>
          <w:lang w:val="en-US"/>
        </w:rPr>
        <w:t>s</w:t>
      </w:r>
      <w:proofErr w:type="spellStart"/>
      <w:r w:rsidRPr="004001DC">
        <w:rPr>
          <w:rFonts w:ascii="Arial" w:hAnsi="Arial" w:cs="Arial"/>
        </w:rPr>
        <w:t>trategi</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adalah</w:t>
      </w:r>
      <w:proofErr w:type="spellEnd"/>
      <w:r w:rsidRPr="004001DC">
        <w:rPr>
          <w:rFonts w:ascii="Arial" w:hAnsi="Arial" w:cs="Arial"/>
        </w:rPr>
        <w:t xml:space="preserve"> “</w:t>
      </w:r>
      <w:r w:rsidRPr="004001DC">
        <w:rPr>
          <w:rFonts w:ascii="Arial" w:hAnsi="Arial" w:cs="Arial"/>
          <w:lang w:val="en-US"/>
        </w:rPr>
        <w:t>k</w:t>
      </w:r>
      <w:proofErr w:type="spellStart"/>
      <w:r w:rsidRPr="004001DC">
        <w:rPr>
          <w:rFonts w:ascii="Arial" w:hAnsi="Arial" w:cs="Arial"/>
        </w:rPr>
        <w:t>egiatan</w:t>
      </w:r>
      <w:proofErr w:type="spellEnd"/>
      <w:r w:rsidRPr="004001DC">
        <w:rPr>
          <w:rFonts w:ascii="Arial" w:hAnsi="Arial" w:cs="Arial"/>
        </w:rPr>
        <w:t xml:space="preserve"> yang </w:t>
      </w:r>
      <w:proofErr w:type="spellStart"/>
      <w:r w:rsidRPr="004001DC">
        <w:rPr>
          <w:rFonts w:ascii="Arial" w:hAnsi="Arial" w:cs="Arial"/>
        </w:rPr>
        <w:t>dipilih</w:t>
      </w:r>
      <w:proofErr w:type="spellEnd"/>
      <w:r w:rsidRPr="004001DC">
        <w:rPr>
          <w:rFonts w:ascii="Arial" w:hAnsi="Arial" w:cs="Arial"/>
        </w:rPr>
        <w:t xml:space="preserve"> yang </w:t>
      </w:r>
      <w:proofErr w:type="spellStart"/>
      <w:r w:rsidRPr="004001DC">
        <w:rPr>
          <w:rFonts w:ascii="Arial" w:hAnsi="Arial" w:cs="Arial"/>
        </w:rPr>
        <w:t>dapat</w:t>
      </w:r>
      <w:proofErr w:type="spellEnd"/>
      <w:r w:rsidRPr="004001DC">
        <w:rPr>
          <w:rFonts w:ascii="Arial" w:hAnsi="Arial" w:cs="Arial"/>
        </w:rPr>
        <w:t xml:space="preserve"> </w:t>
      </w:r>
      <w:proofErr w:type="spellStart"/>
      <w:r w:rsidRPr="004001DC">
        <w:rPr>
          <w:rFonts w:ascii="Arial" w:hAnsi="Arial" w:cs="Arial"/>
        </w:rPr>
        <w:t>memberikan</w:t>
      </w:r>
      <w:proofErr w:type="spellEnd"/>
      <w:r w:rsidRPr="004001DC">
        <w:rPr>
          <w:rFonts w:ascii="Arial" w:hAnsi="Arial" w:cs="Arial"/>
        </w:rPr>
        <w:t xml:space="preserve"> </w:t>
      </w:r>
      <w:proofErr w:type="spellStart"/>
      <w:r w:rsidRPr="004001DC">
        <w:rPr>
          <w:rFonts w:ascii="Arial" w:hAnsi="Arial" w:cs="Arial"/>
        </w:rPr>
        <w:t>fasilitas</w:t>
      </w:r>
      <w:proofErr w:type="spellEnd"/>
      <w:r w:rsidRPr="004001DC">
        <w:rPr>
          <w:rFonts w:ascii="Arial" w:hAnsi="Arial" w:cs="Arial"/>
        </w:rPr>
        <w:t xml:space="preserve"> </w:t>
      </w:r>
      <w:proofErr w:type="spellStart"/>
      <w:r w:rsidRPr="004001DC">
        <w:rPr>
          <w:rFonts w:ascii="Arial" w:hAnsi="Arial" w:cs="Arial"/>
        </w:rPr>
        <w:t>atau</w:t>
      </w:r>
      <w:proofErr w:type="spellEnd"/>
      <w:r w:rsidRPr="004001DC">
        <w:rPr>
          <w:rFonts w:ascii="Arial" w:hAnsi="Arial" w:cs="Arial"/>
        </w:rPr>
        <w:t xml:space="preserve"> </w:t>
      </w:r>
      <w:proofErr w:type="spellStart"/>
      <w:r w:rsidRPr="004001DC">
        <w:rPr>
          <w:rFonts w:ascii="Arial" w:hAnsi="Arial" w:cs="Arial"/>
        </w:rPr>
        <w:t>bantuan</w:t>
      </w:r>
      <w:proofErr w:type="spellEnd"/>
      <w:r w:rsidRPr="004001DC">
        <w:rPr>
          <w:rFonts w:ascii="Arial" w:hAnsi="Arial" w:cs="Arial"/>
        </w:rPr>
        <w:t xml:space="preserve"> </w:t>
      </w:r>
      <w:proofErr w:type="spellStart"/>
      <w:r w:rsidRPr="004001DC">
        <w:rPr>
          <w:rFonts w:ascii="Arial" w:hAnsi="Arial" w:cs="Arial"/>
        </w:rPr>
        <w:t>kepada</w:t>
      </w:r>
      <w:proofErr w:type="spellEnd"/>
      <w:r w:rsidRPr="004001DC">
        <w:rPr>
          <w:rFonts w:ascii="Arial" w:hAnsi="Arial" w:cs="Arial"/>
        </w:rPr>
        <w:t xml:space="preserve"> </w:t>
      </w:r>
      <w:proofErr w:type="spellStart"/>
      <w:r w:rsidRPr="004001DC">
        <w:rPr>
          <w:rFonts w:ascii="Arial" w:hAnsi="Arial" w:cs="Arial"/>
        </w:rPr>
        <w:t>peserta</w:t>
      </w:r>
      <w:proofErr w:type="spellEnd"/>
      <w:r w:rsidRPr="004001DC">
        <w:rPr>
          <w:rFonts w:ascii="Arial" w:hAnsi="Arial" w:cs="Arial"/>
        </w:rPr>
        <w:t xml:space="preserve"> </w:t>
      </w:r>
      <w:proofErr w:type="spellStart"/>
      <w:r w:rsidRPr="004001DC">
        <w:rPr>
          <w:rFonts w:ascii="Arial" w:hAnsi="Arial" w:cs="Arial"/>
        </w:rPr>
        <w:t>didik</w:t>
      </w:r>
      <w:proofErr w:type="spellEnd"/>
      <w:r w:rsidRPr="004001DC">
        <w:rPr>
          <w:rFonts w:ascii="Arial" w:hAnsi="Arial" w:cs="Arial"/>
        </w:rPr>
        <w:t xml:space="preserve"> </w:t>
      </w:r>
      <w:proofErr w:type="spellStart"/>
      <w:r w:rsidRPr="004001DC">
        <w:rPr>
          <w:rFonts w:ascii="Arial" w:hAnsi="Arial" w:cs="Arial"/>
        </w:rPr>
        <w:t>menuju</w:t>
      </w:r>
      <w:proofErr w:type="spellEnd"/>
      <w:r w:rsidRPr="004001DC">
        <w:rPr>
          <w:rFonts w:ascii="Arial" w:hAnsi="Arial" w:cs="Arial"/>
        </w:rPr>
        <w:t xml:space="preserve"> </w:t>
      </w:r>
      <w:proofErr w:type="spellStart"/>
      <w:r w:rsidRPr="004001DC">
        <w:rPr>
          <w:rFonts w:ascii="Arial" w:hAnsi="Arial" w:cs="Arial"/>
        </w:rPr>
        <w:t>tercapainya</w:t>
      </w:r>
      <w:proofErr w:type="spellEnd"/>
      <w:r w:rsidRPr="004001DC">
        <w:rPr>
          <w:rFonts w:ascii="Arial" w:hAnsi="Arial" w:cs="Arial"/>
        </w:rPr>
        <w:t xml:space="preserve"> </w:t>
      </w:r>
      <w:proofErr w:type="spellStart"/>
      <w:r w:rsidRPr="004001DC">
        <w:rPr>
          <w:rFonts w:ascii="Arial" w:hAnsi="Arial" w:cs="Arial"/>
        </w:rPr>
        <w:t>tujuan</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tertentu</w:t>
      </w:r>
      <w:proofErr w:type="spellEnd"/>
      <w:r w:rsidRPr="004001DC">
        <w:rPr>
          <w:rFonts w:ascii="Arial" w:hAnsi="Arial" w:cs="Arial"/>
        </w:rPr>
        <w:t>”</w:t>
      </w:r>
      <w:r w:rsidRPr="004001DC">
        <w:rPr>
          <w:rFonts w:ascii="Arial" w:hAnsi="Arial" w:cs="Arial"/>
          <w:lang w:val="en-US"/>
        </w:rPr>
        <w:t>.</w:t>
      </w:r>
      <w:r w:rsidRPr="004001DC">
        <w:rPr>
          <w:rStyle w:val="FootnoteReference"/>
          <w:rFonts w:ascii="Arial" w:hAnsi="Arial" w:cs="Arial"/>
        </w:rPr>
        <w:footnoteReference w:id="20"/>
      </w:r>
      <w:r w:rsidRPr="004001DC">
        <w:rPr>
          <w:rFonts w:ascii="Arial" w:hAnsi="Arial" w:cs="Arial"/>
        </w:rPr>
        <w:t xml:space="preserve"> Gerlach and Ely (1980) juga </w:t>
      </w:r>
      <w:proofErr w:type="spellStart"/>
      <w:r w:rsidRPr="004001DC">
        <w:rPr>
          <w:rFonts w:ascii="Arial" w:hAnsi="Arial" w:cs="Arial"/>
        </w:rPr>
        <w:t>menjelaskan</w:t>
      </w:r>
      <w:proofErr w:type="spellEnd"/>
      <w:r w:rsidRPr="004001DC">
        <w:rPr>
          <w:rFonts w:ascii="Arial" w:hAnsi="Arial" w:cs="Arial"/>
        </w:rPr>
        <w:t xml:space="preserve"> </w:t>
      </w:r>
      <w:proofErr w:type="spellStart"/>
      <w:r w:rsidRPr="004001DC">
        <w:rPr>
          <w:rFonts w:ascii="Arial" w:hAnsi="Arial" w:cs="Arial"/>
        </w:rPr>
        <w:t>bahwa</w:t>
      </w:r>
      <w:proofErr w:type="spellEnd"/>
      <w:r w:rsidRPr="004001DC">
        <w:rPr>
          <w:rFonts w:ascii="Arial" w:hAnsi="Arial" w:cs="Arial"/>
        </w:rPr>
        <w:t xml:space="preserve"> strategi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adalah</w:t>
      </w:r>
      <w:proofErr w:type="spellEnd"/>
      <w:r w:rsidRPr="004001DC">
        <w:rPr>
          <w:rFonts w:ascii="Arial" w:hAnsi="Arial" w:cs="Arial"/>
        </w:rPr>
        <w:t xml:space="preserve"> “</w:t>
      </w:r>
      <w:proofErr w:type="spellStart"/>
      <w:r w:rsidRPr="004001DC">
        <w:rPr>
          <w:rFonts w:ascii="Arial" w:hAnsi="Arial" w:cs="Arial"/>
        </w:rPr>
        <w:t>cara-cara</w:t>
      </w:r>
      <w:proofErr w:type="spellEnd"/>
      <w:r w:rsidRPr="004001DC">
        <w:rPr>
          <w:rFonts w:ascii="Arial" w:hAnsi="Arial" w:cs="Arial"/>
        </w:rPr>
        <w:t xml:space="preserve"> yang </w:t>
      </w:r>
      <w:proofErr w:type="spellStart"/>
      <w:r w:rsidRPr="004001DC">
        <w:rPr>
          <w:rFonts w:ascii="Arial" w:hAnsi="Arial" w:cs="Arial"/>
        </w:rPr>
        <w:t>dipilih</w:t>
      </w:r>
      <w:proofErr w:type="spellEnd"/>
      <w:r w:rsidRPr="004001DC">
        <w:rPr>
          <w:rFonts w:ascii="Arial" w:hAnsi="Arial" w:cs="Arial"/>
        </w:rPr>
        <w:t xml:space="preserve"> </w:t>
      </w:r>
      <w:proofErr w:type="spellStart"/>
      <w:r w:rsidRPr="004001DC">
        <w:rPr>
          <w:rFonts w:ascii="Arial" w:hAnsi="Arial" w:cs="Arial"/>
        </w:rPr>
        <w:t>untuk</w:t>
      </w:r>
      <w:proofErr w:type="spellEnd"/>
      <w:r w:rsidRPr="004001DC">
        <w:rPr>
          <w:rFonts w:ascii="Arial" w:hAnsi="Arial" w:cs="Arial"/>
        </w:rPr>
        <w:t xml:space="preserve"> </w:t>
      </w:r>
      <w:proofErr w:type="spellStart"/>
      <w:r w:rsidRPr="004001DC">
        <w:rPr>
          <w:rFonts w:ascii="Arial" w:hAnsi="Arial" w:cs="Arial"/>
        </w:rPr>
        <w:t>menyampaiakn</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dalam</w:t>
      </w:r>
      <w:proofErr w:type="spellEnd"/>
      <w:r w:rsidRPr="004001DC">
        <w:rPr>
          <w:rFonts w:ascii="Arial" w:hAnsi="Arial" w:cs="Arial"/>
        </w:rPr>
        <w:t xml:space="preserve"> </w:t>
      </w:r>
      <w:proofErr w:type="spellStart"/>
      <w:r w:rsidRPr="004001DC">
        <w:rPr>
          <w:rFonts w:ascii="Arial" w:hAnsi="Arial" w:cs="Arial"/>
        </w:rPr>
        <w:t>lingkungan</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tertentu</w:t>
      </w:r>
      <w:proofErr w:type="spellEnd"/>
      <w:r w:rsidRPr="004001DC">
        <w:rPr>
          <w:rFonts w:ascii="Arial" w:hAnsi="Arial" w:cs="Arial"/>
        </w:rPr>
        <w:t xml:space="preserve">. Strategi </w:t>
      </w:r>
      <w:proofErr w:type="spellStart"/>
      <w:r w:rsidRPr="004001DC">
        <w:rPr>
          <w:rFonts w:ascii="Arial" w:hAnsi="Arial" w:cs="Arial"/>
        </w:rPr>
        <w:t>pembelajaran</w:t>
      </w:r>
      <w:proofErr w:type="spellEnd"/>
      <w:r w:rsidRPr="004001DC">
        <w:rPr>
          <w:rFonts w:ascii="Arial" w:hAnsi="Arial" w:cs="Arial"/>
        </w:rPr>
        <w:t xml:space="preserve"> yang </w:t>
      </w:r>
      <w:proofErr w:type="spellStart"/>
      <w:r w:rsidRPr="004001DC">
        <w:rPr>
          <w:rFonts w:ascii="Arial" w:hAnsi="Arial" w:cs="Arial"/>
        </w:rPr>
        <w:t>dimaksud</w:t>
      </w:r>
      <w:proofErr w:type="spellEnd"/>
      <w:r w:rsidRPr="004001DC">
        <w:rPr>
          <w:rFonts w:ascii="Arial" w:hAnsi="Arial" w:cs="Arial"/>
        </w:rPr>
        <w:t xml:space="preserve"> </w:t>
      </w:r>
      <w:proofErr w:type="spellStart"/>
      <w:r w:rsidRPr="004001DC">
        <w:rPr>
          <w:rFonts w:ascii="Arial" w:hAnsi="Arial" w:cs="Arial"/>
        </w:rPr>
        <w:t>adalah</w:t>
      </w:r>
      <w:proofErr w:type="spellEnd"/>
      <w:r w:rsidRPr="004001DC">
        <w:rPr>
          <w:rFonts w:ascii="Arial" w:hAnsi="Arial" w:cs="Arial"/>
        </w:rPr>
        <w:t xml:space="preserve"> </w:t>
      </w:r>
      <w:proofErr w:type="spellStart"/>
      <w:r w:rsidRPr="004001DC">
        <w:rPr>
          <w:rFonts w:ascii="Arial" w:hAnsi="Arial" w:cs="Arial"/>
        </w:rPr>
        <w:t>meliputi</w:t>
      </w:r>
      <w:proofErr w:type="spellEnd"/>
      <w:r w:rsidRPr="004001DC">
        <w:rPr>
          <w:rFonts w:ascii="Arial" w:hAnsi="Arial" w:cs="Arial"/>
        </w:rPr>
        <w:t xml:space="preserve"> </w:t>
      </w:r>
      <w:proofErr w:type="spellStart"/>
      <w:r w:rsidRPr="004001DC">
        <w:rPr>
          <w:rFonts w:ascii="Arial" w:hAnsi="Arial" w:cs="Arial"/>
        </w:rPr>
        <w:t>sifat</w:t>
      </w:r>
      <w:proofErr w:type="spellEnd"/>
      <w:r w:rsidRPr="004001DC">
        <w:rPr>
          <w:rFonts w:ascii="Arial" w:hAnsi="Arial" w:cs="Arial"/>
        </w:rPr>
        <w:t xml:space="preserve">, </w:t>
      </w:r>
      <w:proofErr w:type="spellStart"/>
      <w:r w:rsidRPr="004001DC">
        <w:rPr>
          <w:rFonts w:ascii="Arial" w:hAnsi="Arial" w:cs="Arial"/>
        </w:rPr>
        <w:t>lingkup</w:t>
      </w:r>
      <w:proofErr w:type="spellEnd"/>
      <w:r w:rsidRPr="004001DC">
        <w:rPr>
          <w:rFonts w:ascii="Arial" w:hAnsi="Arial" w:cs="Arial"/>
        </w:rPr>
        <w:t xml:space="preserve"> dan </w:t>
      </w:r>
      <w:proofErr w:type="spellStart"/>
      <w:r w:rsidRPr="004001DC">
        <w:rPr>
          <w:rFonts w:ascii="Arial" w:hAnsi="Arial" w:cs="Arial"/>
        </w:rPr>
        <w:t>urutan</w:t>
      </w:r>
      <w:proofErr w:type="spellEnd"/>
      <w:r w:rsidRPr="004001DC">
        <w:rPr>
          <w:rFonts w:ascii="Arial" w:hAnsi="Arial" w:cs="Arial"/>
        </w:rPr>
        <w:t xml:space="preserve"> </w:t>
      </w:r>
      <w:proofErr w:type="spellStart"/>
      <w:r w:rsidRPr="004001DC">
        <w:rPr>
          <w:rFonts w:ascii="Arial" w:hAnsi="Arial" w:cs="Arial"/>
        </w:rPr>
        <w:t>kegiatan</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yang </w:t>
      </w:r>
      <w:proofErr w:type="spellStart"/>
      <w:r w:rsidRPr="004001DC">
        <w:rPr>
          <w:rFonts w:ascii="Arial" w:hAnsi="Arial" w:cs="Arial"/>
        </w:rPr>
        <w:t>dapat</w:t>
      </w:r>
      <w:proofErr w:type="spellEnd"/>
      <w:r w:rsidRPr="004001DC">
        <w:rPr>
          <w:rFonts w:ascii="Arial" w:hAnsi="Arial" w:cs="Arial"/>
        </w:rPr>
        <w:t xml:space="preserve"> </w:t>
      </w:r>
      <w:proofErr w:type="spellStart"/>
      <w:r w:rsidRPr="004001DC">
        <w:rPr>
          <w:rFonts w:ascii="Arial" w:hAnsi="Arial" w:cs="Arial"/>
        </w:rPr>
        <w:t>memberikan</w:t>
      </w:r>
      <w:proofErr w:type="spellEnd"/>
      <w:r w:rsidRPr="004001DC">
        <w:rPr>
          <w:rFonts w:ascii="Arial" w:hAnsi="Arial" w:cs="Arial"/>
        </w:rPr>
        <w:t xml:space="preserve"> </w:t>
      </w:r>
      <w:proofErr w:type="spellStart"/>
      <w:r w:rsidRPr="004001DC">
        <w:rPr>
          <w:rFonts w:ascii="Arial" w:hAnsi="Arial" w:cs="Arial"/>
        </w:rPr>
        <w:t>pengalaman</w:t>
      </w:r>
      <w:proofErr w:type="spellEnd"/>
      <w:r w:rsidRPr="004001DC">
        <w:rPr>
          <w:rFonts w:ascii="Arial" w:hAnsi="Arial" w:cs="Arial"/>
        </w:rPr>
        <w:t xml:space="preserve"> </w:t>
      </w:r>
      <w:proofErr w:type="spellStart"/>
      <w:r w:rsidRPr="004001DC">
        <w:rPr>
          <w:rFonts w:ascii="Arial" w:hAnsi="Arial" w:cs="Arial"/>
        </w:rPr>
        <w:t>belajar</w:t>
      </w:r>
      <w:proofErr w:type="spellEnd"/>
      <w:r w:rsidRPr="004001DC">
        <w:rPr>
          <w:rFonts w:ascii="Arial" w:hAnsi="Arial" w:cs="Arial"/>
        </w:rPr>
        <w:t xml:space="preserve"> </w:t>
      </w:r>
      <w:proofErr w:type="spellStart"/>
      <w:r w:rsidRPr="004001DC">
        <w:rPr>
          <w:rFonts w:ascii="Arial" w:hAnsi="Arial" w:cs="Arial"/>
        </w:rPr>
        <w:t>peserta</w:t>
      </w:r>
      <w:proofErr w:type="spellEnd"/>
      <w:r w:rsidRPr="004001DC">
        <w:rPr>
          <w:rFonts w:ascii="Arial" w:hAnsi="Arial" w:cs="Arial"/>
        </w:rPr>
        <w:t xml:space="preserve"> </w:t>
      </w:r>
      <w:proofErr w:type="spellStart"/>
      <w:r w:rsidRPr="004001DC">
        <w:rPr>
          <w:rFonts w:ascii="Arial" w:hAnsi="Arial" w:cs="Arial"/>
        </w:rPr>
        <w:t>didik</w:t>
      </w:r>
      <w:proofErr w:type="spellEnd"/>
      <w:r w:rsidRPr="004001DC">
        <w:rPr>
          <w:rFonts w:ascii="Arial" w:hAnsi="Arial" w:cs="Arial"/>
        </w:rPr>
        <w:t>”</w:t>
      </w:r>
      <w:r w:rsidRPr="004001DC">
        <w:rPr>
          <w:rFonts w:ascii="Arial" w:hAnsi="Arial" w:cs="Arial"/>
          <w:lang w:val="en-US"/>
        </w:rPr>
        <w:t>.</w:t>
      </w:r>
      <w:r w:rsidRPr="004001DC">
        <w:rPr>
          <w:rStyle w:val="FootnoteReference"/>
          <w:rFonts w:ascii="Arial" w:hAnsi="Arial" w:cs="Arial"/>
        </w:rPr>
        <w:footnoteReference w:id="21"/>
      </w:r>
      <w:r w:rsidRPr="004001DC">
        <w:rPr>
          <w:rFonts w:ascii="Arial" w:hAnsi="Arial" w:cs="Arial"/>
          <w:lang w:val="en-US"/>
        </w:rPr>
        <w:t xml:space="preserve"> </w:t>
      </w:r>
      <w:r w:rsidRPr="004001DC">
        <w:rPr>
          <w:rFonts w:ascii="Arial" w:hAnsi="Arial" w:cs="Arial"/>
        </w:rPr>
        <w:t xml:space="preserve">Kemp </w:t>
      </w:r>
      <w:proofErr w:type="spellStart"/>
      <w:r w:rsidRPr="004001DC">
        <w:rPr>
          <w:rFonts w:ascii="Arial" w:hAnsi="Arial" w:cs="Arial"/>
        </w:rPr>
        <w:t>dalam</w:t>
      </w:r>
      <w:proofErr w:type="spellEnd"/>
      <w:r w:rsidRPr="004001DC">
        <w:rPr>
          <w:rFonts w:ascii="Arial" w:hAnsi="Arial" w:cs="Arial"/>
        </w:rPr>
        <w:t xml:space="preserve"> </w:t>
      </w:r>
      <w:proofErr w:type="spellStart"/>
      <w:r w:rsidRPr="004001DC">
        <w:rPr>
          <w:rFonts w:ascii="Arial" w:hAnsi="Arial" w:cs="Arial"/>
        </w:rPr>
        <w:t>Wina</w:t>
      </w:r>
      <w:proofErr w:type="spellEnd"/>
      <w:r w:rsidRPr="004001DC">
        <w:rPr>
          <w:rFonts w:ascii="Arial" w:hAnsi="Arial" w:cs="Arial"/>
        </w:rPr>
        <w:t xml:space="preserve"> Sanjaya</w:t>
      </w:r>
      <w:r w:rsidRPr="004001DC">
        <w:rPr>
          <w:rFonts w:ascii="Arial" w:hAnsi="Arial" w:cs="Arial"/>
          <w:lang w:val="en-US"/>
        </w:rPr>
        <w:t xml:space="preserve"> </w:t>
      </w:r>
      <w:proofErr w:type="spellStart"/>
      <w:r w:rsidRPr="004001DC">
        <w:rPr>
          <w:rFonts w:ascii="Arial" w:hAnsi="Arial" w:cs="Arial"/>
        </w:rPr>
        <w:t>menjelaskan</w:t>
      </w:r>
      <w:proofErr w:type="spellEnd"/>
      <w:r w:rsidRPr="004001DC">
        <w:rPr>
          <w:rFonts w:ascii="Arial" w:hAnsi="Arial" w:cs="Arial"/>
        </w:rPr>
        <w:t xml:space="preserve"> </w:t>
      </w:r>
      <w:proofErr w:type="spellStart"/>
      <w:r w:rsidRPr="004001DC">
        <w:rPr>
          <w:rFonts w:ascii="Arial" w:hAnsi="Arial" w:cs="Arial"/>
        </w:rPr>
        <w:t>bahwa</w:t>
      </w:r>
      <w:proofErr w:type="spellEnd"/>
      <w:r w:rsidRPr="004001DC">
        <w:rPr>
          <w:rFonts w:ascii="Arial" w:hAnsi="Arial" w:cs="Arial"/>
        </w:rPr>
        <w:t xml:space="preserve"> strategi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adalah</w:t>
      </w:r>
      <w:proofErr w:type="spellEnd"/>
      <w:r w:rsidRPr="004001DC">
        <w:rPr>
          <w:rFonts w:ascii="Arial" w:hAnsi="Arial" w:cs="Arial"/>
        </w:rPr>
        <w:t xml:space="preserve"> “</w:t>
      </w:r>
      <w:proofErr w:type="spellStart"/>
      <w:r w:rsidRPr="004001DC">
        <w:rPr>
          <w:rFonts w:ascii="Arial" w:hAnsi="Arial" w:cs="Arial"/>
        </w:rPr>
        <w:t>suatu</w:t>
      </w:r>
      <w:proofErr w:type="spellEnd"/>
      <w:r w:rsidRPr="004001DC">
        <w:rPr>
          <w:rFonts w:ascii="Arial" w:hAnsi="Arial" w:cs="Arial"/>
        </w:rPr>
        <w:t xml:space="preserve"> </w:t>
      </w:r>
      <w:proofErr w:type="spellStart"/>
      <w:r w:rsidRPr="004001DC">
        <w:rPr>
          <w:rFonts w:ascii="Arial" w:hAnsi="Arial" w:cs="Arial"/>
        </w:rPr>
        <w:t>kegiatan</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yang </w:t>
      </w:r>
      <w:proofErr w:type="spellStart"/>
      <w:r w:rsidRPr="004001DC">
        <w:rPr>
          <w:rFonts w:ascii="Arial" w:hAnsi="Arial" w:cs="Arial"/>
        </w:rPr>
        <w:t>harus</w:t>
      </w:r>
      <w:proofErr w:type="spellEnd"/>
      <w:r w:rsidRPr="004001DC">
        <w:rPr>
          <w:rFonts w:ascii="Arial" w:hAnsi="Arial" w:cs="Arial"/>
        </w:rPr>
        <w:t xml:space="preserve"> </w:t>
      </w:r>
      <w:proofErr w:type="spellStart"/>
      <w:r w:rsidRPr="004001DC">
        <w:rPr>
          <w:rFonts w:ascii="Arial" w:hAnsi="Arial" w:cs="Arial"/>
        </w:rPr>
        <w:t>dikerjakan</w:t>
      </w:r>
      <w:proofErr w:type="spellEnd"/>
      <w:r w:rsidRPr="004001DC">
        <w:rPr>
          <w:rFonts w:ascii="Arial" w:hAnsi="Arial" w:cs="Arial"/>
        </w:rPr>
        <w:t xml:space="preserve"> guru dan </w:t>
      </w:r>
      <w:proofErr w:type="spellStart"/>
      <w:r w:rsidRPr="004001DC">
        <w:rPr>
          <w:rFonts w:ascii="Arial" w:hAnsi="Arial" w:cs="Arial"/>
        </w:rPr>
        <w:t>siswa</w:t>
      </w:r>
      <w:proofErr w:type="spellEnd"/>
      <w:r w:rsidRPr="004001DC">
        <w:rPr>
          <w:rFonts w:ascii="Arial" w:hAnsi="Arial" w:cs="Arial"/>
        </w:rPr>
        <w:t xml:space="preserve"> agar </w:t>
      </w:r>
      <w:proofErr w:type="spellStart"/>
      <w:r w:rsidRPr="004001DC">
        <w:rPr>
          <w:rFonts w:ascii="Arial" w:hAnsi="Arial" w:cs="Arial"/>
        </w:rPr>
        <w:t>tujuan</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dapat</w:t>
      </w:r>
      <w:proofErr w:type="spellEnd"/>
      <w:r w:rsidRPr="004001DC">
        <w:rPr>
          <w:rFonts w:ascii="Arial" w:hAnsi="Arial" w:cs="Arial"/>
        </w:rPr>
        <w:t xml:space="preserve"> </w:t>
      </w:r>
      <w:proofErr w:type="spellStart"/>
      <w:r w:rsidRPr="004001DC">
        <w:rPr>
          <w:rFonts w:ascii="Arial" w:hAnsi="Arial" w:cs="Arial"/>
        </w:rPr>
        <w:t>dicapai</w:t>
      </w:r>
      <w:proofErr w:type="spellEnd"/>
      <w:r w:rsidRPr="004001DC">
        <w:rPr>
          <w:rFonts w:ascii="Arial" w:hAnsi="Arial" w:cs="Arial"/>
        </w:rPr>
        <w:t xml:space="preserve"> </w:t>
      </w:r>
      <w:proofErr w:type="spellStart"/>
      <w:r w:rsidRPr="004001DC">
        <w:rPr>
          <w:rFonts w:ascii="Arial" w:hAnsi="Arial" w:cs="Arial"/>
        </w:rPr>
        <w:t>secara</w:t>
      </w:r>
      <w:proofErr w:type="spellEnd"/>
      <w:r w:rsidRPr="004001DC">
        <w:rPr>
          <w:rFonts w:ascii="Arial" w:hAnsi="Arial" w:cs="Arial"/>
        </w:rPr>
        <w:t xml:space="preserve"> </w:t>
      </w:r>
      <w:proofErr w:type="spellStart"/>
      <w:r w:rsidRPr="004001DC">
        <w:rPr>
          <w:rFonts w:ascii="Arial" w:hAnsi="Arial" w:cs="Arial"/>
        </w:rPr>
        <w:t>efektif</w:t>
      </w:r>
      <w:proofErr w:type="spellEnd"/>
      <w:r w:rsidRPr="004001DC">
        <w:rPr>
          <w:rFonts w:ascii="Arial" w:hAnsi="Arial" w:cs="Arial"/>
        </w:rPr>
        <w:t xml:space="preserve"> dan </w:t>
      </w:r>
      <w:proofErr w:type="spellStart"/>
      <w:r w:rsidRPr="004001DC">
        <w:rPr>
          <w:rFonts w:ascii="Arial" w:hAnsi="Arial" w:cs="Arial"/>
        </w:rPr>
        <w:t>efesien</w:t>
      </w:r>
      <w:proofErr w:type="spellEnd"/>
      <w:r w:rsidRPr="004001DC">
        <w:rPr>
          <w:rFonts w:ascii="Arial" w:hAnsi="Arial" w:cs="Arial"/>
        </w:rPr>
        <w:t>”</w:t>
      </w:r>
      <w:r w:rsidRPr="004001DC">
        <w:rPr>
          <w:rFonts w:ascii="Arial" w:hAnsi="Arial" w:cs="Arial"/>
          <w:lang w:val="en-US"/>
        </w:rPr>
        <w:t>.</w:t>
      </w:r>
      <w:r w:rsidRPr="004001DC">
        <w:rPr>
          <w:rStyle w:val="FootnoteReference"/>
          <w:rFonts w:ascii="Arial" w:hAnsi="Arial" w:cs="Arial"/>
        </w:rPr>
        <w:footnoteReference w:id="22"/>
      </w:r>
      <w:r w:rsidRPr="004001DC">
        <w:rPr>
          <w:rFonts w:ascii="Arial" w:hAnsi="Arial" w:cs="Arial"/>
          <w:lang w:val="en-US"/>
        </w:rPr>
        <w:t xml:space="preserve"> </w:t>
      </w:r>
    </w:p>
    <w:p w14:paraId="00C983ED" w14:textId="77777777" w:rsidR="0098178E" w:rsidRPr="0067237B" w:rsidRDefault="0098178E" w:rsidP="0098178E">
      <w:pPr>
        <w:spacing w:line="240" w:lineRule="auto"/>
        <w:ind w:firstLine="567"/>
        <w:jc w:val="both"/>
        <w:rPr>
          <w:rFonts w:ascii="Arial" w:hAnsi="Arial" w:cs="Arial"/>
        </w:rPr>
      </w:pPr>
      <w:proofErr w:type="spellStart"/>
      <w:r w:rsidRPr="0067237B">
        <w:rPr>
          <w:rFonts w:ascii="Arial" w:hAnsi="Arial" w:cs="Arial"/>
        </w:rPr>
        <w:t>Dalam</w:t>
      </w:r>
      <w:proofErr w:type="spellEnd"/>
      <w:r w:rsidRPr="0067237B">
        <w:rPr>
          <w:rFonts w:ascii="Arial" w:hAnsi="Arial" w:cs="Arial"/>
        </w:rPr>
        <w:t xml:space="preserve"> </w:t>
      </w:r>
      <w:proofErr w:type="spellStart"/>
      <w:r w:rsidRPr="0067237B">
        <w:rPr>
          <w:rFonts w:ascii="Arial" w:hAnsi="Arial" w:cs="Arial"/>
        </w:rPr>
        <w:t>pendidikan</w:t>
      </w:r>
      <w:proofErr w:type="spellEnd"/>
      <w:r w:rsidRPr="0067237B">
        <w:rPr>
          <w:rFonts w:ascii="Arial" w:hAnsi="Arial" w:cs="Arial"/>
        </w:rPr>
        <w:t xml:space="preserve"> Islam</w:t>
      </w:r>
      <w:r w:rsidRPr="0067237B">
        <w:rPr>
          <w:rFonts w:ascii="Arial" w:hAnsi="Arial" w:cs="Arial"/>
          <w:lang w:val="en-US"/>
        </w:rPr>
        <w:t>,</w:t>
      </w:r>
      <w:r w:rsidRPr="0067237B">
        <w:rPr>
          <w:rFonts w:ascii="Arial" w:hAnsi="Arial" w:cs="Arial"/>
        </w:rPr>
        <w:t xml:space="preserve"> </w:t>
      </w:r>
      <w:r w:rsidRPr="0067237B">
        <w:rPr>
          <w:rFonts w:ascii="Arial" w:hAnsi="Arial" w:cs="Arial"/>
          <w:lang w:val="en-US"/>
        </w:rPr>
        <w:t>s</w:t>
      </w:r>
      <w:proofErr w:type="spellStart"/>
      <w:r w:rsidRPr="0067237B">
        <w:rPr>
          <w:rFonts w:ascii="Arial" w:hAnsi="Arial" w:cs="Arial"/>
        </w:rPr>
        <w:t>trategi</w:t>
      </w:r>
      <w:proofErr w:type="spellEnd"/>
      <w:r w:rsidRPr="0067237B">
        <w:rPr>
          <w:rFonts w:ascii="Arial" w:hAnsi="Arial" w:cs="Arial"/>
        </w:rPr>
        <w:t xml:space="preserve"> </w:t>
      </w:r>
      <w:r w:rsidRPr="0067237B">
        <w:rPr>
          <w:rFonts w:ascii="Arial" w:hAnsi="Arial" w:cs="Arial"/>
          <w:lang w:val="en-US"/>
        </w:rPr>
        <w:t>p</w:t>
      </w:r>
      <w:proofErr w:type="spellStart"/>
      <w:r w:rsidRPr="0067237B">
        <w:rPr>
          <w:rFonts w:ascii="Arial" w:hAnsi="Arial" w:cs="Arial"/>
        </w:rPr>
        <w:t>embelajaran</w:t>
      </w:r>
      <w:proofErr w:type="spellEnd"/>
      <w:r w:rsidRPr="0067237B">
        <w:rPr>
          <w:rFonts w:ascii="Arial" w:hAnsi="Arial" w:cs="Arial"/>
        </w:rPr>
        <w:t xml:space="preserve"> </w:t>
      </w:r>
      <w:proofErr w:type="spellStart"/>
      <w:r w:rsidRPr="0067237B">
        <w:rPr>
          <w:rFonts w:ascii="Arial" w:hAnsi="Arial" w:cs="Arial"/>
        </w:rPr>
        <w:t>disebut</w:t>
      </w:r>
      <w:proofErr w:type="spellEnd"/>
      <w:r w:rsidRPr="0067237B">
        <w:rPr>
          <w:rFonts w:ascii="Arial" w:hAnsi="Arial" w:cs="Arial"/>
        </w:rPr>
        <w:t xml:space="preserve"> </w:t>
      </w:r>
      <w:proofErr w:type="spellStart"/>
      <w:r w:rsidRPr="0067237B">
        <w:rPr>
          <w:rFonts w:ascii="Arial" w:hAnsi="Arial" w:cs="Arial"/>
        </w:rPr>
        <w:t>dengan</w:t>
      </w:r>
      <w:proofErr w:type="spellEnd"/>
      <w:r w:rsidRPr="0067237B">
        <w:rPr>
          <w:rFonts w:ascii="Arial" w:hAnsi="Arial" w:cs="Arial"/>
        </w:rPr>
        <w:t xml:space="preserve"> </w:t>
      </w:r>
      <w:r w:rsidRPr="0067237B">
        <w:rPr>
          <w:rFonts w:ascii="Arial" w:hAnsi="Arial" w:cs="Arial"/>
          <w:i/>
          <w:iCs/>
        </w:rPr>
        <w:t>“</w:t>
      </w:r>
      <w:proofErr w:type="spellStart"/>
      <w:r w:rsidRPr="0067237B">
        <w:rPr>
          <w:rFonts w:ascii="Arial" w:hAnsi="Arial" w:cs="Arial"/>
          <w:i/>
          <w:iCs/>
        </w:rPr>
        <w:t>Thariqah</w:t>
      </w:r>
      <w:proofErr w:type="spellEnd"/>
      <w:r w:rsidRPr="0067237B">
        <w:rPr>
          <w:rFonts w:ascii="Arial" w:hAnsi="Arial" w:cs="Arial"/>
          <w:i/>
          <w:iCs/>
        </w:rPr>
        <w:t>”</w:t>
      </w:r>
      <w:r w:rsidRPr="0067237B">
        <w:rPr>
          <w:rFonts w:ascii="Arial" w:hAnsi="Arial" w:cs="Arial"/>
        </w:rPr>
        <w:t xml:space="preserve"> </w:t>
      </w:r>
      <w:proofErr w:type="spellStart"/>
      <w:r w:rsidRPr="0067237B">
        <w:rPr>
          <w:rFonts w:ascii="Arial" w:hAnsi="Arial" w:cs="Arial"/>
        </w:rPr>
        <w:t>yaitu</w:t>
      </w:r>
      <w:proofErr w:type="spellEnd"/>
      <w:r w:rsidRPr="0067237B">
        <w:rPr>
          <w:rFonts w:ascii="Arial" w:hAnsi="Arial" w:cs="Arial"/>
        </w:rPr>
        <w:t xml:space="preserve"> </w:t>
      </w:r>
      <w:proofErr w:type="spellStart"/>
      <w:r w:rsidRPr="0067237B">
        <w:rPr>
          <w:rFonts w:ascii="Arial" w:hAnsi="Arial" w:cs="Arial"/>
        </w:rPr>
        <w:t>jalan</w:t>
      </w:r>
      <w:proofErr w:type="spellEnd"/>
      <w:r w:rsidRPr="0067237B">
        <w:rPr>
          <w:rFonts w:ascii="Arial" w:hAnsi="Arial" w:cs="Arial"/>
        </w:rPr>
        <w:t xml:space="preserve"> yang </w:t>
      </w:r>
      <w:proofErr w:type="spellStart"/>
      <w:r w:rsidRPr="0067237B">
        <w:rPr>
          <w:rFonts w:ascii="Arial" w:hAnsi="Arial" w:cs="Arial"/>
        </w:rPr>
        <w:t>ditempuh</w:t>
      </w:r>
      <w:proofErr w:type="spellEnd"/>
      <w:r w:rsidRPr="0067237B">
        <w:rPr>
          <w:rFonts w:ascii="Arial" w:hAnsi="Arial" w:cs="Arial"/>
        </w:rPr>
        <w:t xml:space="preserve"> </w:t>
      </w:r>
      <w:proofErr w:type="spellStart"/>
      <w:r w:rsidRPr="0067237B">
        <w:rPr>
          <w:rFonts w:ascii="Arial" w:hAnsi="Arial" w:cs="Arial"/>
        </w:rPr>
        <w:t>seorang</w:t>
      </w:r>
      <w:proofErr w:type="spellEnd"/>
      <w:r w:rsidRPr="0067237B">
        <w:rPr>
          <w:rFonts w:ascii="Arial" w:hAnsi="Arial" w:cs="Arial"/>
        </w:rPr>
        <w:t xml:space="preserve"> guru </w:t>
      </w:r>
      <w:proofErr w:type="spellStart"/>
      <w:r w:rsidRPr="0067237B">
        <w:rPr>
          <w:rFonts w:ascii="Arial" w:hAnsi="Arial" w:cs="Arial"/>
        </w:rPr>
        <w:t>menyusun</w:t>
      </w:r>
      <w:proofErr w:type="spellEnd"/>
      <w:r w:rsidRPr="0067237B">
        <w:rPr>
          <w:rFonts w:ascii="Arial" w:hAnsi="Arial" w:cs="Arial"/>
        </w:rPr>
        <w:t xml:space="preserve"> proses </w:t>
      </w:r>
      <w:proofErr w:type="spellStart"/>
      <w:r w:rsidRPr="0067237B">
        <w:rPr>
          <w:rFonts w:ascii="Arial" w:hAnsi="Arial" w:cs="Arial"/>
        </w:rPr>
        <w:t>pembelajaran</w:t>
      </w:r>
      <w:proofErr w:type="spellEnd"/>
      <w:r w:rsidRPr="0067237B">
        <w:rPr>
          <w:rFonts w:ascii="Arial" w:hAnsi="Arial" w:cs="Arial"/>
        </w:rPr>
        <w:t xml:space="preserve"> </w:t>
      </w:r>
      <w:proofErr w:type="spellStart"/>
      <w:r w:rsidRPr="0067237B">
        <w:rPr>
          <w:rFonts w:ascii="Arial" w:hAnsi="Arial" w:cs="Arial"/>
        </w:rPr>
        <w:t>dengan</w:t>
      </w:r>
      <w:proofErr w:type="spellEnd"/>
      <w:r w:rsidRPr="0067237B">
        <w:rPr>
          <w:rFonts w:ascii="Arial" w:hAnsi="Arial" w:cs="Arial"/>
        </w:rPr>
        <w:t xml:space="preserve"> </w:t>
      </w:r>
      <w:proofErr w:type="spellStart"/>
      <w:r w:rsidRPr="0067237B">
        <w:rPr>
          <w:rFonts w:ascii="Arial" w:hAnsi="Arial" w:cs="Arial"/>
        </w:rPr>
        <w:t>sistematis</w:t>
      </w:r>
      <w:proofErr w:type="spellEnd"/>
      <w:r w:rsidRPr="0067237B">
        <w:rPr>
          <w:rFonts w:ascii="Arial" w:hAnsi="Arial" w:cs="Arial"/>
        </w:rPr>
        <w:t xml:space="preserve"> agar </w:t>
      </w:r>
      <w:proofErr w:type="spellStart"/>
      <w:r w:rsidRPr="0067237B">
        <w:rPr>
          <w:rFonts w:ascii="Arial" w:hAnsi="Arial" w:cs="Arial"/>
        </w:rPr>
        <w:t>mudah</w:t>
      </w:r>
      <w:proofErr w:type="spellEnd"/>
      <w:r w:rsidRPr="0067237B">
        <w:rPr>
          <w:rFonts w:ascii="Arial" w:hAnsi="Arial" w:cs="Arial"/>
        </w:rPr>
        <w:t xml:space="preserve"> </w:t>
      </w:r>
      <w:proofErr w:type="spellStart"/>
      <w:r w:rsidRPr="0067237B">
        <w:rPr>
          <w:rFonts w:ascii="Arial" w:hAnsi="Arial" w:cs="Arial"/>
        </w:rPr>
        <w:t>dipahami</w:t>
      </w:r>
      <w:proofErr w:type="spellEnd"/>
      <w:r w:rsidRPr="0067237B">
        <w:rPr>
          <w:rFonts w:ascii="Arial" w:hAnsi="Arial" w:cs="Arial"/>
        </w:rPr>
        <w:t xml:space="preserve"> oleh </w:t>
      </w:r>
      <w:proofErr w:type="spellStart"/>
      <w:r w:rsidRPr="0067237B">
        <w:rPr>
          <w:rFonts w:ascii="Arial" w:hAnsi="Arial" w:cs="Arial"/>
        </w:rPr>
        <w:t>siswa</w:t>
      </w:r>
      <w:proofErr w:type="spellEnd"/>
      <w:r w:rsidRPr="0067237B">
        <w:rPr>
          <w:rFonts w:ascii="Arial" w:hAnsi="Arial" w:cs="Arial"/>
        </w:rPr>
        <w:t xml:space="preserve"> dan </w:t>
      </w:r>
      <w:proofErr w:type="spellStart"/>
      <w:r w:rsidRPr="0067237B">
        <w:rPr>
          <w:rFonts w:ascii="Arial" w:hAnsi="Arial" w:cs="Arial"/>
        </w:rPr>
        <w:t>dapat</w:t>
      </w:r>
      <w:proofErr w:type="spellEnd"/>
      <w:r w:rsidRPr="0067237B">
        <w:rPr>
          <w:rFonts w:ascii="Arial" w:hAnsi="Arial" w:cs="Arial"/>
        </w:rPr>
        <w:t xml:space="preserve"> </w:t>
      </w:r>
      <w:proofErr w:type="spellStart"/>
      <w:r w:rsidRPr="0067237B">
        <w:rPr>
          <w:rFonts w:ascii="Arial" w:hAnsi="Arial" w:cs="Arial"/>
        </w:rPr>
        <w:t>mencapai</w:t>
      </w:r>
      <w:proofErr w:type="spellEnd"/>
      <w:r w:rsidRPr="0067237B">
        <w:rPr>
          <w:rFonts w:ascii="Arial" w:hAnsi="Arial" w:cs="Arial"/>
        </w:rPr>
        <w:t xml:space="preserve"> </w:t>
      </w:r>
      <w:proofErr w:type="spellStart"/>
      <w:r w:rsidRPr="0067237B">
        <w:rPr>
          <w:rFonts w:ascii="Arial" w:hAnsi="Arial" w:cs="Arial"/>
        </w:rPr>
        <w:t>tujuan</w:t>
      </w:r>
      <w:proofErr w:type="spellEnd"/>
      <w:r w:rsidRPr="0067237B">
        <w:rPr>
          <w:rFonts w:ascii="Arial" w:hAnsi="Arial" w:cs="Arial"/>
        </w:rPr>
        <w:t>. Abd</w:t>
      </w:r>
      <w:r w:rsidRPr="0067237B">
        <w:rPr>
          <w:rFonts w:ascii="Arial" w:hAnsi="Arial" w:cs="Arial"/>
          <w:lang w:val="en-US"/>
        </w:rPr>
        <w:t xml:space="preserve"> a</w:t>
      </w:r>
      <w:r w:rsidRPr="0067237B">
        <w:rPr>
          <w:rFonts w:ascii="Arial" w:hAnsi="Arial" w:cs="Arial"/>
        </w:rPr>
        <w:t>l</w:t>
      </w:r>
      <w:r w:rsidRPr="0067237B">
        <w:rPr>
          <w:rFonts w:ascii="Arial" w:hAnsi="Arial" w:cs="Arial"/>
          <w:lang w:val="en-US"/>
        </w:rPr>
        <w:t>-</w:t>
      </w:r>
      <w:r w:rsidRPr="0067237B">
        <w:rPr>
          <w:rFonts w:ascii="Arial" w:hAnsi="Arial" w:cs="Arial"/>
        </w:rPr>
        <w:t xml:space="preserve">Salam </w:t>
      </w:r>
      <w:proofErr w:type="spellStart"/>
      <w:r w:rsidRPr="0067237B">
        <w:rPr>
          <w:rFonts w:ascii="Arial" w:hAnsi="Arial" w:cs="Arial"/>
        </w:rPr>
        <w:t>Thawilah</w:t>
      </w:r>
      <w:proofErr w:type="spellEnd"/>
      <w:r w:rsidRPr="0067237B">
        <w:rPr>
          <w:rFonts w:ascii="Arial" w:hAnsi="Arial" w:cs="Arial"/>
        </w:rPr>
        <w:t xml:space="preserve"> </w:t>
      </w:r>
      <w:proofErr w:type="spellStart"/>
      <w:r w:rsidRPr="0067237B">
        <w:rPr>
          <w:rFonts w:ascii="Arial" w:hAnsi="Arial" w:cs="Arial"/>
        </w:rPr>
        <w:t>membagi</w:t>
      </w:r>
      <w:proofErr w:type="spellEnd"/>
      <w:r w:rsidRPr="0067237B">
        <w:rPr>
          <w:rFonts w:ascii="Arial" w:hAnsi="Arial" w:cs="Arial"/>
        </w:rPr>
        <w:t xml:space="preserve"> </w:t>
      </w:r>
      <w:r w:rsidRPr="0067237B">
        <w:rPr>
          <w:rFonts w:ascii="Arial" w:hAnsi="Arial" w:cs="Arial"/>
          <w:lang w:val="en-US"/>
        </w:rPr>
        <w:t>s</w:t>
      </w:r>
      <w:proofErr w:type="spellStart"/>
      <w:r w:rsidRPr="0067237B">
        <w:rPr>
          <w:rFonts w:ascii="Arial" w:hAnsi="Arial" w:cs="Arial"/>
        </w:rPr>
        <w:t>trategi</w:t>
      </w:r>
      <w:proofErr w:type="spellEnd"/>
      <w:r w:rsidRPr="0067237B">
        <w:rPr>
          <w:rFonts w:ascii="Arial" w:hAnsi="Arial" w:cs="Arial"/>
        </w:rPr>
        <w:t xml:space="preserve"> </w:t>
      </w:r>
      <w:proofErr w:type="spellStart"/>
      <w:r w:rsidRPr="0067237B">
        <w:rPr>
          <w:rFonts w:ascii="Arial" w:hAnsi="Arial" w:cs="Arial"/>
        </w:rPr>
        <w:t>pembelajaran</w:t>
      </w:r>
      <w:proofErr w:type="spellEnd"/>
      <w:r w:rsidRPr="0067237B">
        <w:rPr>
          <w:rFonts w:ascii="Arial" w:hAnsi="Arial" w:cs="Arial"/>
        </w:rPr>
        <w:t xml:space="preserve"> </w:t>
      </w:r>
      <w:proofErr w:type="spellStart"/>
      <w:r w:rsidRPr="0067237B">
        <w:rPr>
          <w:rFonts w:ascii="Arial" w:hAnsi="Arial" w:cs="Arial"/>
        </w:rPr>
        <w:t>atau</w:t>
      </w:r>
      <w:proofErr w:type="spellEnd"/>
      <w:r w:rsidRPr="0067237B">
        <w:rPr>
          <w:rFonts w:ascii="Arial" w:hAnsi="Arial" w:cs="Arial"/>
        </w:rPr>
        <w:t xml:space="preserve"> </w:t>
      </w:r>
      <w:proofErr w:type="spellStart"/>
      <w:r w:rsidRPr="0067237B">
        <w:rPr>
          <w:rFonts w:ascii="Arial" w:hAnsi="Arial" w:cs="Arial"/>
          <w:i/>
          <w:iCs/>
        </w:rPr>
        <w:t>Thuruq</w:t>
      </w:r>
      <w:proofErr w:type="spellEnd"/>
      <w:r w:rsidRPr="0067237B">
        <w:rPr>
          <w:rFonts w:ascii="Arial" w:hAnsi="Arial" w:cs="Arial"/>
          <w:i/>
          <w:iCs/>
        </w:rPr>
        <w:t xml:space="preserve"> </w:t>
      </w:r>
      <w:proofErr w:type="spellStart"/>
      <w:r w:rsidRPr="0067237B">
        <w:rPr>
          <w:rFonts w:ascii="Arial" w:hAnsi="Arial" w:cs="Arial"/>
          <w:i/>
          <w:iCs/>
        </w:rPr>
        <w:t>Tadrisiyah</w:t>
      </w:r>
      <w:proofErr w:type="spellEnd"/>
      <w:r w:rsidRPr="0067237B">
        <w:rPr>
          <w:rFonts w:ascii="Arial" w:hAnsi="Arial" w:cs="Arial"/>
        </w:rPr>
        <w:t xml:space="preserve"> </w:t>
      </w:r>
      <w:proofErr w:type="spellStart"/>
      <w:r w:rsidRPr="0067237B">
        <w:rPr>
          <w:rFonts w:ascii="Arial" w:hAnsi="Arial" w:cs="Arial"/>
        </w:rPr>
        <w:t>kepada</w:t>
      </w:r>
      <w:proofErr w:type="spellEnd"/>
      <w:r w:rsidRPr="0067237B">
        <w:rPr>
          <w:rFonts w:ascii="Arial" w:hAnsi="Arial" w:cs="Arial"/>
        </w:rPr>
        <w:t xml:space="preserve"> </w:t>
      </w:r>
      <w:proofErr w:type="spellStart"/>
      <w:r w:rsidRPr="0067237B">
        <w:rPr>
          <w:rFonts w:ascii="Arial" w:hAnsi="Arial" w:cs="Arial"/>
        </w:rPr>
        <w:t>dua</w:t>
      </w:r>
      <w:proofErr w:type="spellEnd"/>
      <w:r w:rsidRPr="0067237B">
        <w:rPr>
          <w:rFonts w:ascii="Arial" w:hAnsi="Arial" w:cs="Arial"/>
        </w:rPr>
        <w:t xml:space="preserve"> </w:t>
      </w:r>
      <w:proofErr w:type="spellStart"/>
      <w:r w:rsidRPr="0067237B">
        <w:rPr>
          <w:rFonts w:ascii="Arial" w:hAnsi="Arial" w:cs="Arial"/>
        </w:rPr>
        <w:t>jenis</w:t>
      </w:r>
      <w:proofErr w:type="spellEnd"/>
      <w:r w:rsidRPr="0067237B">
        <w:rPr>
          <w:rFonts w:ascii="Arial" w:hAnsi="Arial" w:cs="Arial"/>
        </w:rPr>
        <w:t xml:space="preserve"> </w:t>
      </w:r>
      <w:proofErr w:type="spellStart"/>
      <w:r w:rsidRPr="0067237B">
        <w:rPr>
          <w:rFonts w:ascii="Arial" w:hAnsi="Arial" w:cs="Arial"/>
        </w:rPr>
        <w:t>utama</w:t>
      </w:r>
      <w:proofErr w:type="spellEnd"/>
      <w:r w:rsidRPr="0067237B">
        <w:rPr>
          <w:rFonts w:ascii="Arial" w:hAnsi="Arial" w:cs="Arial"/>
          <w:lang w:val="en-US"/>
        </w:rPr>
        <w:t xml:space="preserve">, </w:t>
      </w:r>
      <w:proofErr w:type="spellStart"/>
      <w:r w:rsidRPr="0067237B">
        <w:rPr>
          <w:rFonts w:ascii="Arial" w:hAnsi="Arial" w:cs="Arial"/>
          <w:lang w:val="en-US"/>
        </w:rPr>
        <w:t>yaitu</w:t>
      </w:r>
      <w:proofErr w:type="spellEnd"/>
      <w:r w:rsidRPr="0067237B">
        <w:rPr>
          <w:rFonts w:ascii="Arial" w:hAnsi="Arial" w:cs="Arial"/>
        </w:rPr>
        <w:t xml:space="preserve"> Strategi </w:t>
      </w:r>
      <w:proofErr w:type="spellStart"/>
      <w:r w:rsidRPr="0067237B">
        <w:rPr>
          <w:rFonts w:ascii="Arial" w:hAnsi="Arial" w:cs="Arial"/>
        </w:rPr>
        <w:t>Pembelajaran</w:t>
      </w:r>
      <w:proofErr w:type="spellEnd"/>
      <w:r w:rsidRPr="0067237B">
        <w:rPr>
          <w:rFonts w:ascii="Arial" w:hAnsi="Arial" w:cs="Arial"/>
        </w:rPr>
        <w:t xml:space="preserve"> </w:t>
      </w:r>
      <w:proofErr w:type="spellStart"/>
      <w:r w:rsidRPr="0067237B">
        <w:rPr>
          <w:rFonts w:ascii="Arial" w:hAnsi="Arial" w:cs="Arial"/>
        </w:rPr>
        <w:t>Klasik</w:t>
      </w:r>
      <w:proofErr w:type="spellEnd"/>
      <w:r w:rsidRPr="0067237B">
        <w:rPr>
          <w:rFonts w:ascii="Arial" w:hAnsi="Arial" w:cs="Arial"/>
        </w:rPr>
        <w:t xml:space="preserve"> dan Strategi </w:t>
      </w:r>
      <w:proofErr w:type="spellStart"/>
      <w:r w:rsidRPr="0067237B">
        <w:rPr>
          <w:rFonts w:ascii="Arial" w:hAnsi="Arial" w:cs="Arial"/>
        </w:rPr>
        <w:t>Pembelajaran</w:t>
      </w:r>
      <w:proofErr w:type="spellEnd"/>
      <w:r w:rsidRPr="0067237B">
        <w:rPr>
          <w:rFonts w:ascii="Arial" w:hAnsi="Arial" w:cs="Arial"/>
        </w:rPr>
        <w:t xml:space="preserve"> Modern. Strategi </w:t>
      </w:r>
      <w:r w:rsidRPr="0067237B">
        <w:rPr>
          <w:rFonts w:ascii="Arial" w:hAnsi="Arial" w:cs="Arial"/>
          <w:lang w:val="en-US"/>
        </w:rPr>
        <w:t>p</w:t>
      </w:r>
      <w:proofErr w:type="spellStart"/>
      <w:r w:rsidRPr="0067237B">
        <w:rPr>
          <w:rFonts w:ascii="Arial" w:hAnsi="Arial" w:cs="Arial"/>
        </w:rPr>
        <w:t>embelajaran</w:t>
      </w:r>
      <w:proofErr w:type="spellEnd"/>
      <w:r w:rsidRPr="0067237B">
        <w:rPr>
          <w:rFonts w:ascii="Arial" w:hAnsi="Arial" w:cs="Arial"/>
        </w:rPr>
        <w:t xml:space="preserve"> </w:t>
      </w:r>
      <w:r w:rsidRPr="0067237B">
        <w:rPr>
          <w:rFonts w:ascii="Arial" w:hAnsi="Arial" w:cs="Arial"/>
          <w:lang w:val="en-US"/>
        </w:rPr>
        <w:t>k</w:t>
      </w:r>
      <w:proofErr w:type="spellStart"/>
      <w:r w:rsidRPr="0067237B">
        <w:rPr>
          <w:rFonts w:ascii="Arial" w:hAnsi="Arial" w:cs="Arial"/>
        </w:rPr>
        <w:t>lasik</w:t>
      </w:r>
      <w:proofErr w:type="spellEnd"/>
      <w:r w:rsidRPr="0067237B">
        <w:rPr>
          <w:rFonts w:ascii="Arial" w:hAnsi="Arial" w:cs="Arial"/>
        </w:rPr>
        <w:t xml:space="preserve"> </w:t>
      </w:r>
      <w:proofErr w:type="spellStart"/>
      <w:r w:rsidRPr="0067237B">
        <w:rPr>
          <w:rFonts w:ascii="Arial" w:hAnsi="Arial" w:cs="Arial"/>
        </w:rPr>
        <w:t>adalah</w:t>
      </w:r>
      <w:proofErr w:type="spellEnd"/>
      <w:r w:rsidRPr="0067237B">
        <w:rPr>
          <w:rFonts w:ascii="Arial" w:hAnsi="Arial" w:cs="Arial"/>
        </w:rPr>
        <w:t xml:space="preserve"> strategi </w:t>
      </w:r>
      <w:proofErr w:type="spellStart"/>
      <w:r w:rsidRPr="0067237B">
        <w:rPr>
          <w:rFonts w:ascii="Arial" w:hAnsi="Arial" w:cs="Arial"/>
        </w:rPr>
        <w:t>pembelajaran</w:t>
      </w:r>
      <w:proofErr w:type="spellEnd"/>
      <w:r w:rsidRPr="0067237B">
        <w:rPr>
          <w:rFonts w:ascii="Arial" w:hAnsi="Arial" w:cs="Arial"/>
        </w:rPr>
        <w:t xml:space="preserve"> yang </w:t>
      </w:r>
      <w:proofErr w:type="spellStart"/>
      <w:r w:rsidRPr="0067237B">
        <w:rPr>
          <w:rFonts w:ascii="Arial" w:hAnsi="Arial" w:cs="Arial"/>
        </w:rPr>
        <w:t>dalam</w:t>
      </w:r>
      <w:proofErr w:type="spellEnd"/>
      <w:r w:rsidRPr="0067237B">
        <w:rPr>
          <w:rFonts w:ascii="Arial" w:hAnsi="Arial" w:cs="Arial"/>
        </w:rPr>
        <w:t xml:space="preserve"> proses </w:t>
      </w:r>
      <w:proofErr w:type="spellStart"/>
      <w:r w:rsidRPr="0067237B">
        <w:rPr>
          <w:rFonts w:ascii="Arial" w:hAnsi="Arial" w:cs="Arial"/>
        </w:rPr>
        <w:t>pembelajarannya</w:t>
      </w:r>
      <w:proofErr w:type="spellEnd"/>
      <w:r w:rsidRPr="0067237B">
        <w:rPr>
          <w:rFonts w:ascii="Arial" w:hAnsi="Arial" w:cs="Arial"/>
        </w:rPr>
        <w:t xml:space="preserve"> guru </w:t>
      </w:r>
      <w:proofErr w:type="spellStart"/>
      <w:r w:rsidRPr="0067237B">
        <w:rPr>
          <w:rFonts w:ascii="Arial" w:hAnsi="Arial" w:cs="Arial"/>
        </w:rPr>
        <w:t>adalah</w:t>
      </w:r>
      <w:proofErr w:type="spellEnd"/>
      <w:r w:rsidRPr="0067237B">
        <w:rPr>
          <w:rFonts w:ascii="Arial" w:hAnsi="Arial" w:cs="Arial"/>
        </w:rPr>
        <w:t xml:space="preserve"> </w:t>
      </w:r>
      <w:proofErr w:type="spellStart"/>
      <w:r w:rsidRPr="0067237B">
        <w:rPr>
          <w:rFonts w:ascii="Arial" w:hAnsi="Arial" w:cs="Arial"/>
        </w:rPr>
        <w:t>pihak</w:t>
      </w:r>
      <w:proofErr w:type="spellEnd"/>
      <w:r w:rsidRPr="0067237B">
        <w:rPr>
          <w:rFonts w:ascii="Arial" w:hAnsi="Arial" w:cs="Arial"/>
        </w:rPr>
        <w:t xml:space="preserve"> yang </w:t>
      </w:r>
      <w:proofErr w:type="spellStart"/>
      <w:r w:rsidRPr="0067237B">
        <w:rPr>
          <w:rFonts w:ascii="Arial" w:hAnsi="Arial" w:cs="Arial"/>
        </w:rPr>
        <w:t>aktif</w:t>
      </w:r>
      <w:proofErr w:type="spellEnd"/>
      <w:r w:rsidRPr="0067237B">
        <w:rPr>
          <w:rFonts w:ascii="Arial" w:hAnsi="Arial" w:cs="Arial"/>
        </w:rPr>
        <w:t xml:space="preserve"> dan </w:t>
      </w:r>
      <w:proofErr w:type="spellStart"/>
      <w:r w:rsidRPr="0067237B">
        <w:rPr>
          <w:rFonts w:ascii="Arial" w:hAnsi="Arial" w:cs="Arial"/>
        </w:rPr>
        <w:t>siswa</w:t>
      </w:r>
      <w:proofErr w:type="spellEnd"/>
      <w:r w:rsidRPr="0067237B">
        <w:rPr>
          <w:rFonts w:ascii="Arial" w:hAnsi="Arial" w:cs="Arial"/>
        </w:rPr>
        <w:t xml:space="preserve"> </w:t>
      </w:r>
      <w:proofErr w:type="spellStart"/>
      <w:r w:rsidRPr="0067237B">
        <w:rPr>
          <w:rFonts w:ascii="Arial" w:hAnsi="Arial" w:cs="Arial"/>
        </w:rPr>
        <w:t>pasif</w:t>
      </w:r>
      <w:proofErr w:type="spellEnd"/>
      <w:r w:rsidRPr="0067237B">
        <w:rPr>
          <w:rFonts w:ascii="Arial" w:hAnsi="Arial" w:cs="Arial"/>
        </w:rPr>
        <w:t xml:space="preserve"> </w:t>
      </w:r>
      <w:proofErr w:type="spellStart"/>
      <w:r w:rsidRPr="0067237B">
        <w:rPr>
          <w:rFonts w:ascii="Arial" w:hAnsi="Arial" w:cs="Arial"/>
        </w:rPr>
        <w:t>atau</w:t>
      </w:r>
      <w:proofErr w:type="spellEnd"/>
      <w:r w:rsidRPr="0067237B">
        <w:rPr>
          <w:rFonts w:ascii="Arial" w:hAnsi="Arial" w:cs="Arial"/>
        </w:rPr>
        <w:t xml:space="preserve"> </w:t>
      </w:r>
      <w:proofErr w:type="spellStart"/>
      <w:r w:rsidRPr="0067237B">
        <w:rPr>
          <w:rFonts w:ascii="Arial" w:hAnsi="Arial" w:cs="Arial"/>
        </w:rPr>
        <w:t>pelajaran</w:t>
      </w:r>
      <w:proofErr w:type="spellEnd"/>
      <w:r w:rsidRPr="0067237B">
        <w:rPr>
          <w:rFonts w:ascii="Arial" w:hAnsi="Arial" w:cs="Arial"/>
        </w:rPr>
        <w:t xml:space="preserve"> </w:t>
      </w:r>
      <w:proofErr w:type="spellStart"/>
      <w:r w:rsidRPr="0067237B">
        <w:rPr>
          <w:rFonts w:ascii="Arial" w:hAnsi="Arial" w:cs="Arial"/>
        </w:rPr>
        <w:t>disampaikan</w:t>
      </w:r>
      <w:proofErr w:type="spellEnd"/>
      <w:r w:rsidRPr="0067237B">
        <w:rPr>
          <w:rFonts w:ascii="Arial" w:hAnsi="Arial" w:cs="Arial"/>
        </w:rPr>
        <w:t xml:space="preserve"> </w:t>
      </w:r>
      <w:proofErr w:type="spellStart"/>
      <w:r w:rsidRPr="0067237B">
        <w:rPr>
          <w:rFonts w:ascii="Arial" w:hAnsi="Arial" w:cs="Arial"/>
        </w:rPr>
        <w:t>dengan</w:t>
      </w:r>
      <w:proofErr w:type="spellEnd"/>
      <w:r w:rsidRPr="0067237B">
        <w:rPr>
          <w:rFonts w:ascii="Arial" w:hAnsi="Arial" w:cs="Arial"/>
        </w:rPr>
        <w:t xml:space="preserve"> </w:t>
      </w:r>
      <w:proofErr w:type="spellStart"/>
      <w:r w:rsidRPr="0067237B">
        <w:rPr>
          <w:rFonts w:ascii="Arial" w:hAnsi="Arial" w:cs="Arial"/>
        </w:rPr>
        <w:t>lisan</w:t>
      </w:r>
      <w:proofErr w:type="spellEnd"/>
      <w:r w:rsidRPr="0067237B">
        <w:rPr>
          <w:rFonts w:ascii="Arial" w:hAnsi="Arial" w:cs="Arial"/>
        </w:rPr>
        <w:t xml:space="preserve"> dan </w:t>
      </w:r>
      <w:proofErr w:type="spellStart"/>
      <w:r w:rsidRPr="0067237B">
        <w:rPr>
          <w:rFonts w:ascii="Arial" w:hAnsi="Arial" w:cs="Arial"/>
        </w:rPr>
        <w:t>bersifat</w:t>
      </w:r>
      <w:proofErr w:type="spellEnd"/>
      <w:r w:rsidRPr="0067237B">
        <w:rPr>
          <w:rFonts w:ascii="Arial" w:hAnsi="Arial" w:cs="Arial"/>
        </w:rPr>
        <w:t xml:space="preserve"> </w:t>
      </w:r>
      <w:proofErr w:type="spellStart"/>
      <w:r w:rsidRPr="0067237B">
        <w:rPr>
          <w:rFonts w:ascii="Arial" w:hAnsi="Arial" w:cs="Arial"/>
        </w:rPr>
        <w:t>penyampaian</w:t>
      </w:r>
      <w:proofErr w:type="spellEnd"/>
      <w:r w:rsidRPr="0067237B">
        <w:rPr>
          <w:rFonts w:ascii="Arial" w:hAnsi="Arial" w:cs="Arial"/>
        </w:rPr>
        <w:t xml:space="preserve"> </w:t>
      </w:r>
      <w:proofErr w:type="spellStart"/>
      <w:r w:rsidRPr="0067237B">
        <w:rPr>
          <w:rFonts w:ascii="Arial" w:hAnsi="Arial" w:cs="Arial"/>
        </w:rPr>
        <w:t>satu</w:t>
      </w:r>
      <w:proofErr w:type="spellEnd"/>
      <w:r w:rsidRPr="0067237B">
        <w:rPr>
          <w:rFonts w:ascii="Arial" w:hAnsi="Arial" w:cs="Arial"/>
        </w:rPr>
        <w:t xml:space="preserve"> </w:t>
      </w:r>
      <w:proofErr w:type="spellStart"/>
      <w:r w:rsidRPr="0067237B">
        <w:rPr>
          <w:rFonts w:ascii="Arial" w:hAnsi="Arial" w:cs="Arial"/>
        </w:rPr>
        <w:t>arah</w:t>
      </w:r>
      <w:proofErr w:type="spellEnd"/>
      <w:r w:rsidRPr="0067237B">
        <w:rPr>
          <w:rFonts w:ascii="Arial" w:hAnsi="Arial" w:cs="Arial"/>
          <w:lang w:val="en-US"/>
        </w:rPr>
        <w:t>.</w:t>
      </w:r>
      <w:r w:rsidRPr="0067237B">
        <w:rPr>
          <w:rFonts w:ascii="Arial" w:hAnsi="Arial" w:cs="Arial"/>
        </w:rPr>
        <w:t xml:space="preserve"> </w:t>
      </w:r>
      <w:proofErr w:type="spellStart"/>
      <w:r w:rsidRPr="0067237B">
        <w:rPr>
          <w:rFonts w:ascii="Arial" w:hAnsi="Arial" w:cs="Arial"/>
          <w:lang w:val="en-US"/>
        </w:rPr>
        <w:t>Sedangkan</w:t>
      </w:r>
      <w:proofErr w:type="spellEnd"/>
      <w:r w:rsidRPr="0067237B">
        <w:rPr>
          <w:rFonts w:ascii="Arial" w:hAnsi="Arial" w:cs="Arial"/>
        </w:rPr>
        <w:t xml:space="preserve"> pada strategi </w:t>
      </w:r>
      <w:proofErr w:type="spellStart"/>
      <w:r w:rsidRPr="0067237B">
        <w:rPr>
          <w:rFonts w:ascii="Arial" w:hAnsi="Arial" w:cs="Arial"/>
        </w:rPr>
        <w:t>pebelajaran</w:t>
      </w:r>
      <w:proofErr w:type="spellEnd"/>
      <w:r w:rsidRPr="0067237B">
        <w:rPr>
          <w:rFonts w:ascii="Arial" w:hAnsi="Arial" w:cs="Arial"/>
        </w:rPr>
        <w:t xml:space="preserve"> modern </w:t>
      </w:r>
      <w:proofErr w:type="spellStart"/>
      <w:r w:rsidRPr="0067237B">
        <w:rPr>
          <w:rFonts w:ascii="Arial" w:hAnsi="Arial" w:cs="Arial"/>
        </w:rPr>
        <w:t>menjadikan</w:t>
      </w:r>
      <w:proofErr w:type="spellEnd"/>
      <w:r w:rsidRPr="0067237B">
        <w:rPr>
          <w:rFonts w:ascii="Arial" w:hAnsi="Arial" w:cs="Arial"/>
        </w:rPr>
        <w:t xml:space="preserve"> </w:t>
      </w:r>
      <w:proofErr w:type="spellStart"/>
      <w:r w:rsidRPr="0067237B">
        <w:rPr>
          <w:rFonts w:ascii="Arial" w:hAnsi="Arial" w:cs="Arial"/>
        </w:rPr>
        <w:t>siswa</w:t>
      </w:r>
      <w:proofErr w:type="spellEnd"/>
      <w:r w:rsidRPr="0067237B">
        <w:rPr>
          <w:rFonts w:ascii="Arial" w:hAnsi="Arial" w:cs="Arial"/>
        </w:rPr>
        <w:t xml:space="preserve"> </w:t>
      </w:r>
      <w:proofErr w:type="spellStart"/>
      <w:r w:rsidRPr="0067237B">
        <w:rPr>
          <w:rFonts w:ascii="Arial" w:hAnsi="Arial" w:cs="Arial"/>
          <w:lang w:val="en-US"/>
        </w:rPr>
        <w:t>sebagai</w:t>
      </w:r>
      <w:proofErr w:type="spellEnd"/>
      <w:r w:rsidRPr="0067237B">
        <w:rPr>
          <w:rFonts w:ascii="Arial" w:hAnsi="Arial" w:cs="Arial"/>
          <w:lang w:val="en-US"/>
        </w:rPr>
        <w:t xml:space="preserve"> </w:t>
      </w:r>
      <w:proofErr w:type="spellStart"/>
      <w:r w:rsidRPr="0067237B">
        <w:rPr>
          <w:rFonts w:ascii="Arial" w:hAnsi="Arial" w:cs="Arial"/>
        </w:rPr>
        <w:t>pihak</w:t>
      </w:r>
      <w:proofErr w:type="spellEnd"/>
      <w:r w:rsidRPr="0067237B">
        <w:rPr>
          <w:rFonts w:ascii="Arial" w:hAnsi="Arial" w:cs="Arial"/>
        </w:rPr>
        <w:t xml:space="preserve"> yang </w:t>
      </w:r>
      <w:proofErr w:type="spellStart"/>
      <w:r w:rsidRPr="0067237B">
        <w:rPr>
          <w:rFonts w:ascii="Arial" w:hAnsi="Arial" w:cs="Arial"/>
        </w:rPr>
        <w:t>aktif</w:t>
      </w:r>
      <w:proofErr w:type="spellEnd"/>
      <w:r w:rsidRPr="0067237B">
        <w:rPr>
          <w:rFonts w:ascii="Arial" w:hAnsi="Arial" w:cs="Arial"/>
        </w:rPr>
        <w:t xml:space="preserve"> dan </w:t>
      </w:r>
      <w:proofErr w:type="spellStart"/>
      <w:r w:rsidRPr="0067237B">
        <w:rPr>
          <w:rFonts w:ascii="Arial" w:hAnsi="Arial" w:cs="Arial"/>
        </w:rPr>
        <w:t>kreatif</w:t>
      </w:r>
      <w:proofErr w:type="spellEnd"/>
      <w:r w:rsidRPr="0067237B">
        <w:rPr>
          <w:rFonts w:ascii="Arial" w:hAnsi="Arial" w:cs="Arial"/>
        </w:rPr>
        <w:t xml:space="preserve"> </w:t>
      </w:r>
      <w:proofErr w:type="spellStart"/>
      <w:r w:rsidRPr="0067237B">
        <w:rPr>
          <w:rFonts w:ascii="Arial" w:hAnsi="Arial" w:cs="Arial"/>
        </w:rPr>
        <w:t>dalam</w:t>
      </w:r>
      <w:proofErr w:type="spellEnd"/>
      <w:r w:rsidRPr="0067237B">
        <w:rPr>
          <w:rFonts w:ascii="Arial" w:hAnsi="Arial" w:cs="Arial"/>
        </w:rPr>
        <w:t xml:space="preserve"> proses </w:t>
      </w:r>
      <w:proofErr w:type="spellStart"/>
      <w:r w:rsidRPr="0067237B">
        <w:rPr>
          <w:rFonts w:ascii="Arial" w:hAnsi="Arial" w:cs="Arial"/>
        </w:rPr>
        <w:t>pembelajaran</w:t>
      </w:r>
      <w:proofErr w:type="spellEnd"/>
      <w:r w:rsidRPr="0067237B">
        <w:rPr>
          <w:rFonts w:ascii="Arial" w:hAnsi="Arial" w:cs="Arial"/>
          <w:lang w:val="en-US"/>
        </w:rPr>
        <w:t>, se</w:t>
      </w:r>
      <w:r w:rsidRPr="0067237B">
        <w:rPr>
          <w:rFonts w:ascii="Arial" w:hAnsi="Arial" w:cs="Arial"/>
        </w:rPr>
        <w:t>dan</w:t>
      </w:r>
      <w:proofErr w:type="spellStart"/>
      <w:r w:rsidRPr="0067237B">
        <w:rPr>
          <w:rFonts w:ascii="Arial" w:hAnsi="Arial" w:cs="Arial"/>
          <w:lang w:val="en-US"/>
        </w:rPr>
        <w:t>gkan</w:t>
      </w:r>
      <w:proofErr w:type="spellEnd"/>
      <w:r w:rsidRPr="0067237B">
        <w:rPr>
          <w:rFonts w:ascii="Arial" w:hAnsi="Arial" w:cs="Arial"/>
        </w:rPr>
        <w:t xml:space="preserve"> guru </w:t>
      </w:r>
      <w:proofErr w:type="spellStart"/>
      <w:r w:rsidRPr="0067237B">
        <w:rPr>
          <w:rFonts w:ascii="Arial" w:hAnsi="Arial" w:cs="Arial"/>
        </w:rPr>
        <w:t>hanya</w:t>
      </w:r>
      <w:proofErr w:type="spellEnd"/>
      <w:r w:rsidRPr="0067237B">
        <w:rPr>
          <w:rFonts w:ascii="Arial" w:hAnsi="Arial" w:cs="Arial"/>
        </w:rPr>
        <w:t xml:space="preserve"> </w:t>
      </w:r>
      <w:proofErr w:type="spellStart"/>
      <w:r w:rsidRPr="0067237B">
        <w:rPr>
          <w:rFonts w:ascii="Arial" w:hAnsi="Arial" w:cs="Arial"/>
        </w:rPr>
        <w:t>sebagai</w:t>
      </w:r>
      <w:proofErr w:type="spellEnd"/>
      <w:r w:rsidRPr="0067237B">
        <w:rPr>
          <w:rFonts w:ascii="Arial" w:hAnsi="Arial" w:cs="Arial"/>
        </w:rPr>
        <w:t xml:space="preserve"> </w:t>
      </w:r>
      <w:proofErr w:type="spellStart"/>
      <w:r w:rsidRPr="0067237B">
        <w:rPr>
          <w:rFonts w:ascii="Arial" w:hAnsi="Arial" w:cs="Arial"/>
        </w:rPr>
        <w:t>pengarah</w:t>
      </w:r>
      <w:proofErr w:type="spellEnd"/>
      <w:r w:rsidRPr="0067237B">
        <w:rPr>
          <w:rFonts w:ascii="Arial" w:hAnsi="Arial" w:cs="Arial"/>
        </w:rPr>
        <w:t xml:space="preserve"> dan </w:t>
      </w:r>
      <w:proofErr w:type="spellStart"/>
      <w:r w:rsidRPr="0067237B">
        <w:rPr>
          <w:rFonts w:ascii="Arial" w:hAnsi="Arial" w:cs="Arial"/>
        </w:rPr>
        <w:t>pembimbing</w:t>
      </w:r>
      <w:proofErr w:type="spellEnd"/>
      <w:r w:rsidRPr="0067237B">
        <w:rPr>
          <w:rFonts w:ascii="Arial" w:hAnsi="Arial" w:cs="Arial"/>
        </w:rPr>
        <w:t>”</w:t>
      </w:r>
      <w:r w:rsidRPr="0067237B">
        <w:rPr>
          <w:rFonts w:ascii="Arial" w:hAnsi="Arial" w:cs="Arial"/>
          <w:lang w:val="en-US"/>
        </w:rPr>
        <w:t>.</w:t>
      </w:r>
      <w:r w:rsidRPr="0067237B">
        <w:rPr>
          <w:rStyle w:val="FootnoteReference"/>
          <w:rFonts w:ascii="Arial" w:hAnsi="Arial" w:cs="Arial"/>
        </w:rPr>
        <w:footnoteReference w:id="23"/>
      </w:r>
      <w:r w:rsidRPr="0067237B">
        <w:rPr>
          <w:rFonts w:ascii="Arial" w:hAnsi="Arial" w:cs="Arial"/>
          <w:lang w:val="en-US"/>
        </w:rPr>
        <w:t xml:space="preserve"> </w:t>
      </w:r>
    </w:p>
    <w:p w14:paraId="4DD6D804" w14:textId="77777777" w:rsidR="0098178E" w:rsidRDefault="0098178E" w:rsidP="0098178E">
      <w:pPr>
        <w:spacing w:line="240" w:lineRule="auto"/>
        <w:ind w:firstLine="567"/>
        <w:jc w:val="both"/>
        <w:rPr>
          <w:rFonts w:ascii="Arial" w:hAnsi="Arial" w:cs="Arial"/>
        </w:rPr>
      </w:pPr>
      <w:proofErr w:type="spellStart"/>
      <w:r w:rsidRPr="0067237B">
        <w:rPr>
          <w:rFonts w:ascii="Arial" w:hAnsi="Arial" w:cs="Arial"/>
        </w:rPr>
        <w:t>Depdiknas</w:t>
      </w:r>
      <w:proofErr w:type="spellEnd"/>
      <w:r w:rsidRPr="0067237B">
        <w:rPr>
          <w:rFonts w:ascii="Arial" w:hAnsi="Arial" w:cs="Arial"/>
        </w:rPr>
        <w:t xml:space="preserve"> </w:t>
      </w:r>
      <w:proofErr w:type="spellStart"/>
      <w:r w:rsidRPr="0067237B">
        <w:rPr>
          <w:rFonts w:ascii="Arial" w:hAnsi="Arial" w:cs="Arial"/>
        </w:rPr>
        <w:t>mendefinisikan</w:t>
      </w:r>
      <w:proofErr w:type="spellEnd"/>
      <w:r w:rsidRPr="0067237B">
        <w:rPr>
          <w:rFonts w:ascii="Arial" w:hAnsi="Arial" w:cs="Arial"/>
        </w:rPr>
        <w:t xml:space="preserve"> Strategi </w:t>
      </w:r>
      <w:proofErr w:type="spellStart"/>
      <w:r w:rsidRPr="0067237B">
        <w:rPr>
          <w:rFonts w:ascii="Arial" w:hAnsi="Arial" w:cs="Arial"/>
        </w:rPr>
        <w:t>Pembelajaran</w:t>
      </w:r>
      <w:proofErr w:type="spellEnd"/>
      <w:r w:rsidRPr="0067237B">
        <w:rPr>
          <w:rFonts w:ascii="Arial" w:hAnsi="Arial" w:cs="Arial"/>
        </w:rPr>
        <w:t xml:space="preserve"> </w:t>
      </w:r>
      <w:proofErr w:type="spellStart"/>
      <w:r w:rsidRPr="0067237B">
        <w:rPr>
          <w:rFonts w:ascii="Arial" w:hAnsi="Arial" w:cs="Arial"/>
          <w:lang w:val="en-US"/>
        </w:rPr>
        <w:t>sebagai</w:t>
      </w:r>
      <w:proofErr w:type="spellEnd"/>
      <w:r w:rsidRPr="0067237B">
        <w:rPr>
          <w:rFonts w:ascii="Arial" w:hAnsi="Arial" w:cs="Arial"/>
          <w:lang w:val="en-US"/>
        </w:rPr>
        <w:t xml:space="preserve"> </w:t>
      </w:r>
      <w:proofErr w:type="spellStart"/>
      <w:r w:rsidRPr="0067237B">
        <w:rPr>
          <w:rFonts w:ascii="Arial" w:hAnsi="Arial" w:cs="Arial"/>
        </w:rPr>
        <w:t>rencana</w:t>
      </w:r>
      <w:proofErr w:type="spellEnd"/>
      <w:r w:rsidRPr="0067237B">
        <w:rPr>
          <w:rFonts w:ascii="Arial" w:hAnsi="Arial" w:cs="Arial"/>
        </w:rPr>
        <w:t xml:space="preserve"> </w:t>
      </w:r>
      <w:proofErr w:type="spellStart"/>
      <w:r w:rsidRPr="0067237B">
        <w:rPr>
          <w:rFonts w:ascii="Arial" w:hAnsi="Arial" w:cs="Arial"/>
        </w:rPr>
        <w:t>tindakan</w:t>
      </w:r>
      <w:proofErr w:type="spellEnd"/>
      <w:r w:rsidRPr="0067237B">
        <w:rPr>
          <w:rFonts w:ascii="Arial" w:hAnsi="Arial" w:cs="Arial"/>
          <w:lang w:val="en-US"/>
        </w:rPr>
        <w:t>,</w:t>
      </w:r>
      <w:r w:rsidRPr="0067237B">
        <w:rPr>
          <w:rFonts w:ascii="Arial" w:hAnsi="Arial" w:cs="Arial"/>
        </w:rPr>
        <w:t xml:space="preserve"> </w:t>
      </w:r>
      <w:proofErr w:type="spellStart"/>
      <w:r w:rsidRPr="0067237B">
        <w:rPr>
          <w:rFonts w:ascii="Arial" w:hAnsi="Arial" w:cs="Arial"/>
        </w:rPr>
        <w:t>termasuk</w:t>
      </w:r>
      <w:proofErr w:type="spellEnd"/>
      <w:r w:rsidRPr="0067237B">
        <w:rPr>
          <w:rFonts w:ascii="Arial" w:hAnsi="Arial" w:cs="Arial"/>
        </w:rPr>
        <w:t xml:space="preserve"> </w:t>
      </w:r>
      <w:proofErr w:type="spellStart"/>
      <w:r w:rsidRPr="0067237B">
        <w:rPr>
          <w:rFonts w:ascii="Arial" w:hAnsi="Arial" w:cs="Arial"/>
        </w:rPr>
        <w:t>penggunaan</w:t>
      </w:r>
      <w:proofErr w:type="spellEnd"/>
      <w:r w:rsidRPr="0067237B">
        <w:rPr>
          <w:rFonts w:ascii="Arial" w:hAnsi="Arial" w:cs="Arial"/>
        </w:rPr>
        <w:t xml:space="preserve"> </w:t>
      </w:r>
      <w:proofErr w:type="spellStart"/>
      <w:r w:rsidRPr="0067237B">
        <w:rPr>
          <w:rFonts w:ascii="Arial" w:hAnsi="Arial" w:cs="Arial"/>
        </w:rPr>
        <w:t>metode</w:t>
      </w:r>
      <w:proofErr w:type="spellEnd"/>
      <w:r w:rsidRPr="0067237B">
        <w:rPr>
          <w:rFonts w:ascii="Arial" w:hAnsi="Arial" w:cs="Arial"/>
        </w:rPr>
        <w:t xml:space="preserve"> dan </w:t>
      </w:r>
      <w:proofErr w:type="spellStart"/>
      <w:r w:rsidRPr="0067237B">
        <w:rPr>
          <w:rFonts w:ascii="Arial" w:hAnsi="Arial" w:cs="Arial"/>
        </w:rPr>
        <w:t>pemanfaatan</w:t>
      </w:r>
      <w:proofErr w:type="spellEnd"/>
      <w:r w:rsidRPr="0067237B">
        <w:rPr>
          <w:rFonts w:ascii="Arial" w:hAnsi="Arial" w:cs="Arial"/>
        </w:rPr>
        <w:t xml:space="preserve"> </w:t>
      </w:r>
      <w:proofErr w:type="spellStart"/>
      <w:r w:rsidRPr="0067237B">
        <w:rPr>
          <w:rFonts w:ascii="Arial" w:hAnsi="Arial" w:cs="Arial"/>
        </w:rPr>
        <w:t>berbagai</w:t>
      </w:r>
      <w:proofErr w:type="spellEnd"/>
      <w:r w:rsidRPr="0067237B">
        <w:rPr>
          <w:rFonts w:ascii="Arial" w:hAnsi="Arial" w:cs="Arial"/>
        </w:rPr>
        <w:t xml:space="preserve"> </w:t>
      </w:r>
      <w:proofErr w:type="spellStart"/>
      <w:r w:rsidRPr="0067237B">
        <w:rPr>
          <w:rFonts w:ascii="Arial" w:hAnsi="Arial" w:cs="Arial"/>
        </w:rPr>
        <w:t>sumber</w:t>
      </w:r>
      <w:proofErr w:type="spellEnd"/>
      <w:r w:rsidRPr="0067237B">
        <w:rPr>
          <w:rFonts w:ascii="Arial" w:hAnsi="Arial" w:cs="Arial"/>
        </w:rPr>
        <w:t xml:space="preserve"> </w:t>
      </w:r>
      <w:proofErr w:type="spellStart"/>
      <w:r w:rsidRPr="0067237B">
        <w:rPr>
          <w:rFonts w:ascii="Arial" w:hAnsi="Arial" w:cs="Arial"/>
        </w:rPr>
        <w:t>daya</w:t>
      </w:r>
      <w:proofErr w:type="spellEnd"/>
      <w:r w:rsidRPr="0067237B">
        <w:rPr>
          <w:rFonts w:ascii="Arial" w:hAnsi="Arial" w:cs="Arial"/>
        </w:rPr>
        <w:t xml:space="preserve"> </w:t>
      </w:r>
      <w:proofErr w:type="spellStart"/>
      <w:r w:rsidRPr="0067237B">
        <w:rPr>
          <w:rFonts w:ascii="Arial" w:hAnsi="Arial" w:cs="Arial"/>
        </w:rPr>
        <w:t>atau</w:t>
      </w:r>
      <w:proofErr w:type="spellEnd"/>
      <w:r w:rsidRPr="0067237B">
        <w:rPr>
          <w:rFonts w:ascii="Arial" w:hAnsi="Arial" w:cs="Arial"/>
        </w:rPr>
        <w:t xml:space="preserve"> </w:t>
      </w:r>
      <w:proofErr w:type="spellStart"/>
      <w:r w:rsidRPr="0067237B">
        <w:rPr>
          <w:rFonts w:ascii="Arial" w:hAnsi="Arial" w:cs="Arial"/>
        </w:rPr>
        <w:t>kekuatan</w:t>
      </w:r>
      <w:proofErr w:type="spellEnd"/>
      <w:r w:rsidRPr="0067237B">
        <w:rPr>
          <w:rFonts w:ascii="Arial" w:hAnsi="Arial" w:cs="Arial"/>
        </w:rPr>
        <w:t xml:space="preserve"> yang </w:t>
      </w:r>
      <w:proofErr w:type="spellStart"/>
      <w:r w:rsidRPr="0067237B">
        <w:rPr>
          <w:rFonts w:ascii="Arial" w:hAnsi="Arial" w:cs="Arial"/>
        </w:rPr>
        <w:t>disusun</w:t>
      </w:r>
      <w:proofErr w:type="spellEnd"/>
      <w:r w:rsidRPr="0067237B">
        <w:rPr>
          <w:rFonts w:ascii="Arial" w:hAnsi="Arial" w:cs="Arial"/>
        </w:rPr>
        <w:t xml:space="preserve"> </w:t>
      </w:r>
      <w:proofErr w:type="spellStart"/>
      <w:r w:rsidRPr="0067237B">
        <w:rPr>
          <w:rFonts w:ascii="Arial" w:hAnsi="Arial" w:cs="Arial"/>
        </w:rPr>
        <w:t>untuk</w:t>
      </w:r>
      <w:proofErr w:type="spellEnd"/>
      <w:r w:rsidRPr="0067237B">
        <w:rPr>
          <w:rFonts w:ascii="Arial" w:hAnsi="Arial" w:cs="Arial"/>
        </w:rPr>
        <w:t xml:space="preserve"> </w:t>
      </w:r>
      <w:proofErr w:type="spellStart"/>
      <w:r w:rsidRPr="0067237B">
        <w:rPr>
          <w:rFonts w:ascii="Arial" w:hAnsi="Arial" w:cs="Arial"/>
        </w:rPr>
        <w:t>pembelajaran</w:t>
      </w:r>
      <w:proofErr w:type="spellEnd"/>
      <w:r w:rsidRPr="0067237B">
        <w:rPr>
          <w:rFonts w:ascii="Arial" w:hAnsi="Arial" w:cs="Arial"/>
        </w:rPr>
        <w:t>”</w:t>
      </w:r>
      <w:r w:rsidRPr="0067237B">
        <w:rPr>
          <w:rFonts w:ascii="Arial" w:hAnsi="Arial" w:cs="Arial"/>
          <w:lang w:val="en-US"/>
        </w:rPr>
        <w:t>.</w:t>
      </w:r>
      <w:r w:rsidRPr="0067237B">
        <w:rPr>
          <w:rStyle w:val="FootnoteReference"/>
          <w:rFonts w:ascii="Arial" w:hAnsi="Arial" w:cs="Arial"/>
        </w:rPr>
        <w:footnoteReference w:id="24"/>
      </w:r>
      <w:r w:rsidRPr="0067237B">
        <w:rPr>
          <w:rFonts w:ascii="Arial" w:hAnsi="Arial" w:cs="Arial"/>
        </w:rPr>
        <w:t xml:space="preserve"> </w:t>
      </w:r>
      <w:proofErr w:type="spellStart"/>
      <w:r w:rsidRPr="0067237B">
        <w:rPr>
          <w:rFonts w:ascii="Arial" w:hAnsi="Arial" w:cs="Arial"/>
        </w:rPr>
        <w:t>Menurut</w:t>
      </w:r>
      <w:proofErr w:type="spellEnd"/>
      <w:r w:rsidRPr="0067237B">
        <w:rPr>
          <w:rFonts w:ascii="Arial" w:hAnsi="Arial" w:cs="Arial"/>
        </w:rPr>
        <w:t xml:space="preserve"> Hamzah Uno</w:t>
      </w:r>
      <w:r w:rsidRPr="0067237B">
        <w:rPr>
          <w:rFonts w:ascii="Arial" w:hAnsi="Arial" w:cs="Arial"/>
          <w:lang w:val="en-US"/>
        </w:rPr>
        <w:t>,</w:t>
      </w:r>
      <w:r w:rsidRPr="0067237B">
        <w:rPr>
          <w:rFonts w:ascii="Arial" w:hAnsi="Arial" w:cs="Arial"/>
        </w:rPr>
        <w:t xml:space="preserve"> Strategi </w:t>
      </w:r>
      <w:proofErr w:type="spellStart"/>
      <w:r w:rsidRPr="0067237B">
        <w:rPr>
          <w:rFonts w:ascii="Arial" w:hAnsi="Arial" w:cs="Arial"/>
        </w:rPr>
        <w:t>Pembelajaran</w:t>
      </w:r>
      <w:proofErr w:type="spellEnd"/>
      <w:r w:rsidRPr="0067237B">
        <w:rPr>
          <w:rFonts w:ascii="Arial" w:hAnsi="Arial" w:cs="Arial"/>
        </w:rPr>
        <w:t xml:space="preserve"> </w:t>
      </w:r>
      <w:proofErr w:type="spellStart"/>
      <w:r w:rsidRPr="0067237B">
        <w:rPr>
          <w:rFonts w:ascii="Arial" w:hAnsi="Arial" w:cs="Arial"/>
        </w:rPr>
        <w:t>adalah</w:t>
      </w:r>
      <w:proofErr w:type="spellEnd"/>
      <w:r w:rsidRPr="0067237B">
        <w:rPr>
          <w:rFonts w:ascii="Arial" w:hAnsi="Arial" w:cs="Arial"/>
        </w:rPr>
        <w:t xml:space="preserve"> “</w:t>
      </w:r>
      <w:proofErr w:type="spellStart"/>
      <w:r w:rsidRPr="0067237B">
        <w:rPr>
          <w:rFonts w:ascii="Arial" w:hAnsi="Arial" w:cs="Arial"/>
        </w:rPr>
        <w:t>cara-cara</w:t>
      </w:r>
      <w:proofErr w:type="spellEnd"/>
      <w:r w:rsidRPr="0067237B">
        <w:rPr>
          <w:rFonts w:ascii="Arial" w:hAnsi="Arial" w:cs="Arial"/>
        </w:rPr>
        <w:t xml:space="preserve"> yang </w:t>
      </w:r>
      <w:proofErr w:type="spellStart"/>
      <w:r w:rsidRPr="0067237B">
        <w:rPr>
          <w:rFonts w:ascii="Arial" w:hAnsi="Arial" w:cs="Arial"/>
        </w:rPr>
        <w:t>digunakan</w:t>
      </w:r>
      <w:proofErr w:type="spellEnd"/>
      <w:r w:rsidRPr="0067237B">
        <w:rPr>
          <w:rFonts w:ascii="Arial" w:hAnsi="Arial" w:cs="Arial"/>
        </w:rPr>
        <w:t xml:space="preserve"> oleh </w:t>
      </w:r>
      <w:proofErr w:type="spellStart"/>
      <w:r w:rsidRPr="0067237B">
        <w:rPr>
          <w:rFonts w:ascii="Arial" w:hAnsi="Arial" w:cs="Arial"/>
        </w:rPr>
        <w:t>pengajar</w:t>
      </w:r>
      <w:proofErr w:type="spellEnd"/>
      <w:r w:rsidRPr="0067237B">
        <w:rPr>
          <w:rFonts w:ascii="Arial" w:hAnsi="Arial" w:cs="Arial"/>
        </w:rPr>
        <w:t xml:space="preserve"> </w:t>
      </w:r>
      <w:proofErr w:type="spellStart"/>
      <w:r w:rsidRPr="0067237B">
        <w:rPr>
          <w:rFonts w:ascii="Arial" w:hAnsi="Arial" w:cs="Arial"/>
        </w:rPr>
        <w:t>untuk</w:t>
      </w:r>
      <w:proofErr w:type="spellEnd"/>
      <w:r w:rsidRPr="0067237B">
        <w:rPr>
          <w:rFonts w:ascii="Arial" w:hAnsi="Arial" w:cs="Arial"/>
        </w:rPr>
        <w:t xml:space="preserve"> </w:t>
      </w:r>
      <w:proofErr w:type="spellStart"/>
      <w:r w:rsidRPr="0067237B">
        <w:rPr>
          <w:rFonts w:ascii="Arial" w:hAnsi="Arial" w:cs="Arial"/>
        </w:rPr>
        <w:t>memilih</w:t>
      </w:r>
      <w:proofErr w:type="spellEnd"/>
      <w:r w:rsidRPr="0067237B">
        <w:rPr>
          <w:rFonts w:ascii="Arial" w:hAnsi="Arial" w:cs="Arial"/>
        </w:rPr>
        <w:t xml:space="preserve"> </w:t>
      </w:r>
      <w:proofErr w:type="spellStart"/>
      <w:r w:rsidRPr="0067237B">
        <w:rPr>
          <w:rFonts w:ascii="Arial" w:hAnsi="Arial" w:cs="Arial"/>
        </w:rPr>
        <w:t>kegiatan</w:t>
      </w:r>
      <w:proofErr w:type="spellEnd"/>
      <w:r w:rsidRPr="0067237B">
        <w:rPr>
          <w:rFonts w:ascii="Arial" w:hAnsi="Arial" w:cs="Arial"/>
        </w:rPr>
        <w:t xml:space="preserve"> </w:t>
      </w:r>
      <w:proofErr w:type="spellStart"/>
      <w:r w:rsidRPr="0067237B">
        <w:rPr>
          <w:rFonts w:ascii="Arial" w:hAnsi="Arial" w:cs="Arial"/>
        </w:rPr>
        <w:t>belajar</w:t>
      </w:r>
      <w:proofErr w:type="spellEnd"/>
      <w:r w:rsidRPr="0067237B">
        <w:rPr>
          <w:rFonts w:ascii="Arial" w:hAnsi="Arial" w:cs="Arial"/>
        </w:rPr>
        <w:t xml:space="preserve"> yang </w:t>
      </w:r>
      <w:proofErr w:type="spellStart"/>
      <w:r w:rsidRPr="0067237B">
        <w:rPr>
          <w:rFonts w:ascii="Arial" w:hAnsi="Arial" w:cs="Arial"/>
        </w:rPr>
        <w:t>akan</w:t>
      </w:r>
      <w:proofErr w:type="spellEnd"/>
      <w:r w:rsidRPr="0067237B">
        <w:rPr>
          <w:rFonts w:ascii="Arial" w:hAnsi="Arial" w:cs="Arial"/>
        </w:rPr>
        <w:t xml:space="preserve"> </w:t>
      </w:r>
      <w:proofErr w:type="spellStart"/>
      <w:r w:rsidRPr="0067237B">
        <w:rPr>
          <w:rFonts w:ascii="Arial" w:hAnsi="Arial" w:cs="Arial"/>
        </w:rPr>
        <w:t>digunakan</w:t>
      </w:r>
      <w:proofErr w:type="spellEnd"/>
      <w:r w:rsidRPr="0067237B">
        <w:rPr>
          <w:rFonts w:ascii="Arial" w:hAnsi="Arial" w:cs="Arial"/>
        </w:rPr>
        <w:t xml:space="preserve"> </w:t>
      </w:r>
      <w:proofErr w:type="spellStart"/>
      <w:r w:rsidRPr="0067237B">
        <w:rPr>
          <w:rFonts w:ascii="Arial" w:hAnsi="Arial" w:cs="Arial"/>
        </w:rPr>
        <w:t>sepanjang</w:t>
      </w:r>
      <w:proofErr w:type="spellEnd"/>
      <w:r w:rsidRPr="0067237B">
        <w:rPr>
          <w:rFonts w:ascii="Arial" w:hAnsi="Arial" w:cs="Arial"/>
        </w:rPr>
        <w:t xml:space="preserve"> proses </w:t>
      </w:r>
      <w:proofErr w:type="spellStart"/>
      <w:r w:rsidRPr="0067237B">
        <w:rPr>
          <w:rFonts w:ascii="Arial" w:hAnsi="Arial" w:cs="Arial"/>
        </w:rPr>
        <w:t>pembelajaran</w:t>
      </w:r>
      <w:proofErr w:type="spellEnd"/>
      <w:r w:rsidRPr="0067237B">
        <w:rPr>
          <w:rFonts w:ascii="Arial" w:hAnsi="Arial" w:cs="Arial"/>
        </w:rPr>
        <w:t xml:space="preserve">, </w:t>
      </w:r>
      <w:proofErr w:type="spellStart"/>
      <w:r w:rsidRPr="0067237B">
        <w:rPr>
          <w:rFonts w:ascii="Arial" w:hAnsi="Arial" w:cs="Arial"/>
        </w:rPr>
        <w:t>pemilihan</w:t>
      </w:r>
      <w:proofErr w:type="spellEnd"/>
      <w:r w:rsidRPr="0067237B">
        <w:rPr>
          <w:rFonts w:ascii="Arial" w:hAnsi="Arial" w:cs="Arial"/>
        </w:rPr>
        <w:t xml:space="preserve"> </w:t>
      </w:r>
      <w:proofErr w:type="spellStart"/>
      <w:r w:rsidRPr="0067237B">
        <w:rPr>
          <w:rFonts w:ascii="Arial" w:hAnsi="Arial" w:cs="Arial"/>
        </w:rPr>
        <w:t>tersebut</w:t>
      </w:r>
      <w:proofErr w:type="spellEnd"/>
      <w:r w:rsidRPr="0067237B">
        <w:rPr>
          <w:rFonts w:ascii="Arial" w:hAnsi="Arial" w:cs="Arial"/>
        </w:rPr>
        <w:t xml:space="preserve"> </w:t>
      </w:r>
      <w:proofErr w:type="spellStart"/>
      <w:r w:rsidRPr="0067237B">
        <w:rPr>
          <w:rFonts w:ascii="Arial" w:hAnsi="Arial" w:cs="Arial"/>
        </w:rPr>
        <w:t>dilakukan</w:t>
      </w:r>
      <w:proofErr w:type="spellEnd"/>
      <w:r w:rsidRPr="0067237B">
        <w:rPr>
          <w:rFonts w:ascii="Arial" w:hAnsi="Arial" w:cs="Arial"/>
        </w:rPr>
        <w:t xml:space="preserve"> </w:t>
      </w:r>
      <w:proofErr w:type="spellStart"/>
      <w:r w:rsidRPr="0067237B">
        <w:rPr>
          <w:rFonts w:ascii="Arial" w:hAnsi="Arial" w:cs="Arial"/>
        </w:rPr>
        <w:t>dengan</w:t>
      </w:r>
      <w:proofErr w:type="spellEnd"/>
      <w:r w:rsidRPr="0067237B">
        <w:rPr>
          <w:rFonts w:ascii="Arial" w:hAnsi="Arial" w:cs="Arial"/>
        </w:rPr>
        <w:t xml:space="preserve"> </w:t>
      </w:r>
      <w:proofErr w:type="spellStart"/>
      <w:r w:rsidRPr="0067237B">
        <w:rPr>
          <w:rFonts w:ascii="Arial" w:hAnsi="Arial" w:cs="Arial"/>
        </w:rPr>
        <w:t>mempertimbangkan</w:t>
      </w:r>
      <w:proofErr w:type="spellEnd"/>
      <w:r w:rsidRPr="0067237B">
        <w:rPr>
          <w:rFonts w:ascii="Arial" w:hAnsi="Arial" w:cs="Arial"/>
        </w:rPr>
        <w:t xml:space="preserve"> </w:t>
      </w:r>
      <w:proofErr w:type="spellStart"/>
      <w:r w:rsidRPr="0067237B">
        <w:rPr>
          <w:rFonts w:ascii="Arial" w:hAnsi="Arial" w:cs="Arial"/>
        </w:rPr>
        <w:t>situasi</w:t>
      </w:r>
      <w:proofErr w:type="spellEnd"/>
      <w:r w:rsidRPr="0067237B">
        <w:rPr>
          <w:rFonts w:ascii="Arial" w:hAnsi="Arial" w:cs="Arial"/>
        </w:rPr>
        <w:t xml:space="preserve"> dan </w:t>
      </w:r>
      <w:proofErr w:type="spellStart"/>
      <w:r w:rsidRPr="0067237B">
        <w:rPr>
          <w:rFonts w:ascii="Arial" w:hAnsi="Arial" w:cs="Arial"/>
        </w:rPr>
        <w:t>kondisi</w:t>
      </w:r>
      <w:proofErr w:type="spellEnd"/>
      <w:r w:rsidRPr="0067237B">
        <w:rPr>
          <w:rFonts w:ascii="Arial" w:hAnsi="Arial" w:cs="Arial"/>
        </w:rPr>
        <w:t xml:space="preserve">, </w:t>
      </w:r>
      <w:proofErr w:type="spellStart"/>
      <w:r w:rsidRPr="0067237B">
        <w:rPr>
          <w:rFonts w:ascii="Arial" w:hAnsi="Arial" w:cs="Arial"/>
        </w:rPr>
        <w:t>sumber</w:t>
      </w:r>
      <w:proofErr w:type="spellEnd"/>
      <w:r w:rsidRPr="0067237B">
        <w:rPr>
          <w:rFonts w:ascii="Arial" w:hAnsi="Arial" w:cs="Arial"/>
        </w:rPr>
        <w:t xml:space="preserve"> </w:t>
      </w:r>
      <w:proofErr w:type="spellStart"/>
      <w:r w:rsidRPr="0067237B">
        <w:rPr>
          <w:rFonts w:ascii="Arial" w:hAnsi="Arial" w:cs="Arial"/>
        </w:rPr>
        <w:t>belajar</w:t>
      </w:r>
      <w:proofErr w:type="spellEnd"/>
      <w:r w:rsidRPr="0067237B">
        <w:rPr>
          <w:rFonts w:ascii="Arial" w:hAnsi="Arial" w:cs="Arial"/>
        </w:rPr>
        <w:t xml:space="preserve">, </w:t>
      </w:r>
      <w:proofErr w:type="spellStart"/>
      <w:r w:rsidRPr="0067237B">
        <w:rPr>
          <w:rFonts w:ascii="Arial" w:hAnsi="Arial" w:cs="Arial"/>
        </w:rPr>
        <w:t>kebutuhan</w:t>
      </w:r>
      <w:proofErr w:type="spellEnd"/>
      <w:r w:rsidRPr="0067237B">
        <w:rPr>
          <w:rFonts w:ascii="Arial" w:hAnsi="Arial" w:cs="Arial"/>
        </w:rPr>
        <w:t xml:space="preserve"> dan </w:t>
      </w:r>
      <w:proofErr w:type="spellStart"/>
      <w:r w:rsidRPr="0067237B">
        <w:rPr>
          <w:rFonts w:ascii="Arial" w:hAnsi="Arial" w:cs="Arial"/>
        </w:rPr>
        <w:t>karakteristik</w:t>
      </w:r>
      <w:proofErr w:type="spellEnd"/>
      <w:r w:rsidRPr="0067237B">
        <w:rPr>
          <w:rFonts w:ascii="Arial" w:hAnsi="Arial" w:cs="Arial"/>
        </w:rPr>
        <w:t xml:space="preserve"> </w:t>
      </w:r>
      <w:proofErr w:type="spellStart"/>
      <w:r w:rsidRPr="0067237B">
        <w:rPr>
          <w:rFonts w:ascii="Arial" w:hAnsi="Arial" w:cs="Arial"/>
        </w:rPr>
        <w:t>peserta</w:t>
      </w:r>
      <w:proofErr w:type="spellEnd"/>
      <w:r w:rsidRPr="0067237B">
        <w:rPr>
          <w:rFonts w:ascii="Arial" w:hAnsi="Arial" w:cs="Arial"/>
        </w:rPr>
        <w:t xml:space="preserve"> </w:t>
      </w:r>
      <w:proofErr w:type="spellStart"/>
      <w:r w:rsidRPr="0067237B">
        <w:rPr>
          <w:rFonts w:ascii="Arial" w:hAnsi="Arial" w:cs="Arial"/>
        </w:rPr>
        <w:t>didik</w:t>
      </w:r>
      <w:proofErr w:type="spellEnd"/>
      <w:r w:rsidRPr="0067237B">
        <w:rPr>
          <w:rFonts w:ascii="Arial" w:hAnsi="Arial" w:cs="Arial"/>
        </w:rPr>
        <w:t>”</w:t>
      </w:r>
      <w:r w:rsidRPr="0067237B">
        <w:rPr>
          <w:rFonts w:ascii="Arial" w:hAnsi="Arial" w:cs="Arial"/>
          <w:lang w:val="en-US"/>
        </w:rPr>
        <w:t>.</w:t>
      </w:r>
      <w:r w:rsidRPr="0067237B">
        <w:rPr>
          <w:rStyle w:val="FootnoteReference"/>
          <w:rFonts w:ascii="Arial" w:hAnsi="Arial" w:cs="Arial"/>
        </w:rPr>
        <w:footnoteReference w:id="25"/>
      </w:r>
      <w:r w:rsidRPr="0067237B">
        <w:rPr>
          <w:rFonts w:ascii="Arial" w:hAnsi="Arial" w:cs="Arial"/>
        </w:rPr>
        <w:t xml:space="preserve"> </w:t>
      </w:r>
      <w:r w:rsidRPr="0067237B">
        <w:rPr>
          <w:rFonts w:ascii="Arial" w:hAnsi="Arial" w:cs="Arial"/>
          <w:lang w:val="en-US"/>
        </w:rPr>
        <w:t xml:space="preserve"> </w:t>
      </w:r>
      <w:r w:rsidRPr="0067237B">
        <w:rPr>
          <w:rFonts w:ascii="Arial" w:hAnsi="Arial" w:cs="Arial"/>
        </w:rPr>
        <w:t xml:space="preserve">Dick and Carey (1978) </w:t>
      </w:r>
      <w:proofErr w:type="spellStart"/>
      <w:r w:rsidRPr="0067237B">
        <w:rPr>
          <w:rFonts w:ascii="Arial" w:hAnsi="Arial" w:cs="Arial"/>
        </w:rPr>
        <w:t>dalam</w:t>
      </w:r>
      <w:proofErr w:type="spellEnd"/>
      <w:r w:rsidRPr="0067237B">
        <w:rPr>
          <w:rFonts w:ascii="Arial" w:hAnsi="Arial" w:cs="Arial"/>
        </w:rPr>
        <w:t xml:space="preserve"> Uno, </w:t>
      </w:r>
      <w:proofErr w:type="spellStart"/>
      <w:r w:rsidRPr="0067237B">
        <w:rPr>
          <w:rFonts w:ascii="Arial" w:hAnsi="Arial" w:cs="Arial"/>
        </w:rPr>
        <w:t>merumuskan</w:t>
      </w:r>
      <w:proofErr w:type="spellEnd"/>
      <w:r w:rsidRPr="0067237B">
        <w:rPr>
          <w:rFonts w:ascii="Arial" w:hAnsi="Arial" w:cs="Arial"/>
        </w:rPr>
        <w:t xml:space="preserve"> </w:t>
      </w:r>
      <w:proofErr w:type="spellStart"/>
      <w:r w:rsidRPr="0067237B">
        <w:rPr>
          <w:rFonts w:ascii="Arial" w:hAnsi="Arial" w:cs="Arial"/>
        </w:rPr>
        <w:t>beberapa</w:t>
      </w:r>
      <w:proofErr w:type="spellEnd"/>
      <w:r w:rsidRPr="0067237B">
        <w:rPr>
          <w:rFonts w:ascii="Arial" w:hAnsi="Arial" w:cs="Arial"/>
        </w:rPr>
        <w:t xml:space="preserve"> </w:t>
      </w:r>
      <w:proofErr w:type="spellStart"/>
      <w:r w:rsidRPr="0067237B">
        <w:rPr>
          <w:rFonts w:ascii="Arial" w:hAnsi="Arial" w:cs="Arial"/>
        </w:rPr>
        <w:t>komponen</w:t>
      </w:r>
      <w:proofErr w:type="spellEnd"/>
      <w:r w:rsidRPr="0067237B">
        <w:rPr>
          <w:rFonts w:ascii="Arial" w:hAnsi="Arial" w:cs="Arial"/>
        </w:rPr>
        <w:t xml:space="preserve"> strategi </w:t>
      </w:r>
      <w:proofErr w:type="spellStart"/>
      <w:r w:rsidRPr="0067237B">
        <w:rPr>
          <w:rFonts w:ascii="Arial" w:hAnsi="Arial" w:cs="Arial"/>
        </w:rPr>
        <w:t>pembelajaran</w:t>
      </w:r>
      <w:proofErr w:type="spellEnd"/>
      <w:r w:rsidRPr="0067237B">
        <w:rPr>
          <w:rFonts w:ascii="Arial" w:hAnsi="Arial" w:cs="Arial"/>
        </w:rPr>
        <w:t xml:space="preserve"> </w:t>
      </w:r>
      <w:proofErr w:type="spellStart"/>
      <w:r w:rsidRPr="0067237B">
        <w:rPr>
          <w:rFonts w:ascii="Arial" w:hAnsi="Arial" w:cs="Arial"/>
        </w:rPr>
        <w:t>yaitu</w:t>
      </w:r>
      <w:proofErr w:type="spellEnd"/>
      <w:r w:rsidRPr="0067237B">
        <w:rPr>
          <w:rFonts w:ascii="Arial" w:hAnsi="Arial" w:cs="Arial"/>
        </w:rPr>
        <w:t xml:space="preserve"> </w:t>
      </w:r>
      <w:proofErr w:type="spellStart"/>
      <w:r w:rsidRPr="0067237B">
        <w:rPr>
          <w:rFonts w:ascii="Arial" w:hAnsi="Arial" w:cs="Arial"/>
        </w:rPr>
        <w:t>kegiatan</w:t>
      </w:r>
      <w:proofErr w:type="spellEnd"/>
      <w:r w:rsidRPr="0067237B">
        <w:rPr>
          <w:rFonts w:ascii="Arial" w:hAnsi="Arial" w:cs="Arial"/>
        </w:rPr>
        <w:t xml:space="preserve"> </w:t>
      </w:r>
      <w:proofErr w:type="spellStart"/>
      <w:r w:rsidRPr="0067237B">
        <w:rPr>
          <w:rFonts w:ascii="Arial" w:hAnsi="Arial" w:cs="Arial"/>
        </w:rPr>
        <w:t>pembelajaran</w:t>
      </w:r>
      <w:proofErr w:type="spellEnd"/>
      <w:r w:rsidRPr="0067237B">
        <w:rPr>
          <w:rFonts w:ascii="Arial" w:hAnsi="Arial" w:cs="Arial"/>
        </w:rPr>
        <w:t xml:space="preserve">, </w:t>
      </w:r>
      <w:proofErr w:type="spellStart"/>
      <w:r w:rsidRPr="0067237B">
        <w:rPr>
          <w:rFonts w:ascii="Arial" w:hAnsi="Arial" w:cs="Arial"/>
        </w:rPr>
        <w:t>pendahuluan</w:t>
      </w:r>
      <w:proofErr w:type="spellEnd"/>
      <w:r w:rsidRPr="0067237B">
        <w:rPr>
          <w:rFonts w:ascii="Arial" w:hAnsi="Arial" w:cs="Arial"/>
        </w:rPr>
        <w:t xml:space="preserve">, </w:t>
      </w:r>
      <w:proofErr w:type="spellStart"/>
      <w:r w:rsidRPr="0067237B">
        <w:rPr>
          <w:rFonts w:ascii="Arial" w:hAnsi="Arial" w:cs="Arial"/>
        </w:rPr>
        <w:t>penyampaian</w:t>
      </w:r>
      <w:proofErr w:type="spellEnd"/>
      <w:r w:rsidRPr="0067237B">
        <w:rPr>
          <w:rFonts w:ascii="Arial" w:hAnsi="Arial" w:cs="Arial"/>
        </w:rPr>
        <w:t xml:space="preserve"> </w:t>
      </w:r>
      <w:proofErr w:type="spellStart"/>
      <w:r w:rsidRPr="0067237B">
        <w:rPr>
          <w:rFonts w:ascii="Arial" w:hAnsi="Arial" w:cs="Arial"/>
        </w:rPr>
        <w:t>informasi</w:t>
      </w:r>
      <w:proofErr w:type="spellEnd"/>
      <w:r w:rsidRPr="0067237B">
        <w:rPr>
          <w:rFonts w:ascii="Arial" w:hAnsi="Arial" w:cs="Arial"/>
        </w:rPr>
        <w:t xml:space="preserve">, </w:t>
      </w:r>
      <w:proofErr w:type="spellStart"/>
      <w:r w:rsidRPr="0067237B">
        <w:rPr>
          <w:rFonts w:ascii="Arial" w:hAnsi="Arial" w:cs="Arial"/>
        </w:rPr>
        <w:t>partisipasi</w:t>
      </w:r>
      <w:proofErr w:type="spellEnd"/>
      <w:r w:rsidRPr="0067237B">
        <w:rPr>
          <w:rFonts w:ascii="Arial" w:hAnsi="Arial" w:cs="Arial"/>
        </w:rPr>
        <w:t xml:space="preserve"> </w:t>
      </w:r>
      <w:proofErr w:type="spellStart"/>
      <w:r w:rsidRPr="0067237B">
        <w:rPr>
          <w:rFonts w:ascii="Arial" w:hAnsi="Arial" w:cs="Arial"/>
        </w:rPr>
        <w:t>peserta</w:t>
      </w:r>
      <w:proofErr w:type="spellEnd"/>
      <w:r w:rsidRPr="0067237B">
        <w:rPr>
          <w:rFonts w:ascii="Arial" w:hAnsi="Arial" w:cs="Arial"/>
        </w:rPr>
        <w:t xml:space="preserve"> </w:t>
      </w:r>
      <w:proofErr w:type="spellStart"/>
      <w:r w:rsidRPr="0067237B">
        <w:rPr>
          <w:rFonts w:ascii="Arial" w:hAnsi="Arial" w:cs="Arial"/>
        </w:rPr>
        <w:t>didik</w:t>
      </w:r>
      <w:proofErr w:type="spellEnd"/>
      <w:r w:rsidRPr="0067237B">
        <w:rPr>
          <w:rFonts w:ascii="Arial" w:hAnsi="Arial" w:cs="Arial"/>
        </w:rPr>
        <w:t xml:space="preserve">, </w:t>
      </w:r>
      <w:proofErr w:type="spellStart"/>
      <w:r w:rsidRPr="0067237B">
        <w:rPr>
          <w:rFonts w:ascii="Arial" w:hAnsi="Arial" w:cs="Arial"/>
        </w:rPr>
        <w:t>tes</w:t>
      </w:r>
      <w:proofErr w:type="spellEnd"/>
      <w:r w:rsidRPr="0067237B">
        <w:rPr>
          <w:rFonts w:ascii="Arial" w:hAnsi="Arial" w:cs="Arial"/>
        </w:rPr>
        <w:t>/</w:t>
      </w:r>
      <w:proofErr w:type="spellStart"/>
      <w:r w:rsidRPr="0067237B">
        <w:rPr>
          <w:rFonts w:ascii="Arial" w:hAnsi="Arial" w:cs="Arial"/>
        </w:rPr>
        <w:t>evaluasi</w:t>
      </w:r>
      <w:proofErr w:type="spellEnd"/>
      <w:r w:rsidRPr="0067237B">
        <w:rPr>
          <w:rFonts w:ascii="Arial" w:hAnsi="Arial" w:cs="Arial"/>
        </w:rPr>
        <w:t xml:space="preserve"> dan </w:t>
      </w:r>
      <w:proofErr w:type="spellStart"/>
      <w:r w:rsidRPr="0067237B">
        <w:rPr>
          <w:rFonts w:ascii="Arial" w:hAnsi="Arial" w:cs="Arial"/>
        </w:rPr>
        <w:t>kegiatan</w:t>
      </w:r>
      <w:proofErr w:type="spellEnd"/>
      <w:r w:rsidRPr="0067237B">
        <w:rPr>
          <w:rFonts w:ascii="Arial" w:hAnsi="Arial" w:cs="Arial"/>
        </w:rPr>
        <w:t xml:space="preserve"> </w:t>
      </w:r>
      <w:proofErr w:type="spellStart"/>
      <w:r w:rsidRPr="0067237B">
        <w:rPr>
          <w:rFonts w:ascii="Arial" w:hAnsi="Arial" w:cs="Arial"/>
        </w:rPr>
        <w:t>lanjutan</w:t>
      </w:r>
      <w:proofErr w:type="spellEnd"/>
      <w:r w:rsidRPr="0067237B">
        <w:rPr>
          <w:rFonts w:ascii="Arial" w:hAnsi="Arial" w:cs="Arial"/>
          <w:lang w:val="en-US"/>
        </w:rPr>
        <w:t>.</w:t>
      </w:r>
      <w:r w:rsidRPr="0067237B">
        <w:rPr>
          <w:rStyle w:val="FootnoteReference"/>
          <w:rFonts w:ascii="Arial" w:hAnsi="Arial" w:cs="Arial"/>
        </w:rPr>
        <w:footnoteReference w:id="26"/>
      </w:r>
      <w:r w:rsidRPr="0067237B">
        <w:rPr>
          <w:rFonts w:ascii="Arial" w:hAnsi="Arial" w:cs="Arial"/>
          <w:lang w:val="en-US"/>
        </w:rPr>
        <w:t xml:space="preserve"> </w:t>
      </w:r>
      <w:r w:rsidRPr="0067237B">
        <w:rPr>
          <w:rFonts w:ascii="Arial" w:hAnsi="Arial" w:cs="Arial"/>
        </w:rPr>
        <w:t xml:space="preserve"> </w:t>
      </w:r>
    </w:p>
    <w:p w14:paraId="4629DEC8" w14:textId="77777777" w:rsidR="0098178E" w:rsidRPr="00C94B38" w:rsidRDefault="0098178E" w:rsidP="0098178E">
      <w:pPr>
        <w:spacing w:line="240" w:lineRule="auto"/>
        <w:ind w:firstLine="567"/>
        <w:jc w:val="both"/>
        <w:rPr>
          <w:rFonts w:ascii="Arial" w:hAnsi="Arial" w:cs="Arial"/>
        </w:rPr>
      </w:pPr>
      <w:proofErr w:type="spellStart"/>
      <w:r w:rsidRPr="00C94B38">
        <w:rPr>
          <w:rFonts w:ascii="Arial" w:hAnsi="Arial" w:cs="Arial"/>
        </w:rPr>
        <w:t>Rowntri</w:t>
      </w:r>
      <w:proofErr w:type="spellEnd"/>
      <w:r w:rsidRPr="00C94B38">
        <w:rPr>
          <w:rFonts w:ascii="Arial" w:hAnsi="Arial" w:cs="Arial"/>
        </w:rPr>
        <w:t xml:space="preserve"> (1974), </w:t>
      </w:r>
      <w:proofErr w:type="spellStart"/>
      <w:r w:rsidRPr="00C94B38">
        <w:rPr>
          <w:rFonts w:ascii="Arial" w:hAnsi="Arial" w:cs="Arial"/>
        </w:rPr>
        <w:t>dalam</w:t>
      </w:r>
      <w:proofErr w:type="spellEnd"/>
      <w:r w:rsidRPr="00C94B38">
        <w:rPr>
          <w:rFonts w:ascii="Arial" w:hAnsi="Arial" w:cs="Arial"/>
        </w:rPr>
        <w:t xml:space="preserve"> </w:t>
      </w:r>
      <w:proofErr w:type="spellStart"/>
      <w:r w:rsidRPr="00C94B38">
        <w:rPr>
          <w:rFonts w:ascii="Arial" w:hAnsi="Arial" w:cs="Arial"/>
        </w:rPr>
        <w:t>Wina</w:t>
      </w:r>
      <w:proofErr w:type="spellEnd"/>
      <w:r w:rsidRPr="00C94B38">
        <w:rPr>
          <w:rFonts w:ascii="Arial" w:hAnsi="Arial" w:cs="Arial"/>
        </w:rPr>
        <w:t xml:space="preserve"> Sanjaya </w:t>
      </w:r>
      <w:proofErr w:type="spellStart"/>
      <w:r w:rsidRPr="00C94B38">
        <w:rPr>
          <w:rFonts w:ascii="Arial" w:hAnsi="Arial" w:cs="Arial"/>
        </w:rPr>
        <w:t>mengklasifikasi</w:t>
      </w:r>
      <w:proofErr w:type="spellEnd"/>
      <w:r w:rsidRPr="00C94B38">
        <w:rPr>
          <w:rFonts w:ascii="Arial" w:hAnsi="Arial" w:cs="Arial"/>
          <w:lang w:val="en-US"/>
        </w:rPr>
        <w:t xml:space="preserve"> </w:t>
      </w:r>
      <w:r w:rsidRPr="00C94B38">
        <w:rPr>
          <w:rFonts w:ascii="Arial" w:hAnsi="Arial" w:cs="Arial"/>
        </w:rPr>
        <w:t xml:space="preserve">dan </w:t>
      </w:r>
      <w:proofErr w:type="spellStart"/>
      <w:r w:rsidRPr="00C94B38">
        <w:rPr>
          <w:rFonts w:ascii="Arial" w:hAnsi="Arial" w:cs="Arial"/>
        </w:rPr>
        <w:t>mengelompokkan</w:t>
      </w:r>
      <w:proofErr w:type="spellEnd"/>
      <w:r w:rsidRPr="00C94B38">
        <w:rPr>
          <w:rFonts w:ascii="Arial" w:hAnsi="Arial" w:cs="Arial"/>
        </w:rPr>
        <w:t xml:space="preserve"> strategi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kepada</w:t>
      </w:r>
      <w:proofErr w:type="spellEnd"/>
      <w:r w:rsidRPr="00C94B38">
        <w:rPr>
          <w:rFonts w:ascii="Arial" w:hAnsi="Arial" w:cs="Arial"/>
        </w:rPr>
        <w:t xml:space="preserve"> </w:t>
      </w:r>
      <w:proofErr w:type="spellStart"/>
      <w:r w:rsidRPr="00C94B38">
        <w:rPr>
          <w:rFonts w:ascii="Arial" w:hAnsi="Arial" w:cs="Arial"/>
        </w:rPr>
        <w:t>tiga</w:t>
      </w:r>
      <w:proofErr w:type="spellEnd"/>
      <w:r w:rsidRPr="00C94B38">
        <w:rPr>
          <w:rFonts w:ascii="Arial" w:hAnsi="Arial" w:cs="Arial"/>
        </w:rPr>
        <w:t xml:space="preserve"> strategi </w:t>
      </w:r>
      <w:proofErr w:type="spellStart"/>
      <w:r w:rsidRPr="00C94B38">
        <w:rPr>
          <w:rFonts w:ascii="Arial" w:hAnsi="Arial" w:cs="Arial"/>
        </w:rPr>
        <w:t>utama</w:t>
      </w:r>
      <w:proofErr w:type="spellEnd"/>
      <w:r w:rsidRPr="00C94B38">
        <w:rPr>
          <w:rFonts w:ascii="Arial" w:hAnsi="Arial" w:cs="Arial"/>
        </w:rPr>
        <w:t xml:space="preserve">, </w:t>
      </w:r>
      <w:proofErr w:type="spellStart"/>
      <w:r w:rsidRPr="00C94B38">
        <w:rPr>
          <w:rFonts w:ascii="Arial" w:hAnsi="Arial" w:cs="Arial"/>
        </w:rPr>
        <w:t>yaitu</w:t>
      </w:r>
      <w:proofErr w:type="spellEnd"/>
      <w:r w:rsidRPr="00C94B38">
        <w:rPr>
          <w:rFonts w:ascii="Arial" w:hAnsi="Arial" w:cs="Arial"/>
        </w:rPr>
        <w:t xml:space="preserve"> strategi </w:t>
      </w:r>
      <w:proofErr w:type="spellStart"/>
      <w:r w:rsidRPr="00C94B38">
        <w:rPr>
          <w:rFonts w:ascii="Arial" w:hAnsi="Arial" w:cs="Arial"/>
        </w:rPr>
        <w:t>penyampaian</w:t>
      </w:r>
      <w:proofErr w:type="spellEnd"/>
      <w:r w:rsidRPr="00C94B38">
        <w:rPr>
          <w:rFonts w:ascii="Arial" w:hAnsi="Arial" w:cs="Arial"/>
        </w:rPr>
        <w:t xml:space="preserve"> </w:t>
      </w:r>
      <w:proofErr w:type="spellStart"/>
      <w:r w:rsidRPr="00C94B38">
        <w:rPr>
          <w:rFonts w:ascii="Arial" w:hAnsi="Arial" w:cs="Arial"/>
        </w:rPr>
        <w:t>penemuan</w:t>
      </w:r>
      <w:proofErr w:type="spellEnd"/>
      <w:r w:rsidRPr="00C94B38">
        <w:rPr>
          <w:rFonts w:ascii="Arial" w:hAnsi="Arial" w:cs="Arial"/>
        </w:rPr>
        <w:t xml:space="preserve"> (</w:t>
      </w:r>
      <w:r w:rsidRPr="00C94B38">
        <w:rPr>
          <w:rFonts w:ascii="Arial" w:hAnsi="Arial" w:cs="Arial"/>
          <w:i/>
          <w:iCs/>
        </w:rPr>
        <w:t>Exposition-discovery learning</w:t>
      </w:r>
      <w:r w:rsidRPr="00C94B38">
        <w:rPr>
          <w:rFonts w:ascii="Arial" w:hAnsi="Arial" w:cs="Arial"/>
        </w:rPr>
        <w:t xml:space="preserve">) juga </w:t>
      </w:r>
      <w:proofErr w:type="spellStart"/>
      <w:r w:rsidRPr="00C94B38">
        <w:rPr>
          <w:rFonts w:ascii="Arial" w:hAnsi="Arial" w:cs="Arial"/>
        </w:rPr>
        <w:t>disebut</w:t>
      </w:r>
      <w:proofErr w:type="spellEnd"/>
      <w:r w:rsidRPr="00C94B38">
        <w:rPr>
          <w:rFonts w:ascii="Arial" w:hAnsi="Arial" w:cs="Arial"/>
        </w:rPr>
        <w:t xml:space="preserve"> </w:t>
      </w:r>
      <w:r w:rsidRPr="00C94B38">
        <w:rPr>
          <w:rFonts w:ascii="Arial" w:hAnsi="Arial" w:cs="Arial"/>
          <w:i/>
          <w:iCs/>
        </w:rPr>
        <w:t>direct instruction,</w:t>
      </w:r>
      <w:r w:rsidRPr="00C94B38">
        <w:rPr>
          <w:rFonts w:ascii="Arial" w:hAnsi="Arial" w:cs="Arial"/>
        </w:rPr>
        <w:t xml:space="preserve"> strategi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kelompok</w:t>
      </w:r>
      <w:proofErr w:type="spellEnd"/>
      <w:r w:rsidRPr="00C94B38">
        <w:rPr>
          <w:rFonts w:ascii="Arial" w:hAnsi="Arial" w:cs="Arial"/>
        </w:rPr>
        <w:t xml:space="preserve"> dan strategi </w:t>
      </w:r>
      <w:proofErr w:type="spellStart"/>
      <w:r w:rsidRPr="00C94B38">
        <w:rPr>
          <w:rFonts w:ascii="Arial" w:hAnsi="Arial" w:cs="Arial"/>
        </w:rPr>
        <w:t>pembelajaran</w:t>
      </w:r>
      <w:proofErr w:type="spellEnd"/>
      <w:r w:rsidRPr="00C94B38">
        <w:rPr>
          <w:rFonts w:ascii="Arial" w:hAnsi="Arial" w:cs="Arial"/>
        </w:rPr>
        <w:t xml:space="preserve"> individual </w:t>
      </w:r>
      <w:proofErr w:type="spellStart"/>
      <w:r w:rsidRPr="00C94B38">
        <w:rPr>
          <w:rFonts w:ascii="Arial" w:hAnsi="Arial" w:cs="Arial"/>
        </w:rPr>
        <w:t>atau</w:t>
      </w:r>
      <w:proofErr w:type="spellEnd"/>
      <w:r w:rsidRPr="00C94B38">
        <w:rPr>
          <w:rFonts w:ascii="Arial" w:hAnsi="Arial" w:cs="Arial"/>
        </w:rPr>
        <w:t xml:space="preserve"> </w:t>
      </w:r>
      <w:r w:rsidRPr="00C94B38">
        <w:rPr>
          <w:rFonts w:ascii="Arial" w:hAnsi="Arial" w:cs="Arial"/>
          <w:i/>
          <w:iCs/>
        </w:rPr>
        <w:t>Groups-</w:t>
      </w:r>
      <w:r w:rsidRPr="00C94B38">
        <w:rPr>
          <w:rFonts w:ascii="Arial" w:hAnsi="Arial" w:cs="Arial"/>
          <w:i/>
          <w:iCs/>
        </w:rPr>
        <w:lastRenderedPageBreak/>
        <w:t xml:space="preserve">individual </w:t>
      </w:r>
      <w:proofErr w:type="spellStart"/>
      <w:r w:rsidRPr="00C94B38">
        <w:rPr>
          <w:rFonts w:ascii="Arial" w:hAnsi="Arial" w:cs="Arial"/>
          <w:i/>
          <w:iCs/>
        </w:rPr>
        <w:t>learnin</w:t>
      </w:r>
      <w:proofErr w:type="spellEnd"/>
      <w:r w:rsidRPr="00C94B38">
        <w:rPr>
          <w:rFonts w:ascii="Arial" w:hAnsi="Arial" w:cs="Arial"/>
          <w:i/>
          <w:iCs/>
          <w:lang w:val="en-US"/>
        </w:rPr>
        <w:t>.</w:t>
      </w:r>
      <w:r w:rsidRPr="00C94B38">
        <w:rPr>
          <w:rFonts w:ascii="Arial" w:hAnsi="Arial" w:cs="Arial"/>
          <w:i/>
          <w:iCs/>
        </w:rPr>
        <w:t xml:space="preserve"> </w:t>
      </w:r>
      <w:proofErr w:type="spellStart"/>
      <w:r w:rsidRPr="00C94B38">
        <w:rPr>
          <w:rFonts w:ascii="Arial" w:hAnsi="Arial" w:cs="Arial"/>
          <w:lang w:val="en-US"/>
        </w:rPr>
        <w:t>Tapi</w:t>
      </w:r>
      <w:proofErr w:type="spellEnd"/>
      <w:r w:rsidRPr="00C94B38">
        <w:rPr>
          <w:rFonts w:ascii="Arial" w:hAnsi="Arial" w:cs="Arial"/>
        </w:rPr>
        <w:t xml:space="preserve"> </w:t>
      </w:r>
      <w:proofErr w:type="spellStart"/>
      <w:r w:rsidRPr="00C94B38">
        <w:rPr>
          <w:rFonts w:ascii="Arial" w:hAnsi="Arial" w:cs="Arial"/>
        </w:rPr>
        <w:t>bila</w:t>
      </w:r>
      <w:proofErr w:type="spellEnd"/>
      <w:r w:rsidRPr="00C94B38">
        <w:rPr>
          <w:rFonts w:ascii="Arial" w:hAnsi="Arial" w:cs="Arial"/>
          <w:i/>
          <w:iCs/>
        </w:rPr>
        <w:t xml:space="preserve"> </w:t>
      </w:r>
      <w:proofErr w:type="spellStart"/>
      <w:r w:rsidRPr="00C94B38">
        <w:rPr>
          <w:rFonts w:ascii="Arial" w:hAnsi="Arial" w:cs="Arial"/>
        </w:rPr>
        <w:t>ditinjau</w:t>
      </w:r>
      <w:proofErr w:type="spellEnd"/>
      <w:r w:rsidRPr="00C94B38">
        <w:rPr>
          <w:rFonts w:ascii="Arial" w:hAnsi="Arial" w:cs="Arial"/>
        </w:rPr>
        <w:t xml:space="preserve"> </w:t>
      </w:r>
      <w:proofErr w:type="spellStart"/>
      <w:r w:rsidRPr="00C94B38">
        <w:rPr>
          <w:rFonts w:ascii="Arial" w:hAnsi="Arial" w:cs="Arial"/>
        </w:rPr>
        <w:t>dari</w:t>
      </w:r>
      <w:proofErr w:type="spellEnd"/>
      <w:r w:rsidRPr="00C94B38">
        <w:rPr>
          <w:rFonts w:ascii="Arial" w:hAnsi="Arial" w:cs="Arial"/>
        </w:rPr>
        <w:t xml:space="preserve"> </w:t>
      </w:r>
      <w:proofErr w:type="spellStart"/>
      <w:r w:rsidRPr="00C94B38">
        <w:rPr>
          <w:rFonts w:ascii="Arial" w:hAnsi="Arial" w:cs="Arial"/>
        </w:rPr>
        <w:t>segi</w:t>
      </w:r>
      <w:proofErr w:type="spellEnd"/>
      <w:r w:rsidRPr="00C94B38">
        <w:rPr>
          <w:rFonts w:ascii="Arial" w:hAnsi="Arial" w:cs="Arial"/>
        </w:rPr>
        <w:t xml:space="preserve"> </w:t>
      </w:r>
      <w:proofErr w:type="spellStart"/>
      <w:r w:rsidRPr="00C94B38">
        <w:rPr>
          <w:rFonts w:ascii="Arial" w:hAnsi="Arial" w:cs="Arial"/>
        </w:rPr>
        <w:t>cara</w:t>
      </w:r>
      <w:proofErr w:type="spellEnd"/>
      <w:r w:rsidRPr="00C94B38">
        <w:rPr>
          <w:rFonts w:ascii="Arial" w:hAnsi="Arial" w:cs="Arial"/>
        </w:rPr>
        <w:t xml:space="preserve"> </w:t>
      </w:r>
      <w:proofErr w:type="spellStart"/>
      <w:r w:rsidRPr="00C94B38">
        <w:rPr>
          <w:rFonts w:ascii="Arial" w:hAnsi="Arial" w:cs="Arial"/>
        </w:rPr>
        <w:t>penyajian</w:t>
      </w:r>
      <w:proofErr w:type="spellEnd"/>
      <w:r w:rsidRPr="00C94B38">
        <w:rPr>
          <w:rFonts w:ascii="Arial" w:hAnsi="Arial" w:cs="Arial"/>
        </w:rPr>
        <w:t xml:space="preserve"> dan </w:t>
      </w:r>
      <w:proofErr w:type="spellStart"/>
      <w:r w:rsidRPr="00C94B38">
        <w:rPr>
          <w:rFonts w:ascii="Arial" w:hAnsi="Arial" w:cs="Arial"/>
        </w:rPr>
        <w:t>pengolahannya</w:t>
      </w:r>
      <w:proofErr w:type="spellEnd"/>
      <w:r w:rsidRPr="00C94B38">
        <w:rPr>
          <w:rFonts w:ascii="Arial" w:hAnsi="Arial" w:cs="Arial"/>
        </w:rPr>
        <w:t xml:space="preserve">, </w:t>
      </w:r>
      <w:proofErr w:type="spellStart"/>
      <w:r w:rsidRPr="00C94B38">
        <w:rPr>
          <w:rFonts w:ascii="Arial" w:hAnsi="Arial" w:cs="Arial"/>
        </w:rPr>
        <w:t>maka</w:t>
      </w:r>
      <w:proofErr w:type="spellEnd"/>
      <w:r w:rsidRPr="00C94B38">
        <w:rPr>
          <w:rFonts w:ascii="Arial" w:hAnsi="Arial" w:cs="Arial"/>
        </w:rPr>
        <w:t xml:space="preserve"> strategi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diklasifikasi</w:t>
      </w:r>
      <w:proofErr w:type="spellEnd"/>
      <w:r w:rsidRPr="00C94B38">
        <w:rPr>
          <w:rFonts w:ascii="Arial" w:hAnsi="Arial" w:cs="Arial"/>
          <w:lang w:val="en-US"/>
        </w:rPr>
        <w:t xml:space="preserve"> </w:t>
      </w:r>
      <w:proofErr w:type="spellStart"/>
      <w:r w:rsidRPr="00C94B38">
        <w:rPr>
          <w:rFonts w:ascii="Arial" w:hAnsi="Arial" w:cs="Arial"/>
        </w:rPr>
        <w:t>kepada</w:t>
      </w:r>
      <w:proofErr w:type="spellEnd"/>
      <w:r w:rsidRPr="00C94B38">
        <w:rPr>
          <w:rFonts w:ascii="Arial" w:hAnsi="Arial" w:cs="Arial"/>
        </w:rPr>
        <w:t xml:space="preserve"> strategi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Deduktif</w:t>
      </w:r>
      <w:proofErr w:type="spellEnd"/>
      <w:r w:rsidRPr="00C94B38">
        <w:rPr>
          <w:rFonts w:ascii="Arial" w:hAnsi="Arial" w:cs="Arial"/>
        </w:rPr>
        <w:t xml:space="preserve"> dan </w:t>
      </w:r>
      <w:proofErr w:type="spellStart"/>
      <w:r w:rsidRPr="00C94B38">
        <w:rPr>
          <w:rFonts w:ascii="Arial" w:hAnsi="Arial" w:cs="Arial"/>
        </w:rPr>
        <w:t>Induktif</w:t>
      </w:r>
      <w:proofErr w:type="spellEnd"/>
      <w:r w:rsidRPr="00C94B38">
        <w:rPr>
          <w:rFonts w:ascii="Arial" w:hAnsi="Arial" w:cs="Arial"/>
        </w:rPr>
        <w:t>”</w:t>
      </w:r>
      <w:r w:rsidRPr="00C94B38">
        <w:rPr>
          <w:rFonts w:ascii="Arial" w:hAnsi="Arial" w:cs="Arial"/>
          <w:lang w:val="en-US"/>
        </w:rPr>
        <w:t>.</w:t>
      </w:r>
      <w:r w:rsidRPr="00C94B38">
        <w:rPr>
          <w:rStyle w:val="FootnoteReference"/>
          <w:rFonts w:ascii="Arial" w:hAnsi="Arial" w:cs="Arial"/>
        </w:rPr>
        <w:footnoteReference w:id="27"/>
      </w:r>
      <w:r w:rsidRPr="00C94B38">
        <w:rPr>
          <w:rFonts w:ascii="Arial" w:hAnsi="Arial" w:cs="Arial"/>
        </w:rPr>
        <w:t xml:space="preserve"> Adapun </w:t>
      </w:r>
      <w:proofErr w:type="spellStart"/>
      <w:r w:rsidRPr="00C94B38">
        <w:rPr>
          <w:rFonts w:ascii="Arial" w:hAnsi="Arial" w:cs="Arial"/>
        </w:rPr>
        <w:t>bila</w:t>
      </w:r>
      <w:proofErr w:type="spellEnd"/>
      <w:r w:rsidRPr="00C94B38">
        <w:rPr>
          <w:rFonts w:ascii="Arial" w:hAnsi="Arial" w:cs="Arial"/>
        </w:rPr>
        <w:t xml:space="preserve"> strategi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beroriantasi</w:t>
      </w:r>
      <w:proofErr w:type="spellEnd"/>
      <w:r w:rsidRPr="00C94B38">
        <w:rPr>
          <w:rFonts w:ascii="Arial" w:hAnsi="Arial" w:cs="Arial"/>
        </w:rPr>
        <w:t xml:space="preserve"> pada </w:t>
      </w:r>
      <w:proofErr w:type="spellStart"/>
      <w:r w:rsidRPr="00C94B38">
        <w:rPr>
          <w:rFonts w:ascii="Arial" w:hAnsi="Arial" w:cs="Arial"/>
        </w:rPr>
        <w:t>standar</w:t>
      </w:r>
      <w:proofErr w:type="spellEnd"/>
      <w:r w:rsidRPr="00C94B38">
        <w:rPr>
          <w:rFonts w:ascii="Arial" w:hAnsi="Arial" w:cs="Arial"/>
        </w:rPr>
        <w:t xml:space="preserve"> proses </w:t>
      </w:r>
      <w:proofErr w:type="spellStart"/>
      <w:r w:rsidRPr="00C94B38">
        <w:rPr>
          <w:rFonts w:ascii="Arial" w:hAnsi="Arial" w:cs="Arial"/>
        </w:rPr>
        <w:t>pendidikan</w:t>
      </w:r>
      <w:proofErr w:type="spellEnd"/>
      <w:r w:rsidRPr="00C94B38">
        <w:rPr>
          <w:rFonts w:ascii="Arial" w:hAnsi="Arial" w:cs="Arial"/>
        </w:rPr>
        <w:t xml:space="preserve">, </w:t>
      </w:r>
      <w:proofErr w:type="spellStart"/>
      <w:r w:rsidRPr="00C94B38">
        <w:rPr>
          <w:rFonts w:ascii="Arial" w:hAnsi="Arial" w:cs="Arial"/>
        </w:rPr>
        <w:t>maka</w:t>
      </w:r>
      <w:proofErr w:type="spellEnd"/>
      <w:r w:rsidRPr="00C94B38">
        <w:rPr>
          <w:rFonts w:ascii="Arial" w:hAnsi="Arial" w:cs="Arial"/>
        </w:rPr>
        <w:t xml:space="preserve"> </w:t>
      </w:r>
      <w:proofErr w:type="spellStart"/>
      <w:r w:rsidRPr="00C94B38">
        <w:rPr>
          <w:rFonts w:ascii="Arial" w:hAnsi="Arial" w:cs="Arial"/>
        </w:rPr>
        <w:t>dapat</w:t>
      </w:r>
      <w:proofErr w:type="spellEnd"/>
      <w:r w:rsidRPr="00C94B38">
        <w:rPr>
          <w:rFonts w:ascii="Arial" w:hAnsi="Arial" w:cs="Arial"/>
        </w:rPr>
        <w:t xml:space="preserve"> </w:t>
      </w:r>
      <w:proofErr w:type="spellStart"/>
      <w:r w:rsidRPr="00C94B38">
        <w:rPr>
          <w:rFonts w:ascii="Arial" w:hAnsi="Arial" w:cs="Arial"/>
        </w:rPr>
        <w:t>diklasifikasi</w:t>
      </w:r>
      <w:proofErr w:type="spellEnd"/>
      <w:r w:rsidRPr="00C94B38">
        <w:rPr>
          <w:rFonts w:ascii="Arial" w:hAnsi="Arial" w:cs="Arial"/>
          <w:lang w:val="en-US"/>
        </w:rPr>
        <w:t xml:space="preserve"> </w:t>
      </w:r>
      <w:proofErr w:type="spellStart"/>
      <w:r w:rsidRPr="00C94B38">
        <w:rPr>
          <w:rFonts w:ascii="Arial" w:hAnsi="Arial" w:cs="Arial"/>
        </w:rPr>
        <w:t>kepada</w:t>
      </w:r>
      <w:proofErr w:type="spellEnd"/>
      <w:r w:rsidRPr="00C94B38">
        <w:rPr>
          <w:rFonts w:ascii="Arial" w:hAnsi="Arial" w:cs="Arial"/>
        </w:rPr>
        <w:t>:</w:t>
      </w:r>
    </w:p>
    <w:p w14:paraId="4F546EFB" w14:textId="6D610F46" w:rsidR="0098178E" w:rsidRPr="00C94B38" w:rsidRDefault="0098178E" w:rsidP="0098178E">
      <w:pPr>
        <w:numPr>
          <w:ilvl w:val="0"/>
          <w:numId w:val="4"/>
        </w:numPr>
        <w:tabs>
          <w:tab w:val="left" w:pos="720"/>
          <w:tab w:val="left" w:pos="7700"/>
        </w:tabs>
        <w:spacing w:after="200" w:line="240" w:lineRule="auto"/>
        <w:ind w:left="851" w:hanging="284"/>
        <w:jc w:val="both"/>
        <w:rPr>
          <w:rFonts w:ascii="Arial" w:hAnsi="Arial" w:cs="Arial"/>
        </w:rPr>
      </w:pPr>
      <w:r w:rsidRPr="00C94B38">
        <w:rPr>
          <w:rFonts w:ascii="Arial" w:hAnsi="Arial" w:cs="Arial"/>
          <w:lang w:val="en-US"/>
        </w:rPr>
        <w:t xml:space="preserve"> </w:t>
      </w:r>
      <w:r w:rsidR="0056309E">
        <w:rPr>
          <w:rFonts w:ascii="Arial" w:hAnsi="Arial" w:cs="Arial"/>
        </w:rPr>
        <w:t xml:space="preserve">Strategi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Ekspositori</w:t>
      </w:r>
      <w:proofErr w:type="spellEnd"/>
      <w:r w:rsidRPr="00C94B38">
        <w:rPr>
          <w:rFonts w:ascii="Arial" w:hAnsi="Arial" w:cs="Arial"/>
          <w:b/>
          <w:bCs/>
        </w:rPr>
        <w:t>,</w:t>
      </w:r>
      <w:r w:rsidRPr="00C94B38">
        <w:rPr>
          <w:rFonts w:ascii="Arial" w:hAnsi="Arial" w:cs="Arial"/>
        </w:rPr>
        <w:t xml:space="preserve"> </w:t>
      </w:r>
      <w:proofErr w:type="spellStart"/>
      <w:r w:rsidRPr="00C94B38">
        <w:rPr>
          <w:rFonts w:ascii="Arial" w:hAnsi="Arial" w:cs="Arial"/>
        </w:rPr>
        <w:t>yaitu</w:t>
      </w:r>
      <w:proofErr w:type="spellEnd"/>
      <w:r w:rsidRPr="00C94B38">
        <w:rPr>
          <w:rFonts w:ascii="Arial" w:hAnsi="Arial" w:cs="Arial"/>
        </w:rPr>
        <w:t xml:space="preserve"> strategi </w:t>
      </w:r>
      <w:proofErr w:type="spellStart"/>
      <w:r w:rsidRPr="00C94B38">
        <w:rPr>
          <w:rFonts w:ascii="Arial" w:hAnsi="Arial" w:cs="Arial"/>
        </w:rPr>
        <w:t>pembelajaran</w:t>
      </w:r>
      <w:proofErr w:type="spellEnd"/>
      <w:r w:rsidRPr="00C94B38">
        <w:rPr>
          <w:rFonts w:ascii="Arial" w:hAnsi="Arial" w:cs="Arial"/>
        </w:rPr>
        <w:t xml:space="preserve"> yang </w:t>
      </w:r>
      <w:proofErr w:type="spellStart"/>
      <w:r w:rsidRPr="00C94B38">
        <w:rPr>
          <w:rFonts w:ascii="Arial" w:hAnsi="Arial" w:cs="Arial"/>
        </w:rPr>
        <w:t>menekankan</w:t>
      </w:r>
      <w:proofErr w:type="spellEnd"/>
      <w:r w:rsidRPr="00C94B38">
        <w:rPr>
          <w:rFonts w:ascii="Arial" w:hAnsi="Arial" w:cs="Arial"/>
        </w:rPr>
        <w:t xml:space="preserve"> pada proses </w:t>
      </w:r>
      <w:proofErr w:type="spellStart"/>
      <w:r w:rsidRPr="00C94B38">
        <w:rPr>
          <w:rFonts w:ascii="Arial" w:hAnsi="Arial" w:cs="Arial"/>
        </w:rPr>
        <w:t>penyampaian</w:t>
      </w:r>
      <w:proofErr w:type="spellEnd"/>
      <w:r w:rsidRPr="00C94B38">
        <w:rPr>
          <w:rFonts w:ascii="Arial" w:hAnsi="Arial" w:cs="Arial"/>
        </w:rPr>
        <w:t xml:space="preserve"> </w:t>
      </w:r>
      <w:proofErr w:type="spellStart"/>
      <w:r w:rsidRPr="00C94B38">
        <w:rPr>
          <w:rFonts w:ascii="Arial" w:hAnsi="Arial" w:cs="Arial"/>
        </w:rPr>
        <w:t>materi</w:t>
      </w:r>
      <w:proofErr w:type="spellEnd"/>
      <w:r w:rsidRPr="00C94B38">
        <w:rPr>
          <w:rFonts w:ascii="Arial" w:hAnsi="Arial" w:cs="Arial"/>
        </w:rPr>
        <w:t xml:space="preserve"> </w:t>
      </w:r>
      <w:proofErr w:type="spellStart"/>
      <w:r w:rsidRPr="00C94B38">
        <w:rPr>
          <w:rFonts w:ascii="Arial" w:hAnsi="Arial" w:cs="Arial"/>
        </w:rPr>
        <w:t>secara</w:t>
      </w:r>
      <w:proofErr w:type="spellEnd"/>
      <w:r w:rsidRPr="00C94B38">
        <w:rPr>
          <w:rFonts w:ascii="Arial" w:hAnsi="Arial" w:cs="Arial"/>
        </w:rPr>
        <w:t xml:space="preserve"> verbal </w:t>
      </w:r>
      <w:proofErr w:type="spellStart"/>
      <w:r w:rsidRPr="00C94B38">
        <w:rPr>
          <w:rFonts w:ascii="Arial" w:hAnsi="Arial" w:cs="Arial"/>
        </w:rPr>
        <w:t>dari</w:t>
      </w:r>
      <w:proofErr w:type="spellEnd"/>
      <w:r w:rsidRPr="00C94B38">
        <w:rPr>
          <w:rFonts w:ascii="Arial" w:hAnsi="Arial" w:cs="Arial"/>
        </w:rPr>
        <w:t xml:space="preserve"> </w:t>
      </w:r>
      <w:proofErr w:type="spellStart"/>
      <w:r w:rsidRPr="00C94B38">
        <w:rPr>
          <w:rFonts w:ascii="Arial" w:hAnsi="Arial" w:cs="Arial"/>
        </w:rPr>
        <w:t>seorang</w:t>
      </w:r>
      <w:proofErr w:type="spellEnd"/>
      <w:r w:rsidRPr="00C94B38">
        <w:rPr>
          <w:rFonts w:ascii="Arial" w:hAnsi="Arial" w:cs="Arial"/>
        </w:rPr>
        <w:t xml:space="preserve"> guru </w:t>
      </w:r>
      <w:proofErr w:type="spellStart"/>
      <w:r w:rsidRPr="00C94B38">
        <w:rPr>
          <w:rFonts w:ascii="Arial" w:hAnsi="Arial" w:cs="Arial"/>
        </w:rPr>
        <w:t>kepada</w:t>
      </w:r>
      <w:proofErr w:type="spellEnd"/>
      <w:r w:rsidRPr="00C94B38">
        <w:rPr>
          <w:rFonts w:ascii="Arial" w:hAnsi="Arial" w:cs="Arial"/>
        </w:rPr>
        <w:t xml:space="preserve"> </w:t>
      </w:r>
      <w:proofErr w:type="spellStart"/>
      <w:r w:rsidRPr="00C94B38">
        <w:rPr>
          <w:rFonts w:ascii="Arial" w:hAnsi="Arial" w:cs="Arial"/>
        </w:rPr>
        <w:t>sekelompok</w:t>
      </w:r>
      <w:proofErr w:type="spellEnd"/>
      <w:r w:rsidRPr="00C94B38">
        <w:rPr>
          <w:rFonts w:ascii="Arial" w:hAnsi="Arial" w:cs="Arial"/>
        </w:rPr>
        <w:t xml:space="preserve"> </w:t>
      </w:r>
      <w:proofErr w:type="spellStart"/>
      <w:r w:rsidRPr="00C94B38">
        <w:rPr>
          <w:rFonts w:ascii="Arial" w:hAnsi="Arial" w:cs="Arial"/>
        </w:rPr>
        <w:t>siswa</w:t>
      </w:r>
      <w:proofErr w:type="spellEnd"/>
      <w:r w:rsidRPr="00C94B38">
        <w:rPr>
          <w:rFonts w:ascii="Arial" w:hAnsi="Arial" w:cs="Arial"/>
        </w:rPr>
        <w:t xml:space="preserve">, </w:t>
      </w:r>
      <w:proofErr w:type="spellStart"/>
      <w:r w:rsidRPr="00C94B38">
        <w:rPr>
          <w:rFonts w:ascii="Arial" w:hAnsi="Arial" w:cs="Arial"/>
        </w:rPr>
        <w:t>dengan</w:t>
      </w:r>
      <w:proofErr w:type="spellEnd"/>
      <w:r w:rsidRPr="00C94B38">
        <w:rPr>
          <w:rFonts w:ascii="Arial" w:hAnsi="Arial" w:cs="Arial"/>
        </w:rPr>
        <w:t xml:space="preserve"> </w:t>
      </w:r>
      <w:proofErr w:type="spellStart"/>
      <w:r w:rsidRPr="00C94B38">
        <w:rPr>
          <w:rFonts w:ascii="Arial" w:hAnsi="Arial" w:cs="Arial"/>
        </w:rPr>
        <w:t>maksud</w:t>
      </w:r>
      <w:proofErr w:type="spellEnd"/>
      <w:r w:rsidRPr="00C94B38">
        <w:rPr>
          <w:rFonts w:ascii="Arial" w:hAnsi="Arial" w:cs="Arial"/>
        </w:rPr>
        <w:t xml:space="preserve"> agar </w:t>
      </w:r>
      <w:proofErr w:type="spellStart"/>
      <w:r w:rsidRPr="00C94B38">
        <w:rPr>
          <w:rFonts w:ascii="Arial" w:hAnsi="Arial" w:cs="Arial"/>
        </w:rPr>
        <w:t>siswa</w:t>
      </w:r>
      <w:proofErr w:type="spellEnd"/>
      <w:r w:rsidRPr="00C94B38">
        <w:rPr>
          <w:rFonts w:ascii="Arial" w:hAnsi="Arial" w:cs="Arial"/>
        </w:rPr>
        <w:t xml:space="preserve"> </w:t>
      </w:r>
      <w:proofErr w:type="spellStart"/>
      <w:r w:rsidRPr="00C94B38">
        <w:rPr>
          <w:rFonts w:ascii="Arial" w:hAnsi="Arial" w:cs="Arial"/>
        </w:rPr>
        <w:t>dapat</w:t>
      </w:r>
      <w:proofErr w:type="spellEnd"/>
      <w:r w:rsidRPr="00C94B38">
        <w:rPr>
          <w:rFonts w:ascii="Arial" w:hAnsi="Arial" w:cs="Arial"/>
        </w:rPr>
        <w:t xml:space="preserve"> </w:t>
      </w:r>
      <w:proofErr w:type="spellStart"/>
      <w:r w:rsidRPr="00C94B38">
        <w:rPr>
          <w:rFonts w:ascii="Arial" w:hAnsi="Arial" w:cs="Arial"/>
        </w:rPr>
        <w:t>menguasai</w:t>
      </w:r>
      <w:proofErr w:type="spellEnd"/>
      <w:r w:rsidRPr="00C94B38">
        <w:rPr>
          <w:rFonts w:ascii="Arial" w:hAnsi="Arial" w:cs="Arial"/>
        </w:rPr>
        <w:t xml:space="preserve"> </w:t>
      </w:r>
      <w:proofErr w:type="spellStart"/>
      <w:r w:rsidRPr="00C94B38">
        <w:rPr>
          <w:rFonts w:ascii="Arial" w:hAnsi="Arial" w:cs="Arial"/>
        </w:rPr>
        <w:t>materi</w:t>
      </w:r>
      <w:proofErr w:type="spellEnd"/>
      <w:r w:rsidRPr="00C94B38">
        <w:rPr>
          <w:rFonts w:ascii="Arial" w:hAnsi="Arial" w:cs="Arial"/>
        </w:rPr>
        <w:t xml:space="preserve"> </w:t>
      </w:r>
      <w:proofErr w:type="spellStart"/>
      <w:r w:rsidRPr="00C94B38">
        <w:rPr>
          <w:rFonts w:ascii="Arial" w:hAnsi="Arial" w:cs="Arial"/>
        </w:rPr>
        <w:t>pelajaran</w:t>
      </w:r>
      <w:proofErr w:type="spellEnd"/>
      <w:r w:rsidRPr="00C94B38">
        <w:rPr>
          <w:rFonts w:ascii="Arial" w:hAnsi="Arial" w:cs="Arial"/>
        </w:rPr>
        <w:t xml:space="preserve">, </w:t>
      </w:r>
      <w:proofErr w:type="spellStart"/>
      <w:r w:rsidRPr="00C94B38">
        <w:rPr>
          <w:rFonts w:ascii="Arial" w:hAnsi="Arial" w:cs="Arial"/>
        </w:rPr>
        <w:t>secara</w:t>
      </w:r>
      <w:proofErr w:type="spellEnd"/>
      <w:r w:rsidRPr="00C94B38">
        <w:rPr>
          <w:rFonts w:ascii="Arial" w:hAnsi="Arial" w:cs="Arial"/>
        </w:rPr>
        <w:t xml:space="preserve"> optimal</w:t>
      </w:r>
      <w:r w:rsidRPr="00C94B38">
        <w:rPr>
          <w:rFonts w:ascii="Arial" w:hAnsi="Arial" w:cs="Arial"/>
          <w:lang w:val="en-US"/>
        </w:rPr>
        <w:t>.</w:t>
      </w:r>
      <w:r w:rsidRPr="00C94B38">
        <w:rPr>
          <w:rFonts w:ascii="Arial" w:hAnsi="Arial" w:cs="Arial"/>
        </w:rPr>
        <w:t xml:space="preserve"> Roy Killen (1998) </w:t>
      </w:r>
      <w:proofErr w:type="spellStart"/>
      <w:r w:rsidRPr="00C94B38">
        <w:rPr>
          <w:rFonts w:ascii="Arial" w:hAnsi="Arial" w:cs="Arial"/>
        </w:rPr>
        <w:t>menamakan</w:t>
      </w:r>
      <w:proofErr w:type="spellEnd"/>
      <w:r w:rsidRPr="00C94B38">
        <w:rPr>
          <w:rFonts w:ascii="Arial" w:hAnsi="Arial" w:cs="Arial"/>
        </w:rPr>
        <w:t xml:space="preserve"> strategi </w:t>
      </w:r>
      <w:proofErr w:type="spellStart"/>
      <w:r w:rsidRPr="00C94B38">
        <w:rPr>
          <w:rFonts w:ascii="Arial" w:hAnsi="Arial" w:cs="Arial"/>
        </w:rPr>
        <w:t>ini</w:t>
      </w:r>
      <w:proofErr w:type="spellEnd"/>
      <w:r w:rsidRPr="00C94B38">
        <w:rPr>
          <w:rFonts w:ascii="Arial" w:hAnsi="Arial" w:cs="Arial"/>
        </w:rPr>
        <w:t xml:space="preserve"> </w:t>
      </w:r>
      <w:proofErr w:type="spellStart"/>
      <w:r w:rsidRPr="00C94B38">
        <w:rPr>
          <w:rFonts w:ascii="Arial" w:hAnsi="Arial" w:cs="Arial"/>
        </w:rPr>
        <w:t>dengan</w:t>
      </w:r>
      <w:proofErr w:type="spellEnd"/>
      <w:r w:rsidRPr="00C94B38">
        <w:rPr>
          <w:rFonts w:ascii="Arial" w:hAnsi="Arial" w:cs="Arial"/>
        </w:rPr>
        <w:t xml:space="preserve"> strategi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langsung</w:t>
      </w:r>
      <w:proofErr w:type="spellEnd"/>
      <w:r w:rsidRPr="00C94B38">
        <w:rPr>
          <w:rFonts w:ascii="Arial" w:hAnsi="Arial" w:cs="Arial"/>
        </w:rPr>
        <w:t xml:space="preserve"> (</w:t>
      </w:r>
      <w:r w:rsidRPr="00C94B38">
        <w:rPr>
          <w:rFonts w:ascii="Arial" w:hAnsi="Arial" w:cs="Arial"/>
          <w:i/>
          <w:iCs/>
        </w:rPr>
        <w:t>direct instruction</w:t>
      </w:r>
      <w:r w:rsidRPr="00C94B38">
        <w:rPr>
          <w:rFonts w:ascii="Arial" w:hAnsi="Arial" w:cs="Arial"/>
        </w:rPr>
        <w:t>)</w:t>
      </w:r>
      <w:r w:rsidRPr="00C94B38">
        <w:rPr>
          <w:rFonts w:ascii="Arial" w:hAnsi="Arial" w:cs="Arial"/>
          <w:lang w:val="en-US"/>
        </w:rPr>
        <w:t>.</w:t>
      </w:r>
      <w:r w:rsidRPr="00C94B38">
        <w:rPr>
          <w:rStyle w:val="FootnoteReference"/>
          <w:rFonts w:ascii="Arial" w:hAnsi="Arial" w:cs="Arial"/>
        </w:rPr>
        <w:footnoteReference w:id="28"/>
      </w:r>
      <w:r w:rsidRPr="00C94B38">
        <w:rPr>
          <w:rFonts w:ascii="Arial" w:hAnsi="Arial" w:cs="Arial"/>
          <w:lang w:val="en-US"/>
        </w:rPr>
        <w:t xml:space="preserve"> </w:t>
      </w:r>
    </w:p>
    <w:p w14:paraId="7532623B" w14:textId="77777777" w:rsidR="0098178E" w:rsidRPr="00C94B38" w:rsidRDefault="0098178E" w:rsidP="0098178E">
      <w:pPr>
        <w:numPr>
          <w:ilvl w:val="0"/>
          <w:numId w:val="4"/>
        </w:numPr>
        <w:tabs>
          <w:tab w:val="left" w:pos="720"/>
          <w:tab w:val="left" w:pos="7700"/>
        </w:tabs>
        <w:spacing w:after="200" w:line="240" w:lineRule="auto"/>
        <w:ind w:left="851" w:hanging="284"/>
        <w:jc w:val="both"/>
        <w:rPr>
          <w:rFonts w:ascii="Arial" w:hAnsi="Arial" w:cs="Arial"/>
        </w:rPr>
      </w:pPr>
      <w:r w:rsidRPr="00C94B38">
        <w:rPr>
          <w:rFonts w:ascii="Arial" w:hAnsi="Arial" w:cs="Arial"/>
          <w:lang w:val="en-US"/>
        </w:rPr>
        <w:t xml:space="preserve"> </w:t>
      </w:r>
      <w:r w:rsidRPr="00C94B38">
        <w:rPr>
          <w:rFonts w:ascii="Arial" w:hAnsi="Arial" w:cs="Arial"/>
        </w:rPr>
        <w:t xml:space="preserve">Strategi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Inkuiri</w:t>
      </w:r>
      <w:proofErr w:type="spellEnd"/>
      <w:r w:rsidRPr="00C94B38">
        <w:rPr>
          <w:rFonts w:ascii="Arial" w:hAnsi="Arial" w:cs="Arial"/>
        </w:rPr>
        <w:t xml:space="preserve"> (SPI),</w:t>
      </w:r>
      <w:r w:rsidRPr="00C94B38">
        <w:rPr>
          <w:rFonts w:ascii="Arial" w:hAnsi="Arial" w:cs="Arial"/>
          <w:b/>
          <w:bCs/>
        </w:rPr>
        <w:t xml:space="preserve"> </w:t>
      </w:r>
      <w:proofErr w:type="spellStart"/>
      <w:r w:rsidRPr="00C94B38">
        <w:rPr>
          <w:rFonts w:ascii="Arial" w:hAnsi="Arial" w:cs="Arial"/>
        </w:rPr>
        <w:t>adalah</w:t>
      </w:r>
      <w:proofErr w:type="spellEnd"/>
      <w:r w:rsidRPr="00C94B38">
        <w:rPr>
          <w:rFonts w:ascii="Arial" w:hAnsi="Arial" w:cs="Arial"/>
        </w:rPr>
        <w:t xml:space="preserve"> </w:t>
      </w:r>
      <w:proofErr w:type="spellStart"/>
      <w:r w:rsidRPr="00C94B38">
        <w:rPr>
          <w:rFonts w:ascii="Arial" w:hAnsi="Arial" w:cs="Arial"/>
        </w:rPr>
        <w:t>rangkaian</w:t>
      </w:r>
      <w:proofErr w:type="spellEnd"/>
      <w:r w:rsidRPr="00C94B38">
        <w:rPr>
          <w:rFonts w:ascii="Arial" w:hAnsi="Arial" w:cs="Arial"/>
        </w:rPr>
        <w:t xml:space="preserve"> </w:t>
      </w:r>
      <w:proofErr w:type="spellStart"/>
      <w:r w:rsidRPr="00C94B38">
        <w:rPr>
          <w:rFonts w:ascii="Arial" w:hAnsi="Arial" w:cs="Arial"/>
        </w:rPr>
        <w:t>kegiatan</w:t>
      </w:r>
      <w:proofErr w:type="spellEnd"/>
      <w:r w:rsidRPr="00C94B38">
        <w:rPr>
          <w:rFonts w:ascii="Arial" w:hAnsi="Arial" w:cs="Arial"/>
        </w:rPr>
        <w:t xml:space="preserve"> </w:t>
      </w:r>
      <w:proofErr w:type="spellStart"/>
      <w:r w:rsidRPr="00C94B38">
        <w:rPr>
          <w:rFonts w:ascii="Arial" w:hAnsi="Arial" w:cs="Arial"/>
        </w:rPr>
        <w:t>pembelajaran</w:t>
      </w:r>
      <w:proofErr w:type="spellEnd"/>
      <w:r w:rsidRPr="00C94B38">
        <w:rPr>
          <w:rFonts w:ascii="Arial" w:hAnsi="Arial" w:cs="Arial"/>
        </w:rPr>
        <w:t xml:space="preserve"> yang men</w:t>
      </w:r>
      <w:r w:rsidRPr="00C94B38">
        <w:rPr>
          <w:rFonts w:ascii="Arial" w:hAnsi="Arial" w:cs="Arial"/>
          <w:lang w:val="en-US"/>
        </w:rPr>
        <w:t>e</w:t>
      </w:r>
      <w:proofErr w:type="spellStart"/>
      <w:r w:rsidRPr="00C94B38">
        <w:rPr>
          <w:rFonts w:ascii="Arial" w:hAnsi="Arial" w:cs="Arial"/>
        </w:rPr>
        <w:t>kankan</w:t>
      </w:r>
      <w:proofErr w:type="spellEnd"/>
      <w:r w:rsidRPr="00C94B38">
        <w:rPr>
          <w:rFonts w:ascii="Arial" w:hAnsi="Arial" w:cs="Arial"/>
        </w:rPr>
        <w:t xml:space="preserve"> pada proses </w:t>
      </w:r>
      <w:proofErr w:type="spellStart"/>
      <w:r w:rsidRPr="00C94B38">
        <w:rPr>
          <w:rFonts w:ascii="Arial" w:hAnsi="Arial" w:cs="Arial"/>
        </w:rPr>
        <w:t>berfikir</w:t>
      </w:r>
      <w:proofErr w:type="spellEnd"/>
      <w:r w:rsidRPr="00C94B38">
        <w:rPr>
          <w:rFonts w:ascii="Arial" w:hAnsi="Arial" w:cs="Arial"/>
        </w:rPr>
        <w:t xml:space="preserve"> </w:t>
      </w:r>
      <w:proofErr w:type="spellStart"/>
      <w:r w:rsidRPr="00C94B38">
        <w:rPr>
          <w:rFonts w:ascii="Arial" w:hAnsi="Arial" w:cs="Arial"/>
        </w:rPr>
        <w:t>secara</w:t>
      </w:r>
      <w:proofErr w:type="spellEnd"/>
      <w:r w:rsidRPr="00C94B38">
        <w:rPr>
          <w:rFonts w:ascii="Arial" w:hAnsi="Arial" w:cs="Arial"/>
        </w:rPr>
        <w:t xml:space="preserve"> </w:t>
      </w:r>
      <w:proofErr w:type="spellStart"/>
      <w:r w:rsidRPr="00C94B38">
        <w:rPr>
          <w:rFonts w:ascii="Arial" w:hAnsi="Arial" w:cs="Arial"/>
        </w:rPr>
        <w:t>kritis</w:t>
      </w:r>
      <w:proofErr w:type="spellEnd"/>
      <w:r w:rsidRPr="00C94B38">
        <w:rPr>
          <w:rFonts w:ascii="Arial" w:hAnsi="Arial" w:cs="Arial"/>
        </w:rPr>
        <w:t xml:space="preserve"> dan </w:t>
      </w:r>
      <w:proofErr w:type="spellStart"/>
      <w:r w:rsidRPr="00C94B38">
        <w:rPr>
          <w:rFonts w:ascii="Arial" w:hAnsi="Arial" w:cs="Arial"/>
        </w:rPr>
        <w:t>analitis</w:t>
      </w:r>
      <w:proofErr w:type="spellEnd"/>
      <w:r w:rsidRPr="00C94B38">
        <w:rPr>
          <w:rFonts w:ascii="Arial" w:hAnsi="Arial" w:cs="Arial"/>
        </w:rPr>
        <w:t xml:space="preserve">, </w:t>
      </w:r>
      <w:proofErr w:type="spellStart"/>
      <w:r w:rsidRPr="00C94B38">
        <w:rPr>
          <w:rFonts w:ascii="Arial" w:hAnsi="Arial" w:cs="Arial"/>
        </w:rPr>
        <w:t>untuk</w:t>
      </w:r>
      <w:proofErr w:type="spellEnd"/>
      <w:r w:rsidRPr="00C94B38">
        <w:rPr>
          <w:rFonts w:ascii="Arial" w:hAnsi="Arial" w:cs="Arial"/>
        </w:rPr>
        <w:t xml:space="preserve"> </w:t>
      </w:r>
      <w:proofErr w:type="spellStart"/>
      <w:r w:rsidRPr="00C94B38">
        <w:rPr>
          <w:rFonts w:ascii="Arial" w:hAnsi="Arial" w:cs="Arial"/>
        </w:rPr>
        <w:t>mencari</w:t>
      </w:r>
      <w:proofErr w:type="spellEnd"/>
      <w:r w:rsidRPr="00C94B38">
        <w:rPr>
          <w:rFonts w:ascii="Arial" w:hAnsi="Arial" w:cs="Arial"/>
        </w:rPr>
        <w:t xml:space="preserve"> dan </w:t>
      </w:r>
      <w:proofErr w:type="spellStart"/>
      <w:r w:rsidRPr="00C94B38">
        <w:rPr>
          <w:rFonts w:ascii="Arial" w:hAnsi="Arial" w:cs="Arial"/>
        </w:rPr>
        <w:t>menemukan</w:t>
      </w:r>
      <w:proofErr w:type="spellEnd"/>
      <w:r w:rsidRPr="00C94B38">
        <w:rPr>
          <w:rFonts w:ascii="Arial" w:hAnsi="Arial" w:cs="Arial"/>
        </w:rPr>
        <w:t xml:space="preserve"> </w:t>
      </w:r>
      <w:proofErr w:type="spellStart"/>
      <w:r w:rsidRPr="00C94B38">
        <w:rPr>
          <w:rFonts w:ascii="Arial" w:hAnsi="Arial" w:cs="Arial"/>
        </w:rPr>
        <w:t>sendiri</w:t>
      </w:r>
      <w:proofErr w:type="spellEnd"/>
      <w:r w:rsidRPr="00C94B38">
        <w:rPr>
          <w:rFonts w:ascii="Arial" w:hAnsi="Arial" w:cs="Arial"/>
        </w:rPr>
        <w:t xml:space="preserve"> </w:t>
      </w:r>
      <w:proofErr w:type="spellStart"/>
      <w:r w:rsidRPr="00C94B38">
        <w:rPr>
          <w:rFonts w:ascii="Arial" w:hAnsi="Arial" w:cs="Arial"/>
        </w:rPr>
        <w:t>jawaban</w:t>
      </w:r>
      <w:proofErr w:type="spellEnd"/>
      <w:r w:rsidRPr="00C94B38">
        <w:rPr>
          <w:rFonts w:ascii="Arial" w:hAnsi="Arial" w:cs="Arial"/>
        </w:rPr>
        <w:t xml:space="preserve"> </w:t>
      </w:r>
      <w:proofErr w:type="spellStart"/>
      <w:r w:rsidRPr="00C94B38">
        <w:rPr>
          <w:rFonts w:ascii="Arial" w:hAnsi="Arial" w:cs="Arial"/>
        </w:rPr>
        <w:t>dari</w:t>
      </w:r>
      <w:proofErr w:type="spellEnd"/>
      <w:r w:rsidRPr="00C94B38">
        <w:rPr>
          <w:rFonts w:ascii="Arial" w:hAnsi="Arial" w:cs="Arial"/>
        </w:rPr>
        <w:t xml:space="preserve"> </w:t>
      </w:r>
      <w:proofErr w:type="spellStart"/>
      <w:r w:rsidRPr="00C94B38">
        <w:rPr>
          <w:rFonts w:ascii="Arial" w:hAnsi="Arial" w:cs="Arial"/>
        </w:rPr>
        <w:t>suatu</w:t>
      </w:r>
      <w:proofErr w:type="spellEnd"/>
      <w:r w:rsidRPr="00C94B38">
        <w:rPr>
          <w:rFonts w:ascii="Arial" w:hAnsi="Arial" w:cs="Arial"/>
        </w:rPr>
        <w:t xml:space="preserve"> </w:t>
      </w:r>
      <w:proofErr w:type="spellStart"/>
      <w:r w:rsidRPr="00C94B38">
        <w:rPr>
          <w:rFonts w:ascii="Arial" w:hAnsi="Arial" w:cs="Arial"/>
        </w:rPr>
        <w:t>masalah</w:t>
      </w:r>
      <w:proofErr w:type="spellEnd"/>
      <w:r w:rsidRPr="00C94B38">
        <w:rPr>
          <w:rFonts w:ascii="Arial" w:hAnsi="Arial" w:cs="Arial"/>
        </w:rPr>
        <w:t xml:space="preserve"> yang </w:t>
      </w:r>
      <w:proofErr w:type="spellStart"/>
      <w:r w:rsidRPr="00C94B38">
        <w:rPr>
          <w:rFonts w:ascii="Arial" w:hAnsi="Arial" w:cs="Arial"/>
        </w:rPr>
        <w:t>dipertanyakan</w:t>
      </w:r>
      <w:proofErr w:type="spellEnd"/>
      <w:r w:rsidRPr="00C94B38">
        <w:rPr>
          <w:rFonts w:ascii="Arial" w:hAnsi="Arial" w:cs="Arial"/>
        </w:rPr>
        <w:t xml:space="preserve">, proses </w:t>
      </w:r>
      <w:proofErr w:type="spellStart"/>
      <w:r w:rsidRPr="00C94B38">
        <w:rPr>
          <w:rFonts w:ascii="Arial" w:hAnsi="Arial" w:cs="Arial"/>
        </w:rPr>
        <w:t>berfikir</w:t>
      </w:r>
      <w:proofErr w:type="spellEnd"/>
      <w:r w:rsidRPr="00C94B38">
        <w:rPr>
          <w:rFonts w:ascii="Arial" w:hAnsi="Arial" w:cs="Arial"/>
        </w:rPr>
        <w:t xml:space="preserve"> </w:t>
      </w:r>
      <w:proofErr w:type="spellStart"/>
      <w:r w:rsidRPr="00C94B38">
        <w:rPr>
          <w:rFonts w:ascii="Arial" w:hAnsi="Arial" w:cs="Arial"/>
        </w:rPr>
        <w:t>ini</w:t>
      </w:r>
      <w:proofErr w:type="spellEnd"/>
      <w:r w:rsidRPr="00C94B38">
        <w:rPr>
          <w:rFonts w:ascii="Arial" w:hAnsi="Arial" w:cs="Arial"/>
        </w:rPr>
        <w:t xml:space="preserve"> </w:t>
      </w:r>
      <w:proofErr w:type="spellStart"/>
      <w:r w:rsidRPr="00C94B38">
        <w:rPr>
          <w:rFonts w:ascii="Arial" w:hAnsi="Arial" w:cs="Arial"/>
        </w:rPr>
        <w:t>biasanya</w:t>
      </w:r>
      <w:proofErr w:type="spellEnd"/>
      <w:r w:rsidRPr="00C94B38">
        <w:rPr>
          <w:rFonts w:ascii="Arial" w:hAnsi="Arial" w:cs="Arial"/>
        </w:rPr>
        <w:t xml:space="preserve"> </w:t>
      </w:r>
      <w:proofErr w:type="spellStart"/>
      <w:r w:rsidRPr="00C94B38">
        <w:rPr>
          <w:rFonts w:ascii="Arial" w:hAnsi="Arial" w:cs="Arial"/>
        </w:rPr>
        <w:t>melalui</w:t>
      </w:r>
      <w:proofErr w:type="spellEnd"/>
      <w:r w:rsidRPr="00C94B38">
        <w:rPr>
          <w:rFonts w:ascii="Arial" w:hAnsi="Arial" w:cs="Arial"/>
        </w:rPr>
        <w:t xml:space="preserve"> Tanya </w:t>
      </w:r>
      <w:proofErr w:type="spellStart"/>
      <w:r w:rsidRPr="00C94B38">
        <w:rPr>
          <w:rFonts w:ascii="Arial" w:hAnsi="Arial" w:cs="Arial"/>
        </w:rPr>
        <w:t>jawab</w:t>
      </w:r>
      <w:proofErr w:type="spellEnd"/>
      <w:r w:rsidRPr="00C94B38">
        <w:rPr>
          <w:rFonts w:ascii="Arial" w:hAnsi="Arial" w:cs="Arial"/>
        </w:rPr>
        <w:t xml:space="preserve"> </w:t>
      </w:r>
      <w:proofErr w:type="spellStart"/>
      <w:r w:rsidRPr="00C94B38">
        <w:rPr>
          <w:rFonts w:ascii="Arial" w:hAnsi="Arial" w:cs="Arial"/>
        </w:rPr>
        <w:t>antara</w:t>
      </w:r>
      <w:proofErr w:type="spellEnd"/>
      <w:r w:rsidRPr="00C94B38">
        <w:rPr>
          <w:rFonts w:ascii="Arial" w:hAnsi="Arial" w:cs="Arial"/>
        </w:rPr>
        <w:t xml:space="preserve"> guru dan </w:t>
      </w:r>
      <w:proofErr w:type="spellStart"/>
      <w:r w:rsidRPr="00C94B38">
        <w:rPr>
          <w:rFonts w:ascii="Arial" w:hAnsi="Arial" w:cs="Arial"/>
        </w:rPr>
        <w:t>siswa</w:t>
      </w:r>
      <w:proofErr w:type="spellEnd"/>
      <w:r w:rsidRPr="00C94B38">
        <w:rPr>
          <w:rFonts w:ascii="Arial" w:hAnsi="Arial" w:cs="Arial"/>
        </w:rPr>
        <w:t>.</w:t>
      </w:r>
      <w:r w:rsidRPr="00C94B38">
        <w:rPr>
          <w:rFonts w:ascii="Arial" w:hAnsi="Arial" w:cs="Arial"/>
          <w:lang w:val="en-US"/>
        </w:rPr>
        <w:t xml:space="preserve"> </w:t>
      </w:r>
    </w:p>
    <w:p w14:paraId="28EF637A" w14:textId="77777777" w:rsidR="0098178E" w:rsidRPr="00C94B38" w:rsidRDefault="0098178E" w:rsidP="0098178E">
      <w:pPr>
        <w:numPr>
          <w:ilvl w:val="0"/>
          <w:numId w:val="4"/>
        </w:numPr>
        <w:tabs>
          <w:tab w:val="left" w:pos="720"/>
          <w:tab w:val="left" w:pos="7700"/>
        </w:tabs>
        <w:spacing w:after="200" w:line="240" w:lineRule="auto"/>
        <w:ind w:left="851" w:hanging="284"/>
        <w:jc w:val="both"/>
        <w:rPr>
          <w:rFonts w:ascii="Arial" w:hAnsi="Arial" w:cs="Arial"/>
        </w:rPr>
      </w:pPr>
      <w:r w:rsidRPr="00C94B38">
        <w:rPr>
          <w:rFonts w:ascii="Arial" w:hAnsi="Arial" w:cs="Arial"/>
          <w:lang w:val="en-US"/>
        </w:rPr>
        <w:t xml:space="preserve"> </w:t>
      </w:r>
      <w:r w:rsidRPr="00C94B38">
        <w:rPr>
          <w:rFonts w:ascii="Arial" w:hAnsi="Arial" w:cs="Arial"/>
        </w:rPr>
        <w:t xml:space="preserve">Strategi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Berbasis</w:t>
      </w:r>
      <w:proofErr w:type="spellEnd"/>
      <w:r w:rsidRPr="00C94B38">
        <w:rPr>
          <w:rFonts w:ascii="Arial" w:hAnsi="Arial" w:cs="Arial"/>
        </w:rPr>
        <w:t xml:space="preserve"> </w:t>
      </w:r>
      <w:proofErr w:type="spellStart"/>
      <w:r w:rsidRPr="00C94B38">
        <w:rPr>
          <w:rFonts w:ascii="Arial" w:hAnsi="Arial" w:cs="Arial"/>
        </w:rPr>
        <w:t>Masalah</w:t>
      </w:r>
      <w:proofErr w:type="spellEnd"/>
      <w:r w:rsidRPr="00C94B38">
        <w:rPr>
          <w:rFonts w:ascii="Arial" w:hAnsi="Arial" w:cs="Arial"/>
        </w:rPr>
        <w:t xml:space="preserve"> (SPBM),</w:t>
      </w:r>
      <w:r w:rsidRPr="00C94B38">
        <w:rPr>
          <w:rFonts w:ascii="Arial" w:hAnsi="Arial" w:cs="Arial"/>
          <w:b/>
          <w:bCs/>
        </w:rPr>
        <w:t xml:space="preserve"> </w:t>
      </w:r>
      <w:proofErr w:type="spellStart"/>
      <w:r w:rsidRPr="00C94B38">
        <w:rPr>
          <w:rFonts w:ascii="Arial" w:hAnsi="Arial" w:cs="Arial"/>
        </w:rPr>
        <w:t>memusatkan</w:t>
      </w:r>
      <w:proofErr w:type="spellEnd"/>
      <w:r w:rsidRPr="00C94B38">
        <w:rPr>
          <w:rFonts w:ascii="Arial" w:hAnsi="Arial" w:cs="Arial"/>
        </w:rPr>
        <w:t xml:space="preserve"> </w:t>
      </w:r>
      <w:proofErr w:type="spellStart"/>
      <w:r w:rsidRPr="00C94B38">
        <w:rPr>
          <w:rFonts w:ascii="Arial" w:hAnsi="Arial" w:cs="Arial"/>
        </w:rPr>
        <w:t>rangkaian</w:t>
      </w:r>
      <w:proofErr w:type="spellEnd"/>
      <w:r w:rsidRPr="00C94B38">
        <w:rPr>
          <w:rFonts w:ascii="Arial" w:hAnsi="Arial" w:cs="Arial"/>
        </w:rPr>
        <w:t xml:space="preserve"> </w:t>
      </w:r>
      <w:proofErr w:type="spellStart"/>
      <w:r w:rsidRPr="00C94B38">
        <w:rPr>
          <w:rFonts w:ascii="Arial" w:hAnsi="Arial" w:cs="Arial"/>
        </w:rPr>
        <w:t>aktifitas</w:t>
      </w:r>
      <w:proofErr w:type="spellEnd"/>
      <w:r w:rsidRPr="00C94B38">
        <w:rPr>
          <w:rFonts w:ascii="Arial" w:hAnsi="Arial" w:cs="Arial"/>
        </w:rPr>
        <w:t xml:space="preserve"> dan </w:t>
      </w:r>
      <w:proofErr w:type="spellStart"/>
      <w:r w:rsidRPr="00C94B38">
        <w:rPr>
          <w:rFonts w:ascii="Arial" w:hAnsi="Arial" w:cs="Arial"/>
        </w:rPr>
        <w:t>kegiatan</w:t>
      </w:r>
      <w:proofErr w:type="spellEnd"/>
      <w:r w:rsidRPr="00C94B38">
        <w:rPr>
          <w:rFonts w:ascii="Arial" w:hAnsi="Arial" w:cs="Arial"/>
        </w:rPr>
        <w:t xml:space="preserve"> </w:t>
      </w:r>
      <w:proofErr w:type="spellStart"/>
      <w:r w:rsidRPr="00C94B38">
        <w:rPr>
          <w:rFonts w:ascii="Arial" w:hAnsi="Arial" w:cs="Arial"/>
        </w:rPr>
        <w:t>pembelajaran</w:t>
      </w:r>
      <w:proofErr w:type="spellEnd"/>
      <w:r w:rsidRPr="00C94B38">
        <w:rPr>
          <w:rFonts w:ascii="Arial" w:hAnsi="Arial" w:cs="Arial"/>
        </w:rPr>
        <w:t xml:space="preserve"> yang </w:t>
      </w:r>
      <w:proofErr w:type="spellStart"/>
      <w:r w:rsidRPr="00C94B38">
        <w:rPr>
          <w:rFonts w:ascii="Arial" w:hAnsi="Arial" w:cs="Arial"/>
        </w:rPr>
        <w:t>menekankan</w:t>
      </w:r>
      <w:proofErr w:type="spellEnd"/>
      <w:r w:rsidRPr="00C94B38">
        <w:rPr>
          <w:rFonts w:ascii="Arial" w:hAnsi="Arial" w:cs="Arial"/>
        </w:rPr>
        <w:t xml:space="preserve"> pada proses </w:t>
      </w:r>
      <w:proofErr w:type="spellStart"/>
      <w:r w:rsidRPr="00C94B38">
        <w:rPr>
          <w:rFonts w:ascii="Arial" w:hAnsi="Arial" w:cs="Arial"/>
        </w:rPr>
        <w:t>penyelesaian</w:t>
      </w:r>
      <w:proofErr w:type="spellEnd"/>
      <w:r w:rsidRPr="00C94B38">
        <w:rPr>
          <w:rFonts w:ascii="Arial" w:hAnsi="Arial" w:cs="Arial"/>
        </w:rPr>
        <w:t xml:space="preserve"> </w:t>
      </w:r>
      <w:proofErr w:type="spellStart"/>
      <w:r w:rsidRPr="00C94B38">
        <w:rPr>
          <w:rFonts w:ascii="Arial" w:hAnsi="Arial" w:cs="Arial"/>
        </w:rPr>
        <w:t>masalah</w:t>
      </w:r>
      <w:proofErr w:type="spellEnd"/>
      <w:r w:rsidRPr="00C94B38">
        <w:rPr>
          <w:rFonts w:ascii="Arial" w:hAnsi="Arial" w:cs="Arial"/>
        </w:rPr>
        <w:t xml:space="preserve"> </w:t>
      </w:r>
      <w:proofErr w:type="spellStart"/>
      <w:r w:rsidRPr="00C94B38">
        <w:rPr>
          <w:rFonts w:ascii="Arial" w:hAnsi="Arial" w:cs="Arial"/>
        </w:rPr>
        <w:t>dengan</w:t>
      </w:r>
      <w:proofErr w:type="spellEnd"/>
      <w:r w:rsidRPr="00C94B38">
        <w:rPr>
          <w:rFonts w:ascii="Arial" w:hAnsi="Arial" w:cs="Arial"/>
        </w:rPr>
        <w:t xml:space="preserve"> </w:t>
      </w:r>
      <w:proofErr w:type="spellStart"/>
      <w:r w:rsidRPr="00C94B38">
        <w:rPr>
          <w:rFonts w:ascii="Arial" w:hAnsi="Arial" w:cs="Arial"/>
        </w:rPr>
        <w:t>cara</w:t>
      </w:r>
      <w:proofErr w:type="spellEnd"/>
      <w:r w:rsidRPr="00C94B38">
        <w:rPr>
          <w:rFonts w:ascii="Arial" w:hAnsi="Arial" w:cs="Arial"/>
        </w:rPr>
        <w:t xml:space="preserve"> </w:t>
      </w:r>
      <w:proofErr w:type="spellStart"/>
      <w:r w:rsidRPr="00C94B38">
        <w:rPr>
          <w:rFonts w:ascii="Arial" w:hAnsi="Arial" w:cs="Arial"/>
        </w:rPr>
        <w:t>ilmiah</w:t>
      </w:r>
      <w:proofErr w:type="spellEnd"/>
      <w:r w:rsidRPr="00C94B38">
        <w:rPr>
          <w:rFonts w:ascii="Arial" w:hAnsi="Arial" w:cs="Arial"/>
        </w:rPr>
        <w:t xml:space="preserve">. Focus </w:t>
      </w:r>
      <w:proofErr w:type="spellStart"/>
      <w:r w:rsidRPr="00C94B38">
        <w:rPr>
          <w:rFonts w:ascii="Arial" w:hAnsi="Arial" w:cs="Arial"/>
        </w:rPr>
        <w:t>pembelajaran</w:t>
      </w:r>
      <w:proofErr w:type="spellEnd"/>
      <w:r w:rsidRPr="00C94B38">
        <w:rPr>
          <w:rFonts w:ascii="Arial" w:hAnsi="Arial" w:cs="Arial"/>
        </w:rPr>
        <w:t xml:space="preserve"> pada strategi </w:t>
      </w:r>
      <w:proofErr w:type="spellStart"/>
      <w:r w:rsidRPr="00C94B38">
        <w:rPr>
          <w:rFonts w:ascii="Arial" w:hAnsi="Arial" w:cs="Arial"/>
        </w:rPr>
        <w:t>ini</w:t>
      </w:r>
      <w:proofErr w:type="spellEnd"/>
      <w:r w:rsidRPr="00C94B38">
        <w:rPr>
          <w:rFonts w:ascii="Arial" w:hAnsi="Arial" w:cs="Arial"/>
        </w:rPr>
        <w:t xml:space="preserve"> </w:t>
      </w:r>
      <w:proofErr w:type="spellStart"/>
      <w:r w:rsidRPr="00C94B38">
        <w:rPr>
          <w:rFonts w:ascii="Arial" w:hAnsi="Arial" w:cs="Arial"/>
        </w:rPr>
        <w:t>adalah</w:t>
      </w:r>
      <w:proofErr w:type="spellEnd"/>
      <w:r w:rsidRPr="00C94B38">
        <w:rPr>
          <w:rFonts w:ascii="Arial" w:hAnsi="Arial" w:cs="Arial"/>
        </w:rPr>
        <w:t xml:space="preserve"> </w:t>
      </w:r>
      <w:proofErr w:type="spellStart"/>
      <w:r w:rsidRPr="00C94B38">
        <w:rPr>
          <w:rFonts w:ascii="Arial" w:hAnsi="Arial" w:cs="Arial"/>
        </w:rPr>
        <w:t>kemampuan</w:t>
      </w:r>
      <w:proofErr w:type="spellEnd"/>
      <w:r w:rsidRPr="00C94B38">
        <w:rPr>
          <w:rFonts w:ascii="Arial" w:hAnsi="Arial" w:cs="Arial"/>
        </w:rPr>
        <w:t xml:space="preserve"> </w:t>
      </w:r>
      <w:proofErr w:type="spellStart"/>
      <w:r w:rsidRPr="00C94B38">
        <w:rPr>
          <w:rFonts w:ascii="Arial" w:hAnsi="Arial" w:cs="Arial"/>
        </w:rPr>
        <w:t>siswa</w:t>
      </w:r>
      <w:proofErr w:type="spellEnd"/>
      <w:r w:rsidRPr="00C94B38">
        <w:rPr>
          <w:rFonts w:ascii="Arial" w:hAnsi="Arial" w:cs="Arial"/>
        </w:rPr>
        <w:t xml:space="preserve"> </w:t>
      </w:r>
      <w:proofErr w:type="spellStart"/>
      <w:r w:rsidRPr="00C94B38">
        <w:rPr>
          <w:rFonts w:ascii="Arial" w:hAnsi="Arial" w:cs="Arial"/>
        </w:rPr>
        <w:t>menyelesaikan</w:t>
      </w:r>
      <w:proofErr w:type="spellEnd"/>
      <w:r w:rsidRPr="00C94B38">
        <w:rPr>
          <w:rFonts w:ascii="Arial" w:hAnsi="Arial" w:cs="Arial"/>
        </w:rPr>
        <w:t xml:space="preserve"> </w:t>
      </w:r>
      <w:proofErr w:type="spellStart"/>
      <w:r w:rsidRPr="00C94B38">
        <w:rPr>
          <w:rFonts w:ascii="Arial" w:hAnsi="Arial" w:cs="Arial"/>
        </w:rPr>
        <w:t>masalah</w:t>
      </w:r>
      <w:proofErr w:type="spellEnd"/>
      <w:r w:rsidRPr="00C94B38">
        <w:rPr>
          <w:rFonts w:ascii="Arial" w:hAnsi="Arial" w:cs="Arial"/>
        </w:rPr>
        <w:t xml:space="preserve">, </w:t>
      </w:r>
      <w:proofErr w:type="spellStart"/>
      <w:r w:rsidRPr="00C94B38">
        <w:rPr>
          <w:rFonts w:ascii="Arial" w:hAnsi="Arial" w:cs="Arial"/>
        </w:rPr>
        <w:t>karenanya</w:t>
      </w:r>
      <w:proofErr w:type="spellEnd"/>
      <w:r w:rsidRPr="00C94B38">
        <w:rPr>
          <w:rFonts w:ascii="Arial" w:hAnsi="Arial" w:cs="Arial"/>
        </w:rPr>
        <w:t xml:space="preserve"> </w:t>
      </w:r>
      <w:proofErr w:type="spellStart"/>
      <w:r w:rsidRPr="00C94B38">
        <w:rPr>
          <w:rFonts w:ascii="Arial" w:hAnsi="Arial" w:cs="Arial"/>
        </w:rPr>
        <w:t>pembelajaran</w:t>
      </w:r>
      <w:proofErr w:type="spellEnd"/>
      <w:r w:rsidRPr="00C94B38">
        <w:rPr>
          <w:rFonts w:ascii="Arial" w:hAnsi="Arial" w:cs="Arial"/>
        </w:rPr>
        <w:t xml:space="preserve"> sangat </w:t>
      </w:r>
      <w:proofErr w:type="spellStart"/>
      <w:r w:rsidRPr="00C94B38">
        <w:rPr>
          <w:rFonts w:ascii="Arial" w:hAnsi="Arial" w:cs="Arial"/>
        </w:rPr>
        <w:t>bertumpu</w:t>
      </w:r>
      <w:proofErr w:type="spellEnd"/>
      <w:r w:rsidRPr="00C94B38">
        <w:rPr>
          <w:rFonts w:ascii="Arial" w:hAnsi="Arial" w:cs="Arial"/>
        </w:rPr>
        <w:t xml:space="preserve"> pada </w:t>
      </w:r>
      <w:proofErr w:type="spellStart"/>
      <w:r w:rsidRPr="00C94B38">
        <w:rPr>
          <w:rFonts w:ascii="Arial" w:hAnsi="Arial" w:cs="Arial"/>
        </w:rPr>
        <w:t>masalah-masalah</w:t>
      </w:r>
      <w:proofErr w:type="spellEnd"/>
      <w:r w:rsidRPr="00C94B38">
        <w:rPr>
          <w:rFonts w:ascii="Arial" w:hAnsi="Arial" w:cs="Arial"/>
        </w:rPr>
        <w:t xml:space="preserve"> yang </w:t>
      </w:r>
      <w:proofErr w:type="spellStart"/>
      <w:r w:rsidRPr="00C94B38">
        <w:rPr>
          <w:rFonts w:ascii="Arial" w:hAnsi="Arial" w:cs="Arial"/>
        </w:rPr>
        <w:t>diambil</w:t>
      </w:r>
      <w:proofErr w:type="spellEnd"/>
      <w:r w:rsidRPr="00C94B38">
        <w:rPr>
          <w:rFonts w:ascii="Arial" w:hAnsi="Arial" w:cs="Arial"/>
        </w:rPr>
        <w:t xml:space="preserve"> </w:t>
      </w:r>
      <w:proofErr w:type="spellStart"/>
      <w:r w:rsidRPr="00C94B38">
        <w:rPr>
          <w:rFonts w:ascii="Arial" w:hAnsi="Arial" w:cs="Arial"/>
        </w:rPr>
        <w:t>dari</w:t>
      </w:r>
      <w:proofErr w:type="spellEnd"/>
      <w:r w:rsidRPr="00C94B38">
        <w:rPr>
          <w:rFonts w:ascii="Arial" w:hAnsi="Arial" w:cs="Arial"/>
        </w:rPr>
        <w:t xml:space="preserve"> </w:t>
      </w:r>
      <w:proofErr w:type="spellStart"/>
      <w:r w:rsidRPr="00C94B38">
        <w:rPr>
          <w:rFonts w:ascii="Arial" w:hAnsi="Arial" w:cs="Arial"/>
        </w:rPr>
        <w:t>materi</w:t>
      </w:r>
      <w:proofErr w:type="spellEnd"/>
      <w:r w:rsidRPr="00C94B38">
        <w:rPr>
          <w:rFonts w:ascii="Arial" w:hAnsi="Arial" w:cs="Arial"/>
        </w:rPr>
        <w:t xml:space="preserve"> </w:t>
      </w:r>
      <w:proofErr w:type="spellStart"/>
      <w:r w:rsidRPr="00C94B38">
        <w:rPr>
          <w:rFonts w:ascii="Arial" w:hAnsi="Arial" w:cs="Arial"/>
        </w:rPr>
        <w:t>pelajaran</w:t>
      </w:r>
      <w:proofErr w:type="spellEnd"/>
      <w:r w:rsidRPr="00C94B38">
        <w:rPr>
          <w:rFonts w:ascii="Arial" w:hAnsi="Arial" w:cs="Arial"/>
        </w:rPr>
        <w:t xml:space="preserve">, </w:t>
      </w:r>
      <w:proofErr w:type="spellStart"/>
      <w:r w:rsidRPr="00C94B38">
        <w:rPr>
          <w:rFonts w:ascii="Arial" w:hAnsi="Arial" w:cs="Arial"/>
        </w:rPr>
        <w:t>sehingga</w:t>
      </w:r>
      <w:proofErr w:type="spellEnd"/>
      <w:r w:rsidRPr="00C94B38">
        <w:rPr>
          <w:rFonts w:ascii="Arial" w:hAnsi="Arial" w:cs="Arial"/>
        </w:rPr>
        <w:t xml:space="preserve"> </w:t>
      </w:r>
      <w:proofErr w:type="spellStart"/>
      <w:r w:rsidRPr="00C94B38">
        <w:rPr>
          <w:rFonts w:ascii="Arial" w:hAnsi="Arial" w:cs="Arial"/>
        </w:rPr>
        <w:t>siswa</w:t>
      </w:r>
      <w:proofErr w:type="spellEnd"/>
      <w:r w:rsidRPr="00C94B38">
        <w:rPr>
          <w:rFonts w:ascii="Arial" w:hAnsi="Arial" w:cs="Arial"/>
        </w:rPr>
        <w:t xml:space="preserve"> </w:t>
      </w:r>
      <w:proofErr w:type="spellStart"/>
      <w:r w:rsidRPr="00C94B38">
        <w:rPr>
          <w:rFonts w:ascii="Arial" w:hAnsi="Arial" w:cs="Arial"/>
        </w:rPr>
        <w:t>memiliki</w:t>
      </w:r>
      <w:proofErr w:type="spellEnd"/>
      <w:r w:rsidRPr="00C94B38">
        <w:rPr>
          <w:rFonts w:ascii="Arial" w:hAnsi="Arial" w:cs="Arial"/>
        </w:rPr>
        <w:t xml:space="preserve"> </w:t>
      </w:r>
      <w:proofErr w:type="spellStart"/>
      <w:r w:rsidRPr="00C94B38">
        <w:rPr>
          <w:rFonts w:ascii="Arial" w:hAnsi="Arial" w:cs="Arial"/>
        </w:rPr>
        <w:t>kemampuan</w:t>
      </w:r>
      <w:proofErr w:type="spellEnd"/>
      <w:r w:rsidRPr="00C94B38">
        <w:rPr>
          <w:rFonts w:ascii="Arial" w:hAnsi="Arial" w:cs="Arial"/>
        </w:rPr>
        <w:t xml:space="preserve"> </w:t>
      </w:r>
      <w:proofErr w:type="spellStart"/>
      <w:r w:rsidRPr="00C94B38">
        <w:rPr>
          <w:rFonts w:ascii="Arial" w:hAnsi="Arial" w:cs="Arial"/>
        </w:rPr>
        <w:t>dalam</w:t>
      </w:r>
      <w:proofErr w:type="spellEnd"/>
      <w:r w:rsidRPr="00C94B38">
        <w:rPr>
          <w:rFonts w:ascii="Arial" w:hAnsi="Arial" w:cs="Arial"/>
        </w:rPr>
        <w:t xml:space="preserve"> </w:t>
      </w:r>
      <w:proofErr w:type="spellStart"/>
      <w:r w:rsidRPr="00C94B38">
        <w:rPr>
          <w:rFonts w:ascii="Arial" w:hAnsi="Arial" w:cs="Arial"/>
        </w:rPr>
        <w:t>memecahkan</w:t>
      </w:r>
      <w:proofErr w:type="spellEnd"/>
      <w:r w:rsidRPr="00C94B38">
        <w:rPr>
          <w:rFonts w:ascii="Arial" w:hAnsi="Arial" w:cs="Arial"/>
        </w:rPr>
        <w:t xml:space="preserve"> </w:t>
      </w:r>
      <w:proofErr w:type="spellStart"/>
      <w:r w:rsidRPr="00C94B38">
        <w:rPr>
          <w:rFonts w:ascii="Arial" w:hAnsi="Arial" w:cs="Arial"/>
        </w:rPr>
        <w:t>masalah</w:t>
      </w:r>
      <w:proofErr w:type="spellEnd"/>
      <w:r w:rsidRPr="00C94B38">
        <w:rPr>
          <w:rFonts w:ascii="Arial" w:hAnsi="Arial" w:cs="Arial"/>
        </w:rPr>
        <w:t xml:space="preserve"> </w:t>
      </w:r>
      <w:proofErr w:type="spellStart"/>
      <w:r w:rsidRPr="00C94B38">
        <w:rPr>
          <w:rFonts w:ascii="Arial" w:hAnsi="Arial" w:cs="Arial"/>
        </w:rPr>
        <w:t>secara</w:t>
      </w:r>
      <w:proofErr w:type="spellEnd"/>
      <w:r w:rsidRPr="00C94B38">
        <w:rPr>
          <w:rFonts w:ascii="Arial" w:hAnsi="Arial" w:cs="Arial"/>
        </w:rPr>
        <w:t xml:space="preserve"> </w:t>
      </w:r>
      <w:proofErr w:type="spellStart"/>
      <w:r w:rsidRPr="00C94B38">
        <w:rPr>
          <w:rFonts w:ascii="Arial" w:hAnsi="Arial" w:cs="Arial"/>
        </w:rPr>
        <w:t>ilmiah</w:t>
      </w:r>
      <w:proofErr w:type="spellEnd"/>
      <w:r w:rsidRPr="00C94B38">
        <w:rPr>
          <w:rFonts w:ascii="Arial" w:hAnsi="Arial" w:cs="Arial"/>
        </w:rPr>
        <w:t xml:space="preserve"> dan </w:t>
      </w:r>
      <w:proofErr w:type="spellStart"/>
      <w:r w:rsidRPr="00C94B38">
        <w:rPr>
          <w:rFonts w:ascii="Arial" w:hAnsi="Arial" w:cs="Arial"/>
        </w:rPr>
        <w:t>sistematis</w:t>
      </w:r>
      <w:proofErr w:type="spellEnd"/>
      <w:r w:rsidRPr="00C94B38">
        <w:rPr>
          <w:rFonts w:ascii="Arial" w:hAnsi="Arial" w:cs="Arial"/>
        </w:rPr>
        <w:t>.</w:t>
      </w:r>
      <w:r w:rsidRPr="00C94B38">
        <w:rPr>
          <w:rFonts w:ascii="Arial" w:hAnsi="Arial" w:cs="Arial"/>
          <w:lang w:val="en-US"/>
        </w:rPr>
        <w:t xml:space="preserve"> </w:t>
      </w:r>
    </w:p>
    <w:p w14:paraId="02C8047C" w14:textId="77777777" w:rsidR="0098178E" w:rsidRPr="00C94B38" w:rsidRDefault="0098178E" w:rsidP="0098178E">
      <w:pPr>
        <w:numPr>
          <w:ilvl w:val="0"/>
          <w:numId w:val="4"/>
        </w:numPr>
        <w:tabs>
          <w:tab w:val="left" w:pos="720"/>
          <w:tab w:val="left" w:pos="4180"/>
          <w:tab w:val="left" w:pos="7700"/>
        </w:tabs>
        <w:spacing w:after="200" w:line="240" w:lineRule="auto"/>
        <w:ind w:left="851" w:hanging="284"/>
        <w:jc w:val="both"/>
        <w:rPr>
          <w:rFonts w:ascii="Arial" w:hAnsi="Arial" w:cs="Arial"/>
        </w:rPr>
      </w:pPr>
      <w:r w:rsidRPr="00C94B38">
        <w:rPr>
          <w:rFonts w:ascii="Arial" w:hAnsi="Arial" w:cs="Arial"/>
        </w:rPr>
        <w:t xml:space="preserve">Strategi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Peningkatan</w:t>
      </w:r>
      <w:proofErr w:type="spellEnd"/>
      <w:r w:rsidRPr="00C94B38">
        <w:rPr>
          <w:rFonts w:ascii="Arial" w:hAnsi="Arial" w:cs="Arial"/>
        </w:rPr>
        <w:t xml:space="preserve"> </w:t>
      </w:r>
      <w:proofErr w:type="spellStart"/>
      <w:r w:rsidRPr="00C94B38">
        <w:rPr>
          <w:rFonts w:ascii="Arial" w:hAnsi="Arial" w:cs="Arial"/>
        </w:rPr>
        <w:t>Kemampuan</w:t>
      </w:r>
      <w:proofErr w:type="spellEnd"/>
      <w:r w:rsidRPr="00C94B38">
        <w:rPr>
          <w:rFonts w:ascii="Arial" w:hAnsi="Arial" w:cs="Arial"/>
        </w:rPr>
        <w:t xml:space="preserve"> </w:t>
      </w:r>
      <w:proofErr w:type="spellStart"/>
      <w:r w:rsidRPr="00C94B38">
        <w:rPr>
          <w:rFonts w:ascii="Arial" w:hAnsi="Arial" w:cs="Arial"/>
        </w:rPr>
        <w:t>berfikir</w:t>
      </w:r>
      <w:proofErr w:type="spellEnd"/>
      <w:r w:rsidRPr="00C94B38">
        <w:rPr>
          <w:rFonts w:ascii="Arial" w:hAnsi="Arial" w:cs="Arial"/>
        </w:rPr>
        <w:t xml:space="preserve"> (SPPKB),</w:t>
      </w:r>
      <w:r w:rsidRPr="00C94B38">
        <w:rPr>
          <w:rFonts w:ascii="Arial" w:hAnsi="Arial" w:cs="Arial"/>
          <w:b/>
          <w:bCs/>
        </w:rPr>
        <w:t xml:space="preserve"> </w:t>
      </w:r>
      <w:proofErr w:type="spellStart"/>
      <w:r w:rsidRPr="00C94B38">
        <w:rPr>
          <w:rFonts w:ascii="Arial" w:hAnsi="Arial" w:cs="Arial"/>
        </w:rPr>
        <w:t>menekankan</w:t>
      </w:r>
      <w:proofErr w:type="spellEnd"/>
      <w:r w:rsidRPr="00C94B38">
        <w:rPr>
          <w:rFonts w:ascii="Arial" w:hAnsi="Arial" w:cs="Arial"/>
        </w:rPr>
        <w:t xml:space="preserve"> pada </w:t>
      </w:r>
      <w:proofErr w:type="spellStart"/>
      <w:r w:rsidRPr="00C94B38">
        <w:rPr>
          <w:rFonts w:ascii="Arial" w:hAnsi="Arial" w:cs="Arial"/>
        </w:rPr>
        <w:t>pengembangan</w:t>
      </w:r>
      <w:proofErr w:type="spellEnd"/>
      <w:r w:rsidRPr="00C94B38">
        <w:rPr>
          <w:rFonts w:ascii="Arial" w:hAnsi="Arial" w:cs="Arial"/>
        </w:rPr>
        <w:t xml:space="preserve"> </w:t>
      </w:r>
      <w:proofErr w:type="spellStart"/>
      <w:r w:rsidRPr="00C94B38">
        <w:rPr>
          <w:rFonts w:ascii="Arial" w:hAnsi="Arial" w:cs="Arial"/>
        </w:rPr>
        <w:t>kemampuan</w:t>
      </w:r>
      <w:proofErr w:type="spellEnd"/>
      <w:r w:rsidRPr="00C94B38">
        <w:rPr>
          <w:rFonts w:ascii="Arial" w:hAnsi="Arial" w:cs="Arial"/>
        </w:rPr>
        <w:t xml:space="preserve"> </w:t>
      </w:r>
      <w:proofErr w:type="spellStart"/>
      <w:r w:rsidRPr="00C94B38">
        <w:rPr>
          <w:rFonts w:ascii="Arial" w:hAnsi="Arial" w:cs="Arial"/>
        </w:rPr>
        <w:t>berfikir</w:t>
      </w:r>
      <w:proofErr w:type="spellEnd"/>
      <w:r w:rsidRPr="00C94B38">
        <w:rPr>
          <w:rFonts w:ascii="Arial" w:hAnsi="Arial" w:cs="Arial"/>
        </w:rPr>
        <w:t xml:space="preserve"> </w:t>
      </w:r>
      <w:proofErr w:type="spellStart"/>
      <w:r w:rsidRPr="00C94B38">
        <w:rPr>
          <w:rFonts w:ascii="Arial" w:hAnsi="Arial" w:cs="Arial"/>
        </w:rPr>
        <w:t>siswa</w:t>
      </w:r>
      <w:proofErr w:type="spellEnd"/>
      <w:r w:rsidRPr="00C94B38">
        <w:rPr>
          <w:rFonts w:ascii="Arial" w:hAnsi="Arial" w:cs="Arial"/>
        </w:rPr>
        <w:t xml:space="preserve">, </w:t>
      </w:r>
      <w:proofErr w:type="spellStart"/>
      <w:r w:rsidRPr="00C94B38">
        <w:rPr>
          <w:rFonts w:ascii="Arial" w:hAnsi="Arial" w:cs="Arial"/>
        </w:rPr>
        <w:t>melalui</w:t>
      </w:r>
      <w:proofErr w:type="spellEnd"/>
      <w:r w:rsidRPr="00C94B38">
        <w:rPr>
          <w:rFonts w:ascii="Arial" w:hAnsi="Arial" w:cs="Arial"/>
        </w:rPr>
        <w:t xml:space="preserve"> </w:t>
      </w:r>
      <w:proofErr w:type="spellStart"/>
      <w:r w:rsidRPr="00C94B38">
        <w:rPr>
          <w:rFonts w:ascii="Arial" w:hAnsi="Arial" w:cs="Arial"/>
        </w:rPr>
        <w:t>telaahan</w:t>
      </w:r>
      <w:proofErr w:type="spellEnd"/>
      <w:r w:rsidRPr="00C94B38">
        <w:rPr>
          <w:rFonts w:ascii="Arial" w:hAnsi="Arial" w:cs="Arial"/>
        </w:rPr>
        <w:t xml:space="preserve"> </w:t>
      </w:r>
      <w:proofErr w:type="spellStart"/>
      <w:r w:rsidRPr="00C94B38">
        <w:rPr>
          <w:rFonts w:ascii="Arial" w:hAnsi="Arial" w:cs="Arial"/>
        </w:rPr>
        <w:t>fakta-fakta</w:t>
      </w:r>
      <w:proofErr w:type="spellEnd"/>
      <w:r w:rsidRPr="00C94B38">
        <w:rPr>
          <w:rFonts w:ascii="Arial" w:hAnsi="Arial" w:cs="Arial"/>
        </w:rPr>
        <w:t xml:space="preserve"> </w:t>
      </w:r>
      <w:proofErr w:type="spellStart"/>
      <w:r w:rsidRPr="00C94B38">
        <w:rPr>
          <w:rFonts w:ascii="Arial" w:hAnsi="Arial" w:cs="Arial"/>
        </w:rPr>
        <w:t>atau</w:t>
      </w:r>
      <w:proofErr w:type="spellEnd"/>
      <w:r w:rsidRPr="00C94B38">
        <w:rPr>
          <w:rFonts w:ascii="Arial" w:hAnsi="Arial" w:cs="Arial"/>
        </w:rPr>
        <w:t xml:space="preserve"> </w:t>
      </w:r>
      <w:proofErr w:type="spellStart"/>
      <w:r w:rsidRPr="00C94B38">
        <w:rPr>
          <w:rFonts w:ascii="Arial" w:hAnsi="Arial" w:cs="Arial"/>
        </w:rPr>
        <w:t>pengalaman</w:t>
      </w:r>
      <w:proofErr w:type="spellEnd"/>
      <w:r w:rsidRPr="00C94B38">
        <w:rPr>
          <w:rFonts w:ascii="Arial" w:hAnsi="Arial" w:cs="Arial"/>
        </w:rPr>
        <w:t xml:space="preserve"> </w:t>
      </w:r>
      <w:proofErr w:type="spellStart"/>
      <w:r w:rsidRPr="00C94B38">
        <w:rPr>
          <w:rFonts w:ascii="Arial" w:hAnsi="Arial" w:cs="Arial"/>
        </w:rPr>
        <w:t>sebagai</w:t>
      </w:r>
      <w:proofErr w:type="spellEnd"/>
      <w:r w:rsidRPr="00C94B38">
        <w:rPr>
          <w:rFonts w:ascii="Arial" w:hAnsi="Arial" w:cs="Arial"/>
        </w:rPr>
        <w:t xml:space="preserve"> </w:t>
      </w:r>
      <w:proofErr w:type="spellStart"/>
      <w:r w:rsidRPr="00C94B38">
        <w:rPr>
          <w:rFonts w:ascii="Arial" w:hAnsi="Arial" w:cs="Arial"/>
        </w:rPr>
        <w:t>bahan</w:t>
      </w:r>
      <w:proofErr w:type="spellEnd"/>
      <w:r w:rsidRPr="00C94B38">
        <w:rPr>
          <w:rFonts w:ascii="Arial" w:hAnsi="Arial" w:cs="Arial"/>
        </w:rPr>
        <w:t xml:space="preserve"> </w:t>
      </w:r>
      <w:proofErr w:type="spellStart"/>
      <w:r w:rsidRPr="00C94B38">
        <w:rPr>
          <w:rFonts w:ascii="Arial" w:hAnsi="Arial" w:cs="Arial"/>
        </w:rPr>
        <w:t>untuk</w:t>
      </w:r>
      <w:proofErr w:type="spellEnd"/>
      <w:r w:rsidRPr="00C94B38">
        <w:rPr>
          <w:rFonts w:ascii="Arial" w:hAnsi="Arial" w:cs="Arial"/>
        </w:rPr>
        <w:t xml:space="preserve"> </w:t>
      </w:r>
      <w:proofErr w:type="spellStart"/>
      <w:r w:rsidRPr="00C94B38">
        <w:rPr>
          <w:rFonts w:ascii="Arial" w:hAnsi="Arial" w:cs="Arial"/>
        </w:rPr>
        <w:t>memecahkan</w:t>
      </w:r>
      <w:proofErr w:type="spellEnd"/>
      <w:r w:rsidRPr="00C94B38">
        <w:rPr>
          <w:rFonts w:ascii="Arial" w:hAnsi="Arial" w:cs="Arial"/>
        </w:rPr>
        <w:t xml:space="preserve"> </w:t>
      </w:r>
      <w:proofErr w:type="spellStart"/>
      <w:r w:rsidRPr="00C94B38">
        <w:rPr>
          <w:rFonts w:ascii="Arial" w:hAnsi="Arial" w:cs="Arial"/>
        </w:rPr>
        <w:t>masalah</w:t>
      </w:r>
      <w:proofErr w:type="spellEnd"/>
      <w:r w:rsidRPr="00C94B38">
        <w:rPr>
          <w:rFonts w:ascii="Arial" w:hAnsi="Arial" w:cs="Arial"/>
        </w:rPr>
        <w:t xml:space="preserve"> yang </w:t>
      </w:r>
      <w:proofErr w:type="spellStart"/>
      <w:r w:rsidRPr="00C94B38">
        <w:rPr>
          <w:rFonts w:ascii="Arial" w:hAnsi="Arial" w:cs="Arial"/>
        </w:rPr>
        <w:t>diajukan</w:t>
      </w:r>
      <w:proofErr w:type="spellEnd"/>
      <w:r w:rsidRPr="00C94B38">
        <w:rPr>
          <w:rFonts w:ascii="Arial" w:hAnsi="Arial" w:cs="Arial"/>
          <w:lang w:val="en-US"/>
        </w:rPr>
        <w:t>.</w:t>
      </w:r>
      <w:r w:rsidRPr="00C94B38">
        <w:rPr>
          <w:rStyle w:val="FootnoteReference"/>
          <w:rFonts w:ascii="Arial" w:hAnsi="Arial" w:cs="Arial"/>
        </w:rPr>
        <w:footnoteReference w:id="29"/>
      </w:r>
      <w:r w:rsidRPr="00C94B38">
        <w:rPr>
          <w:rFonts w:ascii="Arial" w:hAnsi="Arial" w:cs="Arial"/>
          <w:lang w:val="en-US"/>
        </w:rPr>
        <w:t xml:space="preserve"> </w:t>
      </w:r>
    </w:p>
    <w:p w14:paraId="4E60AF42" w14:textId="77777777" w:rsidR="0098178E" w:rsidRPr="00C94B38" w:rsidRDefault="0098178E" w:rsidP="0098178E">
      <w:pPr>
        <w:numPr>
          <w:ilvl w:val="0"/>
          <w:numId w:val="4"/>
        </w:numPr>
        <w:tabs>
          <w:tab w:val="left" w:pos="709"/>
          <w:tab w:val="left" w:pos="7700"/>
        </w:tabs>
        <w:spacing w:after="200" w:line="240" w:lineRule="auto"/>
        <w:ind w:left="851" w:hanging="284"/>
        <w:jc w:val="both"/>
        <w:rPr>
          <w:rFonts w:ascii="Arial" w:hAnsi="Arial" w:cs="Arial"/>
        </w:rPr>
      </w:pPr>
      <w:r w:rsidRPr="00C94B38">
        <w:rPr>
          <w:rFonts w:ascii="Arial" w:hAnsi="Arial" w:cs="Arial"/>
          <w:lang w:val="en-US"/>
        </w:rPr>
        <w:t xml:space="preserve"> </w:t>
      </w:r>
      <w:r w:rsidRPr="00C94B38">
        <w:rPr>
          <w:rFonts w:ascii="Arial" w:hAnsi="Arial" w:cs="Arial"/>
        </w:rPr>
        <w:t xml:space="preserve">Strategi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Kooperatif</w:t>
      </w:r>
      <w:proofErr w:type="spellEnd"/>
      <w:r w:rsidRPr="00C94B38">
        <w:rPr>
          <w:rFonts w:ascii="Arial" w:hAnsi="Arial" w:cs="Arial"/>
        </w:rPr>
        <w:t xml:space="preserve"> (SPK),</w:t>
      </w:r>
      <w:r w:rsidRPr="00C94B38">
        <w:rPr>
          <w:rFonts w:ascii="Arial" w:hAnsi="Arial" w:cs="Arial"/>
          <w:b/>
          <w:bCs/>
        </w:rPr>
        <w:t xml:space="preserve"> </w:t>
      </w:r>
      <w:proofErr w:type="spellStart"/>
      <w:r w:rsidRPr="00C94B38">
        <w:rPr>
          <w:rFonts w:ascii="Arial" w:hAnsi="Arial" w:cs="Arial"/>
        </w:rPr>
        <w:t>adalah</w:t>
      </w:r>
      <w:proofErr w:type="spellEnd"/>
      <w:r w:rsidRPr="00C94B38">
        <w:rPr>
          <w:rFonts w:ascii="Arial" w:hAnsi="Arial" w:cs="Arial"/>
        </w:rPr>
        <w:t xml:space="preserve"> </w:t>
      </w:r>
      <w:proofErr w:type="spellStart"/>
      <w:r w:rsidRPr="00C94B38">
        <w:rPr>
          <w:rFonts w:ascii="Arial" w:hAnsi="Arial" w:cs="Arial"/>
        </w:rPr>
        <w:t>rangkaian</w:t>
      </w:r>
      <w:proofErr w:type="spellEnd"/>
      <w:r w:rsidRPr="00C94B38">
        <w:rPr>
          <w:rFonts w:ascii="Arial" w:hAnsi="Arial" w:cs="Arial"/>
        </w:rPr>
        <w:t xml:space="preserve"> </w:t>
      </w:r>
      <w:proofErr w:type="spellStart"/>
      <w:r w:rsidRPr="00C94B38">
        <w:rPr>
          <w:rFonts w:ascii="Arial" w:hAnsi="Arial" w:cs="Arial"/>
        </w:rPr>
        <w:t>kegiatan</w:t>
      </w:r>
      <w:proofErr w:type="spellEnd"/>
      <w:r w:rsidRPr="00C94B38">
        <w:rPr>
          <w:rFonts w:ascii="Arial" w:hAnsi="Arial" w:cs="Arial"/>
        </w:rPr>
        <w:t xml:space="preserve"> </w:t>
      </w:r>
      <w:proofErr w:type="spellStart"/>
      <w:r w:rsidRPr="00C94B38">
        <w:rPr>
          <w:rFonts w:ascii="Arial" w:hAnsi="Arial" w:cs="Arial"/>
        </w:rPr>
        <w:t>belajar</w:t>
      </w:r>
      <w:proofErr w:type="spellEnd"/>
      <w:r w:rsidRPr="00C94B38">
        <w:rPr>
          <w:rFonts w:ascii="Arial" w:hAnsi="Arial" w:cs="Arial"/>
        </w:rPr>
        <w:t xml:space="preserve"> yang </w:t>
      </w:r>
      <w:proofErr w:type="spellStart"/>
      <w:r w:rsidRPr="00C94B38">
        <w:rPr>
          <w:rFonts w:ascii="Arial" w:hAnsi="Arial" w:cs="Arial"/>
        </w:rPr>
        <w:t>dilakukan</w:t>
      </w:r>
      <w:proofErr w:type="spellEnd"/>
      <w:r w:rsidRPr="00C94B38">
        <w:rPr>
          <w:rFonts w:ascii="Arial" w:hAnsi="Arial" w:cs="Arial"/>
        </w:rPr>
        <w:t xml:space="preserve"> </w:t>
      </w:r>
      <w:proofErr w:type="spellStart"/>
      <w:r w:rsidRPr="00C94B38">
        <w:rPr>
          <w:rFonts w:ascii="Arial" w:hAnsi="Arial" w:cs="Arial"/>
        </w:rPr>
        <w:t>siswa</w:t>
      </w:r>
      <w:proofErr w:type="spellEnd"/>
      <w:r w:rsidRPr="00C94B38">
        <w:rPr>
          <w:rFonts w:ascii="Arial" w:hAnsi="Arial" w:cs="Arial"/>
        </w:rPr>
        <w:t xml:space="preserve"> </w:t>
      </w:r>
      <w:proofErr w:type="spellStart"/>
      <w:r w:rsidRPr="00C94B38">
        <w:rPr>
          <w:rFonts w:ascii="Arial" w:hAnsi="Arial" w:cs="Arial"/>
        </w:rPr>
        <w:t>dalam</w:t>
      </w:r>
      <w:proofErr w:type="spellEnd"/>
      <w:r w:rsidRPr="00C94B38">
        <w:rPr>
          <w:rFonts w:ascii="Arial" w:hAnsi="Arial" w:cs="Arial"/>
        </w:rPr>
        <w:t xml:space="preserve"> </w:t>
      </w:r>
      <w:proofErr w:type="spellStart"/>
      <w:r w:rsidRPr="00C94B38">
        <w:rPr>
          <w:rFonts w:ascii="Arial" w:hAnsi="Arial" w:cs="Arial"/>
        </w:rPr>
        <w:t>kelompok-kelompok</w:t>
      </w:r>
      <w:proofErr w:type="spellEnd"/>
      <w:r w:rsidRPr="00C94B38">
        <w:rPr>
          <w:rFonts w:ascii="Arial" w:hAnsi="Arial" w:cs="Arial"/>
        </w:rPr>
        <w:t xml:space="preserve"> </w:t>
      </w:r>
      <w:proofErr w:type="spellStart"/>
      <w:r w:rsidRPr="00C94B38">
        <w:rPr>
          <w:rFonts w:ascii="Arial" w:hAnsi="Arial" w:cs="Arial"/>
        </w:rPr>
        <w:t>tertentu</w:t>
      </w:r>
      <w:proofErr w:type="spellEnd"/>
      <w:r w:rsidRPr="00C94B38">
        <w:rPr>
          <w:rFonts w:ascii="Arial" w:hAnsi="Arial" w:cs="Arial"/>
        </w:rPr>
        <w:t xml:space="preserve"> </w:t>
      </w:r>
      <w:proofErr w:type="spellStart"/>
      <w:r w:rsidRPr="00C94B38">
        <w:rPr>
          <w:rFonts w:ascii="Arial" w:hAnsi="Arial" w:cs="Arial"/>
        </w:rPr>
        <w:t>untuk</w:t>
      </w:r>
      <w:proofErr w:type="spellEnd"/>
      <w:r w:rsidRPr="00C94B38">
        <w:rPr>
          <w:rFonts w:ascii="Arial" w:hAnsi="Arial" w:cs="Arial"/>
        </w:rPr>
        <w:t xml:space="preserve"> </w:t>
      </w:r>
      <w:proofErr w:type="spellStart"/>
      <w:r w:rsidRPr="00C94B38">
        <w:rPr>
          <w:rFonts w:ascii="Arial" w:hAnsi="Arial" w:cs="Arial"/>
        </w:rPr>
        <w:t>mencapai</w:t>
      </w:r>
      <w:proofErr w:type="spellEnd"/>
      <w:r w:rsidRPr="00C94B38">
        <w:rPr>
          <w:rFonts w:ascii="Arial" w:hAnsi="Arial" w:cs="Arial"/>
        </w:rPr>
        <w:t xml:space="preserve"> </w:t>
      </w:r>
      <w:proofErr w:type="spellStart"/>
      <w:r w:rsidRPr="00C94B38">
        <w:rPr>
          <w:rFonts w:ascii="Arial" w:hAnsi="Arial" w:cs="Arial"/>
        </w:rPr>
        <w:t>tujuan</w:t>
      </w:r>
      <w:proofErr w:type="spellEnd"/>
      <w:r w:rsidRPr="00C94B38">
        <w:rPr>
          <w:rFonts w:ascii="Arial" w:hAnsi="Arial" w:cs="Arial"/>
        </w:rPr>
        <w:t xml:space="preserve"> </w:t>
      </w:r>
      <w:proofErr w:type="spellStart"/>
      <w:r w:rsidRPr="00C94B38">
        <w:rPr>
          <w:rFonts w:ascii="Arial" w:hAnsi="Arial" w:cs="Arial"/>
        </w:rPr>
        <w:t>pembelajaran</w:t>
      </w:r>
      <w:proofErr w:type="spellEnd"/>
      <w:r w:rsidRPr="00C94B38">
        <w:rPr>
          <w:rFonts w:ascii="Arial" w:hAnsi="Arial" w:cs="Arial"/>
        </w:rPr>
        <w:t xml:space="preserve"> yang </w:t>
      </w:r>
      <w:proofErr w:type="spellStart"/>
      <w:r w:rsidRPr="00C94B38">
        <w:rPr>
          <w:rFonts w:ascii="Arial" w:hAnsi="Arial" w:cs="Arial"/>
        </w:rPr>
        <w:t>telah</w:t>
      </w:r>
      <w:proofErr w:type="spellEnd"/>
      <w:r w:rsidRPr="00C94B38">
        <w:rPr>
          <w:rFonts w:ascii="Arial" w:hAnsi="Arial" w:cs="Arial"/>
        </w:rPr>
        <w:t xml:space="preserve"> </w:t>
      </w:r>
      <w:proofErr w:type="spellStart"/>
      <w:r w:rsidRPr="00C94B38">
        <w:rPr>
          <w:rFonts w:ascii="Arial" w:hAnsi="Arial" w:cs="Arial"/>
        </w:rPr>
        <w:t>dirumuskan</w:t>
      </w:r>
      <w:proofErr w:type="spellEnd"/>
      <w:r w:rsidRPr="00C94B38">
        <w:rPr>
          <w:rFonts w:ascii="Arial" w:hAnsi="Arial" w:cs="Arial"/>
        </w:rPr>
        <w:t xml:space="preserve">. Pada </w:t>
      </w:r>
      <w:proofErr w:type="spellStart"/>
      <w:r w:rsidRPr="00C94B38">
        <w:rPr>
          <w:rFonts w:ascii="Arial" w:hAnsi="Arial" w:cs="Arial"/>
        </w:rPr>
        <w:t>strtaegi</w:t>
      </w:r>
      <w:proofErr w:type="spellEnd"/>
      <w:r w:rsidRPr="00C94B38">
        <w:rPr>
          <w:rFonts w:ascii="Arial" w:hAnsi="Arial" w:cs="Arial"/>
        </w:rPr>
        <w:t xml:space="preserve"> </w:t>
      </w:r>
      <w:proofErr w:type="spellStart"/>
      <w:r w:rsidRPr="00C94B38">
        <w:rPr>
          <w:rFonts w:ascii="Arial" w:hAnsi="Arial" w:cs="Arial"/>
        </w:rPr>
        <w:t>ini</w:t>
      </w:r>
      <w:proofErr w:type="spellEnd"/>
      <w:r w:rsidRPr="00C94B38">
        <w:rPr>
          <w:rFonts w:ascii="Arial" w:hAnsi="Arial" w:cs="Arial"/>
        </w:rPr>
        <w:t xml:space="preserve"> </w:t>
      </w:r>
      <w:proofErr w:type="spellStart"/>
      <w:r w:rsidRPr="00C94B38">
        <w:rPr>
          <w:rFonts w:ascii="Arial" w:hAnsi="Arial" w:cs="Arial"/>
        </w:rPr>
        <w:t>harus</w:t>
      </w:r>
      <w:proofErr w:type="spellEnd"/>
      <w:r w:rsidRPr="00C94B38">
        <w:rPr>
          <w:rFonts w:ascii="Arial" w:hAnsi="Arial" w:cs="Arial"/>
        </w:rPr>
        <w:t xml:space="preserve"> </w:t>
      </w:r>
      <w:proofErr w:type="spellStart"/>
      <w:r w:rsidRPr="00C94B38">
        <w:rPr>
          <w:rFonts w:ascii="Arial" w:hAnsi="Arial" w:cs="Arial"/>
        </w:rPr>
        <w:t>ada</w:t>
      </w:r>
      <w:proofErr w:type="spellEnd"/>
      <w:r w:rsidRPr="00C94B38">
        <w:rPr>
          <w:rFonts w:ascii="Arial" w:hAnsi="Arial" w:cs="Arial"/>
        </w:rPr>
        <w:t xml:space="preserve"> </w:t>
      </w:r>
      <w:proofErr w:type="spellStart"/>
      <w:r w:rsidRPr="00C94B38">
        <w:rPr>
          <w:rFonts w:ascii="Arial" w:hAnsi="Arial" w:cs="Arial"/>
        </w:rPr>
        <w:t>empat</w:t>
      </w:r>
      <w:proofErr w:type="spellEnd"/>
      <w:r w:rsidRPr="00C94B38">
        <w:rPr>
          <w:rFonts w:ascii="Arial" w:hAnsi="Arial" w:cs="Arial"/>
        </w:rPr>
        <w:t xml:space="preserve"> unsure </w:t>
      </w:r>
      <w:proofErr w:type="spellStart"/>
      <w:r w:rsidRPr="00C94B38">
        <w:rPr>
          <w:rFonts w:ascii="Arial" w:hAnsi="Arial" w:cs="Arial"/>
        </w:rPr>
        <w:t>penting</w:t>
      </w:r>
      <w:proofErr w:type="spellEnd"/>
      <w:r w:rsidRPr="00C94B38">
        <w:rPr>
          <w:rFonts w:ascii="Arial" w:hAnsi="Arial" w:cs="Arial"/>
        </w:rPr>
        <w:t xml:space="preserve"> </w:t>
      </w:r>
      <w:proofErr w:type="spellStart"/>
      <w:r w:rsidRPr="00C94B38">
        <w:rPr>
          <w:rFonts w:ascii="Arial" w:hAnsi="Arial" w:cs="Arial"/>
        </w:rPr>
        <w:t>yaitu</w:t>
      </w:r>
      <w:proofErr w:type="spellEnd"/>
      <w:r w:rsidRPr="00C94B38">
        <w:rPr>
          <w:rFonts w:ascii="Arial" w:hAnsi="Arial" w:cs="Arial"/>
        </w:rPr>
        <w:t xml:space="preserve">; </w:t>
      </w:r>
      <w:r w:rsidRPr="00C94B38">
        <w:rPr>
          <w:rFonts w:ascii="Arial" w:hAnsi="Arial" w:cs="Arial"/>
          <w:lang w:val="en-US"/>
        </w:rPr>
        <w:t xml:space="preserve">a. </w:t>
      </w:r>
      <w:proofErr w:type="spellStart"/>
      <w:r w:rsidRPr="00C94B38">
        <w:rPr>
          <w:rFonts w:ascii="Arial" w:hAnsi="Arial" w:cs="Arial"/>
        </w:rPr>
        <w:t>peserta</w:t>
      </w:r>
      <w:proofErr w:type="spellEnd"/>
      <w:r w:rsidRPr="00C94B38">
        <w:rPr>
          <w:rFonts w:ascii="Arial" w:hAnsi="Arial" w:cs="Arial"/>
        </w:rPr>
        <w:t xml:space="preserve"> </w:t>
      </w:r>
      <w:proofErr w:type="spellStart"/>
      <w:r w:rsidRPr="00C94B38">
        <w:rPr>
          <w:rFonts w:ascii="Arial" w:hAnsi="Arial" w:cs="Arial"/>
        </w:rPr>
        <w:t>dalam</w:t>
      </w:r>
      <w:proofErr w:type="spellEnd"/>
      <w:r w:rsidRPr="00C94B38">
        <w:rPr>
          <w:rFonts w:ascii="Arial" w:hAnsi="Arial" w:cs="Arial"/>
        </w:rPr>
        <w:t xml:space="preserve"> </w:t>
      </w:r>
      <w:proofErr w:type="spellStart"/>
      <w:r w:rsidRPr="00C94B38">
        <w:rPr>
          <w:rFonts w:ascii="Arial" w:hAnsi="Arial" w:cs="Arial"/>
        </w:rPr>
        <w:t>kelompok</w:t>
      </w:r>
      <w:proofErr w:type="spellEnd"/>
      <w:r w:rsidRPr="00C94B38">
        <w:rPr>
          <w:rFonts w:ascii="Arial" w:hAnsi="Arial" w:cs="Arial"/>
          <w:lang w:val="en-US"/>
        </w:rPr>
        <w:t xml:space="preserve">, b. </w:t>
      </w:r>
      <w:proofErr w:type="spellStart"/>
      <w:r w:rsidRPr="00C94B38">
        <w:rPr>
          <w:rFonts w:ascii="Arial" w:hAnsi="Arial" w:cs="Arial"/>
        </w:rPr>
        <w:t>aturan</w:t>
      </w:r>
      <w:proofErr w:type="spellEnd"/>
      <w:r w:rsidRPr="00C94B38">
        <w:rPr>
          <w:rFonts w:ascii="Arial" w:hAnsi="Arial" w:cs="Arial"/>
        </w:rPr>
        <w:t xml:space="preserve"> </w:t>
      </w:r>
      <w:proofErr w:type="spellStart"/>
      <w:r w:rsidRPr="00C94B38">
        <w:rPr>
          <w:rFonts w:ascii="Arial" w:hAnsi="Arial" w:cs="Arial"/>
        </w:rPr>
        <w:t>kelompok</w:t>
      </w:r>
      <w:proofErr w:type="spellEnd"/>
      <w:r w:rsidRPr="00C94B38">
        <w:rPr>
          <w:rFonts w:ascii="Arial" w:hAnsi="Arial" w:cs="Arial"/>
          <w:lang w:val="en-US"/>
        </w:rPr>
        <w:t>,</w:t>
      </w:r>
      <w:r w:rsidRPr="00C94B38">
        <w:rPr>
          <w:rFonts w:ascii="Arial" w:hAnsi="Arial" w:cs="Arial"/>
        </w:rPr>
        <w:t xml:space="preserve"> </w:t>
      </w:r>
      <w:r w:rsidRPr="00C94B38">
        <w:rPr>
          <w:rFonts w:ascii="Arial" w:hAnsi="Arial" w:cs="Arial"/>
          <w:lang w:val="en-US"/>
        </w:rPr>
        <w:t xml:space="preserve">c. </w:t>
      </w:r>
      <w:proofErr w:type="spellStart"/>
      <w:r w:rsidRPr="00C94B38">
        <w:rPr>
          <w:rFonts w:ascii="Arial" w:hAnsi="Arial" w:cs="Arial"/>
        </w:rPr>
        <w:t>upaya</w:t>
      </w:r>
      <w:proofErr w:type="spellEnd"/>
      <w:r w:rsidRPr="00C94B38">
        <w:rPr>
          <w:rFonts w:ascii="Arial" w:hAnsi="Arial" w:cs="Arial"/>
        </w:rPr>
        <w:t xml:space="preserve"> </w:t>
      </w:r>
      <w:proofErr w:type="spellStart"/>
      <w:r w:rsidRPr="00C94B38">
        <w:rPr>
          <w:rFonts w:ascii="Arial" w:hAnsi="Arial" w:cs="Arial"/>
        </w:rPr>
        <w:t>belajara</w:t>
      </w:r>
      <w:proofErr w:type="spellEnd"/>
      <w:r w:rsidRPr="00C94B38">
        <w:rPr>
          <w:rFonts w:ascii="Arial" w:hAnsi="Arial" w:cs="Arial"/>
        </w:rPr>
        <w:t xml:space="preserve"> </w:t>
      </w:r>
      <w:proofErr w:type="spellStart"/>
      <w:r w:rsidRPr="00C94B38">
        <w:rPr>
          <w:rFonts w:ascii="Arial" w:hAnsi="Arial" w:cs="Arial"/>
        </w:rPr>
        <w:t>tiap</w:t>
      </w:r>
      <w:proofErr w:type="spellEnd"/>
      <w:r w:rsidRPr="00C94B38">
        <w:rPr>
          <w:rFonts w:ascii="Arial" w:hAnsi="Arial" w:cs="Arial"/>
        </w:rPr>
        <w:t xml:space="preserve"> </w:t>
      </w:r>
      <w:proofErr w:type="spellStart"/>
      <w:r w:rsidRPr="00C94B38">
        <w:rPr>
          <w:rFonts w:ascii="Arial" w:hAnsi="Arial" w:cs="Arial"/>
        </w:rPr>
        <w:t>kelompok</w:t>
      </w:r>
      <w:proofErr w:type="spellEnd"/>
      <w:r w:rsidRPr="00C94B38">
        <w:rPr>
          <w:rFonts w:ascii="Arial" w:hAnsi="Arial" w:cs="Arial"/>
        </w:rPr>
        <w:t xml:space="preserve"> dan </w:t>
      </w:r>
      <w:r w:rsidRPr="00C94B38">
        <w:rPr>
          <w:rFonts w:ascii="Arial" w:hAnsi="Arial" w:cs="Arial"/>
          <w:lang w:val="en-US"/>
        </w:rPr>
        <w:t xml:space="preserve"> d. </w:t>
      </w:r>
      <w:proofErr w:type="spellStart"/>
      <w:r w:rsidRPr="00C94B38">
        <w:rPr>
          <w:rFonts w:ascii="Arial" w:hAnsi="Arial" w:cs="Arial"/>
        </w:rPr>
        <w:t>tujuan</w:t>
      </w:r>
      <w:proofErr w:type="spellEnd"/>
      <w:r w:rsidRPr="00C94B38">
        <w:rPr>
          <w:rFonts w:ascii="Arial" w:hAnsi="Arial" w:cs="Arial"/>
        </w:rPr>
        <w:t xml:space="preserve"> yang </w:t>
      </w:r>
      <w:proofErr w:type="spellStart"/>
      <w:r w:rsidRPr="00C94B38">
        <w:rPr>
          <w:rFonts w:ascii="Arial" w:hAnsi="Arial" w:cs="Arial"/>
        </w:rPr>
        <w:t>harus</w:t>
      </w:r>
      <w:proofErr w:type="spellEnd"/>
      <w:r w:rsidRPr="00C94B38">
        <w:rPr>
          <w:rFonts w:ascii="Arial" w:hAnsi="Arial" w:cs="Arial"/>
        </w:rPr>
        <w:t xml:space="preserve"> </w:t>
      </w:r>
      <w:proofErr w:type="spellStart"/>
      <w:r w:rsidRPr="00C94B38">
        <w:rPr>
          <w:rFonts w:ascii="Arial" w:hAnsi="Arial" w:cs="Arial"/>
        </w:rPr>
        <w:t>dicapai</w:t>
      </w:r>
      <w:proofErr w:type="spellEnd"/>
      <w:r w:rsidRPr="00C94B38">
        <w:rPr>
          <w:rFonts w:ascii="Arial" w:hAnsi="Arial" w:cs="Arial"/>
        </w:rPr>
        <w:t>”</w:t>
      </w:r>
      <w:r w:rsidRPr="00C94B38">
        <w:rPr>
          <w:rFonts w:ascii="Arial" w:hAnsi="Arial" w:cs="Arial"/>
          <w:lang w:val="en-US"/>
        </w:rPr>
        <w:t>.</w:t>
      </w:r>
      <w:r w:rsidRPr="00C94B38">
        <w:rPr>
          <w:rStyle w:val="FootnoteReference"/>
          <w:rFonts w:ascii="Arial" w:hAnsi="Arial" w:cs="Arial"/>
        </w:rPr>
        <w:footnoteReference w:id="30"/>
      </w:r>
      <w:r w:rsidRPr="00C94B38">
        <w:rPr>
          <w:rFonts w:ascii="Arial" w:hAnsi="Arial" w:cs="Arial"/>
          <w:lang w:val="en-US"/>
        </w:rPr>
        <w:t xml:space="preserve"> </w:t>
      </w:r>
    </w:p>
    <w:p w14:paraId="6E30693E" w14:textId="77777777" w:rsidR="0098178E" w:rsidRPr="00C94B38" w:rsidRDefault="0098178E" w:rsidP="0098178E">
      <w:pPr>
        <w:numPr>
          <w:ilvl w:val="0"/>
          <w:numId w:val="4"/>
        </w:numPr>
        <w:tabs>
          <w:tab w:val="left" w:pos="709"/>
          <w:tab w:val="left" w:pos="7700"/>
        </w:tabs>
        <w:spacing w:after="200" w:line="240" w:lineRule="auto"/>
        <w:ind w:left="851" w:hanging="284"/>
        <w:jc w:val="both"/>
        <w:rPr>
          <w:rFonts w:ascii="Arial" w:hAnsi="Arial" w:cs="Arial"/>
        </w:rPr>
      </w:pPr>
      <w:r w:rsidRPr="00C94B38">
        <w:rPr>
          <w:rFonts w:ascii="Arial" w:hAnsi="Arial" w:cs="Arial"/>
          <w:lang w:val="en-US"/>
        </w:rPr>
        <w:t xml:space="preserve"> </w:t>
      </w:r>
      <w:r w:rsidRPr="00C94B38">
        <w:rPr>
          <w:rFonts w:ascii="Arial" w:hAnsi="Arial" w:cs="Arial"/>
        </w:rPr>
        <w:t xml:space="preserve">Strategi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Kontekstual</w:t>
      </w:r>
      <w:proofErr w:type="spellEnd"/>
      <w:r w:rsidRPr="00C94B38">
        <w:rPr>
          <w:rFonts w:ascii="Arial" w:hAnsi="Arial" w:cs="Arial"/>
        </w:rPr>
        <w:t xml:space="preserve"> (CTL),</w:t>
      </w:r>
      <w:r w:rsidRPr="00C94B38">
        <w:rPr>
          <w:rFonts w:ascii="Arial" w:hAnsi="Arial" w:cs="Arial"/>
          <w:b/>
          <w:bCs/>
        </w:rPr>
        <w:t xml:space="preserve"> </w:t>
      </w:r>
      <w:proofErr w:type="spellStart"/>
      <w:r w:rsidRPr="00C94B38">
        <w:rPr>
          <w:rFonts w:ascii="Arial" w:hAnsi="Arial" w:cs="Arial"/>
        </w:rPr>
        <w:t>menekankan</w:t>
      </w:r>
      <w:proofErr w:type="spellEnd"/>
      <w:r w:rsidRPr="00C94B38">
        <w:rPr>
          <w:rFonts w:ascii="Arial" w:hAnsi="Arial" w:cs="Arial"/>
        </w:rPr>
        <w:t xml:space="preserve"> proses </w:t>
      </w:r>
      <w:proofErr w:type="spellStart"/>
      <w:r w:rsidRPr="00C94B38">
        <w:rPr>
          <w:rFonts w:ascii="Arial" w:hAnsi="Arial" w:cs="Arial"/>
        </w:rPr>
        <w:t>keterlibatan</w:t>
      </w:r>
      <w:proofErr w:type="spellEnd"/>
      <w:r w:rsidRPr="00C94B38">
        <w:rPr>
          <w:rFonts w:ascii="Arial" w:hAnsi="Arial" w:cs="Arial"/>
        </w:rPr>
        <w:t xml:space="preserve"> </w:t>
      </w:r>
      <w:proofErr w:type="spellStart"/>
      <w:r w:rsidRPr="00C94B38">
        <w:rPr>
          <w:rFonts w:ascii="Arial" w:hAnsi="Arial" w:cs="Arial"/>
        </w:rPr>
        <w:t>siswa</w:t>
      </w:r>
      <w:proofErr w:type="spellEnd"/>
      <w:r w:rsidRPr="00C94B38">
        <w:rPr>
          <w:rFonts w:ascii="Arial" w:hAnsi="Arial" w:cs="Arial"/>
        </w:rPr>
        <w:t xml:space="preserve"> </w:t>
      </w:r>
      <w:proofErr w:type="spellStart"/>
      <w:r w:rsidRPr="00C94B38">
        <w:rPr>
          <w:rFonts w:ascii="Arial" w:hAnsi="Arial" w:cs="Arial"/>
        </w:rPr>
        <w:t>secara</w:t>
      </w:r>
      <w:proofErr w:type="spellEnd"/>
      <w:r w:rsidRPr="00C94B38">
        <w:rPr>
          <w:rFonts w:ascii="Arial" w:hAnsi="Arial" w:cs="Arial"/>
        </w:rPr>
        <w:t xml:space="preserve"> </w:t>
      </w:r>
      <w:proofErr w:type="spellStart"/>
      <w:r w:rsidRPr="00C94B38">
        <w:rPr>
          <w:rFonts w:ascii="Arial" w:hAnsi="Arial" w:cs="Arial"/>
        </w:rPr>
        <w:t>penuh</w:t>
      </w:r>
      <w:proofErr w:type="spellEnd"/>
      <w:r w:rsidRPr="00C94B38">
        <w:rPr>
          <w:rFonts w:ascii="Arial" w:hAnsi="Arial" w:cs="Arial"/>
        </w:rPr>
        <w:t xml:space="preserve"> </w:t>
      </w:r>
      <w:proofErr w:type="spellStart"/>
      <w:r w:rsidRPr="00C94B38">
        <w:rPr>
          <w:rFonts w:ascii="Arial" w:hAnsi="Arial" w:cs="Arial"/>
        </w:rPr>
        <w:t>untuk</w:t>
      </w:r>
      <w:proofErr w:type="spellEnd"/>
      <w:r w:rsidRPr="00C94B38">
        <w:rPr>
          <w:rFonts w:ascii="Arial" w:hAnsi="Arial" w:cs="Arial"/>
        </w:rPr>
        <w:t xml:space="preserve"> </w:t>
      </w:r>
      <w:proofErr w:type="spellStart"/>
      <w:r w:rsidRPr="00C94B38">
        <w:rPr>
          <w:rFonts w:ascii="Arial" w:hAnsi="Arial" w:cs="Arial"/>
        </w:rPr>
        <w:t>dapat</w:t>
      </w:r>
      <w:proofErr w:type="spellEnd"/>
      <w:r w:rsidRPr="00C94B38">
        <w:rPr>
          <w:rFonts w:ascii="Arial" w:hAnsi="Arial" w:cs="Arial"/>
        </w:rPr>
        <w:t xml:space="preserve"> </w:t>
      </w:r>
      <w:proofErr w:type="spellStart"/>
      <w:r w:rsidRPr="00C94B38">
        <w:rPr>
          <w:rFonts w:ascii="Arial" w:hAnsi="Arial" w:cs="Arial"/>
        </w:rPr>
        <w:t>menemukan</w:t>
      </w:r>
      <w:proofErr w:type="spellEnd"/>
      <w:r w:rsidRPr="00C94B38">
        <w:rPr>
          <w:rFonts w:ascii="Arial" w:hAnsi="Arial" w:cs="Arial"/>
        </w:rPr>
        <w:t xml:space="preserve"> </w:t>
      </w:r>
      <w:proofErr w:type="spellStart"/>
      <w:r w:rsidRPr="00C94B38">
        <w:rPr>
          <w:rFonts w:ascii="Arial" w:hAnsi="Arial" w:cs="Arial"/>
        </w:rPr>
        <w:t>materi</w:t>
      </w:r>
      <w:proofErr w:type="spellEnd"/>
      <w:r w:rsidRPr="00C94B38">
        <w:rPr>
          <w:rFonts w:ascii="Arial" w:hAnsi="Arial" w:cs="Arial"/>
        </w:rPr>
        <w:t xml:space="preserve"> yang </w:t>
      </w:r>
      <w:proofErr w:type="spellStart"/>
      <w:r w:rsidRPr="00C94B38">
        <w:rPr>
          <w:rFonts w:ascii="Arial" w:hAnsi="Arial" w:cs="Arial"/>
        </w:rPr>
        <w:t>dipelajar</w:t>
      </w:r>
      <w:r w:rsidRPr="00C94B38">
        <w:rPr>
          <w:rFonts w:ascii="Arial" w:hAnsi="Arial" w:cs="Arial"/>
          <w:lang w:val="en-US"/>
        </w:rPr>
        <w:t>i</w:t>
      </w:r>
      <w:proofErr w:type="spellEnd"/>
      <w:r w:rsidRPr="00C94B38">
        <w:rPr>
          <w:rFonts w:ascii="Arial" w:hAnsi="Arial" w:cs="Arial"/>
        </w:rPr>
        <w:t xml:space="preserve"> dan </w:t>
      </w:r>
      <w:proofErr w:type="spellStart"/>
      <w:r w:rsidRPr="00C94B38">
        <w:rPr>
          <w:rFonts w:ascii="Arial" w:hAnsi="Arial" w:cs="Arial"/>
        </w:rPr>
        <w:t>menghubungkannya</w:t>
      </w:r>
      <w:proofErr w:type="spellEnd"/>
      <w:r w:rsidRPr="00C94B38">
        <w:rPr>
          <w:rFonts w:ascii="Arial" w:hAnsi="Arial" w:cs="Arial"/>
        </w:rPr>
        <w:t xml:space="preserve"> </w:t>
      </w:r>
      <w:proofErr w:type="spellStart"/>
      <w:r w:rsidRPr="00C94B38">
        <w:rPr>
          <w:rFonts w:ascii="Arial" w:hAnsi="Arial" w:cs="Arial"/>
        </w:rPr>
        <w:t>dengan</w:t>
      </w:r>
      <w:proofErr w:type="spellEnd"/>
      <w:r w:rsidRPr="00C94B38">
        <w:rPr>
          <w:rFonts w:ascii="Arial" w:hAnsi="Arial" w:cs="Arial"/>
        </w:rPr>
        <w:t xml:space="preserve"> </w:t>
      </w:r>
      <w:proofErr w:type="spellStart"/>
      <w:r w:rsidRPr="00C94B38">
        <w:rPr>
          <w:rFonts w:ascii="Arial" w:hAnsi="Arial" w:cs="Arial"/>
        </w:rPr>
        <w:t>situasi</w:t>
      </w:r>
      <w:proofErr w:type="spellEnd"/>
      <w:r w:rsidRPr="00C94B38">
        <w:rPr>
          <w:rFonts w:ascii="Arial" w:hAnsi="Arial" w:cs="Arial"/>
        </w:rPr>
        <w:t xml:space="preserve"> </w:t>
      </w:r>
      <w:proofErr w:type="spellStart"/>
      <w:r w:rsidRPr="00C94B38">
        <w:rPr>
          <w:rFonts w:ascii="Arial" w:hAnsi="Arial" w:cs="Arial"/>
        </w:rPr>
        <w:t>kehidupan</w:t>
      </w:r>
      <w:proofErr w:type="spellEnd"/>
      <w:r w:rsidRPr="00C94B38">
        <w:rPr>
          <w:rFonts w:ascii="Arial" w:hAnsi="Arial" w:cs="Arial"/>
        </w:rPr>
        <w:t xml:space="preserve"> </w:t>
      </w:r>
      <w:proofErr w:type="spellStart"/>
      <w:r w:rsidRPr="00C94B38">
        <w:rPr>
          <w:rFonts w:ascii="Arial" w:hAnsi="Arial" w:cs="Arial"/>
        </w:rPr>
        <w:t>nyata</w:t>
      </w:r>
      <w:proofErr w:type="spellEnd"/>
      <w:r w:rsidRPr="00C94B38">
        <w:rPr>
          <w:rFonts w:ascii="Arial" w:hAnsi="Arial" w:cs="Arial"/>
        </w:rPr>
        <w:t xml:space="preserve">, </w:t>
      </w:r>
      <w:proofErr w:type="spellStart"/>
      <w:r w:rsidRPr="00C94B38">
        <w:rPr>
          <w:rFonts w:ascii="Arial" w:hAnsi="Arial" w:cs="Arial"/>
        </w:rPr>
        <w:t>sehingga</w:t>
      </w:r>
      <w:proofErr w:type="spellEnd"/>
      <w:r w:rsidRPr="00C94B38">
        <w:rPr>
          <w:rFonts w:ascii="Arial" w:hAnsi="Arial" w:cs="Arial"/>
        </w:rPr>
        <w:t xml:space="preserve"> </w:t>
      </w:r>
      <w:proofErr w:type="spellStart"/>
      <w:r w:rsidRPr="00C94B38">
        <w:rPr>
          <w:rFonts w:ascii="Arial" w:hAnsi="Arial" w:cs="Arial"/>
        </w:rPr>
        <w:t>mendorong</w:t>
      </w:r>
      <w:proofErr w:type="spellEnd"/>
      <w:r w:rsidRPr="00C94B38">
        <w:rPr>
          <w:rFonts w:ascii="Arial" w:hAnsi="Arial" w:cs="Arial"/>
        </w:rPr>
        <w:t xml:space="preserve"> </w:t>
      </w:r>
      <w:proofErr w:type="spellStart"/>
      <w:r w:rsidRPr="00C94B38">
        <w:rPr>
          <w:rFonts w:ascii="Arial" w:hAnsi="Arial" w:cs="Arial"/>
        </w:rPr>
        <w:t>siswa</w:t>
      </w:r>
      <w:proofErr w:type="spellEnd"/>
      <w:r w:rsidRPr="00C94B38">
        <w:rPr>
          <w:rFonts w:ascii="Arial" w:hAnsi="Arial" w:cs="Arial"/>
        </w:rPr>
        <w:t xml:space="preserve"> </w:t>
      </w:r>
      <w:proofErr w:type="spellStart"/>
      <w:r w:rsidRPr="00C94B38">
        <w:rPr>
          <w:rFonts w:ascii="Arial" w:hAnsi="Arial" w:cs="Arial"/>
        </w:rPr>
        <w:t>untuk</w:t>
      </w:r>
      <w:proofErr w:type="spellEnd"/>
      <w:r w:rsidRPr="00C94B38">
        <w:rPr>
          <w:rFonts w:ascii="Arial" w:hAnsi="Arial" w:cs="Arial"/>
        </w:rPr>
        <w:t xml:space="preserve"> </w:t>
      </w:r>
      <w:proofErr w:type="spellStart"/>
      <w:r w:rsidRPr="00C94B38">
        <w:rPr>
          <w:rFonts w:ascii="Arial" w:hAnsi="Arial" w:cs="Arial"/>
        </w:rPr>
        <w:t>dapat</w:t>
      </w:r>
      <w:proofErr w:type="spellEnd"/>
      <w:r w:rsidRPr="00C94B38">
        <w:rPr>
          <w:rFonts w:ascii="Arial" w:hAnsi="Arial" w:cs="Arial"/>
        </w:rPr>
        <w:t xml:space="preserve"> </w:t>
      </w:r>
      <w:proofErr w:type="spellStart"/>
      <w:r w:rsidRPr="00C94B38">
        <w:rPr>
          <w:rFonts w:ascii="Arial" w:hAnsi="Arial" w:cs="Arial"/>
        </w:rPr>
        <w:t>menerapkannya</w:t>
      </w:r>
      <w:proofErr w:type="spellEnd"/>
      <w:r w:rsidRPr="00C94B38">
        <w:rPr>
          <w:rFonts w:ascii="Arial" w:hAnsi="Arial" w:cs="Arial"/>
        </w:rPr>
        <w:t xml:space="preserve"> </w:t>
      </w:r>
      <w:proofErr w:type="spellStart"/>
      <w:r w:rsidRPr="00C94B38">
        <w:rPr>
          <w:rFonts w:ascii="Arial" w:hAnsi="Arial" w:cs="Arial"/>
        </w:rPr>
        <w:t>dalam</w:t>
      </w:r>
      <w:proofErr w:type="spellEnd"/>
      <w:r w:rsidRPr="00C94B38">
        <w:rPr>
          <w:rFonts w:ascii="Arial" w:hAnsi="Arial" w:cs="Arial"/>
        </w:rPr>
        <w:t xml:space="preserve"> </w:t>
      </w:r>
      <w:proofErr w:type="spellStart"/>
      <w:r w:rsidRPr="00C94B38">
        <w:rPr>
          <w:rFonts w:ascii="Arial" w:hAnsi="Arial" w:cs="Arial"/>
        </w:rPr>
        <w:t>kehidupan</w:t>
      </w:r>
      <w:proofErr w:type="spellEnd"/>
      <w:r w:rsidRPr="00C94B38">
        <w:rPr>
          <w:rFonts w:ascii="Arial" w:hAnsi="Arial" w:cs="Arial"/>
        </w:rPr>
        <w:t xml:space="preserve"> </w:t>
      </w:r>
      <w:proofErr w:type="spellStart"/>
      <w:r w:rsidRPr="00C94B38">
        <w:rPr>
          <w:rFonts w:ascii="Arial" w:hAnsi="Arial" w:cs="Arial"/>
        </w:rPr>
        <w:t>mereka</w:t>
      </w:r>
      <w:proofErr w:type="spellEnd"/>
      <w:r w:rsidRPr="00C94B38">
        <w:rPr>
          <w:rFonts w:ascii="Arial" w:hAnsi="Arial" w:cs="Arial"/>
        </w:rPr>
        <w:t>”</w:t>
      </w:r>
      <w:r w:rsidRPr="00C94B38">
        <w:rPr>
          <w:rFonts w:ascii="Arial" w:hAnsi="Arial" w:cs="Arial"/>
          <w:lang w:val="en-US"/>
        </w:rPr>
        <w:t>.</w:t>
      </w:r>
      <w:r w:rsidRPr="00C94B38">
        <w:rPr>
          <w:rStyle w:val="FootnoteReference"/>
          <w:rFonts w:ascii="Arial" w:hAnsi="Arial" w:cs="Arial"/>
        </w:rPr>
        <w:footnoteReference w:id="31"/>
      </w:r>
      <w:r w:rsidRPr="00C94B38">
        <w:rPr>
          <w:rFonts w:ascii="Arial" w:hAnsi="Arial" w:cs="Arial"/>
          <w:lang w:val="en-US"/>
        </w:rPr>
        <w:t xml:space="preserve"> </w:t>
      </w:r>
    </w:p>
    <w:p w14:paraId="52426071" w14:textId="77777777" w:rsidR="0098178E" w:rsidRPr="00C94B38" w:rsidRDefault="0098178E" w:rsidP="0098178E">
      <w:pPr>
        <w:numPr>
          <w:ilvl w:val="0"/>
          <w:numId w:val="4"/>
        </w:numPr>
        <w:tabs>
          <w:tab w:val="left" w:pos="709"/>
          <w:tab w:val="left" w:pos="7700"/>
        </w:tabs>
        <w:spacing w:after="200" w:line="240" w:lineRule="auto"/>
        <w:ind w:left="851" w:hanging="284"/>
        <w:jc w:val="both"/>
        <w:rPr>
          <w:rFonts w:ascii="Arial" w:hAnsi="Arial" w:cs="Arial"/>
        </w:rPr>
      </w:pPr>
      <w:r w:rsidRPr="00C94B38">
        <w:rPr>
          <w:rFonts w:ascii="Arial" w:hAnsi="Arial" w:cs="Arial"/>
          <w:lang w:val="en-US"/>
        </w:rPr>
        <w:lastRenderedPageBreak/>
        <w:t xml:space="preserve"> </w:t>
      </w:r>
      <w:r w:rsidRPr="00C94B38">
        <w:rPr>
          <w:rFonts w:ascii="Arial" w:hAnsi="Arial" w:cs="Arial"/>
        </w:rPr>
        <w:t xml:space="preserve">Strategi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Afektif</w:t>
      </w:r>
      <w:proofErr w:type="spellEnd"/>
      <w:r w:rsidRPr="00C94B38">
        <w:rPr>
          <w:rFonts w:ascii="Arial" w:hAnsi="Arial" w:cs="Arial"/>
        </w:rPr>
        <w:t>,</w:t>
      </w:r>
      <w:r w:rsidRPr="00C94B38">
        <w:rPr>
          <w:rFonts w:ascii="Arial" w:hAnsi="Arial" w:cs="Arial"/>
          <w:b/>
          <w:bCs/>
        </w:rPr>
        <w:t xml:space="preserve"> </w:t>
      </w:r>
      <w:proofErr w:type="spellStart"/>
      <w:r w:rsidRPr="00C94B38">
        <w:rPr>
          <w:rFonts w:ascii="Arial" w:hAnsi="Arial" w:cs="Arial"/>
        </w:rPr>
        <w:t>menekankan</w:t>
      </w:r>
      <w:proofErr w:type="spellEnd"/>
      <w:r w:rsidRPr="00C94B38">
        <w:rPr>
          <w:rFonts w:ascii="Arial" w:hAnsi="Arial" w:cs="Arial"/>
        </w:rPr>
        <w:t xml:space="preserve"> </w:t>
      </w:r>
      <w:proofErr w:type="spellStart"/>
      <w:r w:rsidRPr="00C94B38">
        <w:rPr>
          <w:rFonts w:ascii="Arial" w:hAnsi="Arial" w:cs="Arial"/>
        </w:rPr>
        <w:t>perubahan</w:t>
      </w:r>
      <w:proofErr w:type="spellEnd"/>
      <w:r w:rsidRPr="00C94B38">
        <w:rPr>
          <w:rFonts w:ascii="Arial" w:hAnsi="Arial" w:cs="Arial"/>
        </w:rPr>
        <w:t xml:space="preserve"> dan </w:t>
      </w:r>
      <w:proofErr w:type="spellStart"/>
      <w:r w:rsidRPr="00C94B38">
        <w:rPr>
          <w:rFonts w:ascii="Arial" w:hAnsi="Arial" w:cs="Arial"/>
        </w:rPr>
        <w:t>pembinaan</w:t>
      </w:r>
      <w:proofErr w:type="spellEnd"/>
      <w:r w:rsidRPr="00C94B38">
        <w:rPr>
          <w:rFonts w:ascii="Arial" w:hAnsi="Arial" w:cs="Arial"/>
        </w:rPr>
        <w:t xml:space="preserve"> </w:t>
      </w:r>
      <w:proofErr w:type="spellStart"/>
      <w:r w:rsidRPr="00C94B38">
        <w:rPr>
          <w:rFonts w:ascii="Arial" w:hAnsi="Arial" w:cs="Arial"/>
        </w:rPr>
        <w:t>nilai-nilai</w:t>
      </w:r>
      <w:proofErr w:type="spellEnd"/>
      <w:r w:rsidRPr="00C94B38">
        <w:rPr>
          <w:rFonts w:ascii="Arial" w:hAnsi="Arial" w:cs="Arial"/>
        </w:rPr>
        <w:t xml:space="preserve"> </w:t>
      </w:r>
      <w:proofErr w:type="spellStart"/>
      <w:r w:rsidRPr="00C94B38">
        <w:rPr>
          <w:rFonts w:ascii="Arial" w:hAnsi="Arial" w:cs="Arial"/>
        </w:rPr>
        <w:t>afektif</w:t>
      </w:r>
      <w:proofErr w:type="spellEnd"/>
      <w:r w:rsidRPr="00C94B38">
        <w:rPr>
          <w:rFonts w:ascii="Arial" w:hAnsi="Arial" w:cs="Arial"/>
        </w:rPr>
        <w:t xml:space="preserve"> </w:t>
      </w:r>
      <w:proofErr w:type="spellStart"/>
      <w:r w:rsidRPr="00C94B38">
        <w:rPr>
          <w:rFonts w:ascii="Arial" w:hAnsi="Arial" w:cs="Arial"/>
        </w:rPr>
        <w:t>atau</w:t>
      </w:r>
      <w:proofErr w:type="spellEnd"/>
      <w:r w:rsidRPr="00C94B38">
        <w:rPr>
          <w:rFonts w:ascii="Arial" w:hAnsi="Arial" w:cs="Arial"/>
        </w:rPr>
        <w:t xml:space="preserve"> value </w:t>
      </w:r>
      <w:proofErr w:type="spellStart"/>
      <w:r w:rsidRPr="00C94B38">
        <w:rPr>
          <w:rFonts w:ascii="Arial" w:hAnsi="Arial" w:cs="Arial"/>
        </w:rPr>
        <w:t>siswa</w:t>
      </w:r>
      <w:proofErr w:type="spellEnd"/>
      <w:r w:rsidRPr="00C94B38">
        <w:rPr>
          <w:rFonts w:ascii="Arial" w:hAnsi="Arial" w:cs="Arial"/>
        </w:rPr>
        <w:t xml:space="preserve"> </w:t>
      </w:r>
      <w:proofErr w:type="spellStart"/>
      <w:r w:rsidRPr="00C94B38">
        <w:rPr>
          <w:rFonts w:ascii="Arial" w:hAnsi="Arial" w:cs="Arial"/>
        </w:rPr>
        <w:t>dalam</w:t>
      </w:r>
      <w:proofErr w:type="spellEnd"/>
      <w:r w:rsidRPr="00C94B38">
        <w:rPr>
          <w:rFonts w:ascii="Arial" w:hAnsi="Arial" w:cs="Arial"/>
        </w:rPr>
        <w:t xml:space="preserve"> </w:t>
      </w:r>
      <w:proofErr w:type="spellStart"/>
      <w:r w:rsidRPr="00C94B38">
        <w:rPr>
          <w:rFonts w:ascii="Arial" w:hAnsi="Arial" w:cs="Arial"/>
        </w:rPr>
        <w:t>kehidupan</w:t>
      </w:r>
      <w:proofErr w:type="spellEnd"/>
      <w:r w:rsidRPr="00C94B38">
        <w:rPr>
          <w:rFonts w:ascii="Arial" w:hAnsi="Arial" w:cs="Arial"/>
        </w:rPr>
        <w:t xml:space="preserve"> </w:t>
      </w:r>
      <w:proofErr w:type="spellStart"/>
      <w:r w:rsidRPr="00C94B38">
        <w:rPr>
          <w:rFonts w:ascii="Arial" w:hAnsi="Arial" w:cs="Arial"/>
        </w:rPr>
        <w:t>sehari-hari</w:t>
      </w:r>
      <w:proofErr w:type="spellEnd"/>
      <w:r w:rsidRPr="00C94B38">
        <w:rPr>
          <w:rFonts w:ascii="Arial" w:hAnsi="Arial" w:cs="Arial"/>
        </w:rPr>
        <w:t xml:space="preserve"> </w:t>
      </w:r>
      <w:proofErr w:type="spellStart"/>
      <w:r w:rsidRPr="00C94B38">
        <w:rPr>
          <w:rFonts w:ascii="Arial" w:hAnsi="Arial" w:cs="Arial"/>
        </w:rPr>
        <w:t>sesai</w:t>
      </w:r>
      <w:proofErr w:type="spellEnd"/>
      <w:r w:rsidRPr="00C94B38">
        <w:rPr>
          <w:rFonts w:ascii="Arial" w:hAnsi="Arial" w:cs="Arial"/>
        </w:rPr>
        <w:t xml:space="preserve"> </w:t>
      </w:r>
      <w:proofErr w:type="spellStart"/>
      <w:r w:rsidRPr="00C94B38">
        <w:rPr>
          <w:rFonts w:ascii="Arial" w:hAnsi="Arial" w:cs="Arial"/>
        </w:rPr>
        <w:t>dengan</w:t>
      </w:r>
      <w:proofErr w:type="spellEnd"/>
      <w:r w:rsidRPr="00C94B38">
        <w:rPr>
          <w:rFonts w:ascii="Arial" w:hAnsi="Arial" w:cs="Arial"/>
        </w:rPr>
        <w:t xml:space="preserve"> </w:t>
      </w:r>
      <w:proofErr w:type="spellStart"/>
      <w:r w:rsidRPr="00C94B38">
        <w:rPr>
          <w:rFonts w:ascii="Arial" w:hAnsi="Arial" w:cs="Arial"/>
        </w:rPr>
        <w:t>tujuan</w:t>
      </w:r>
      <w:proofErr w:type="spellEnd"/>
      <w:r w:rsidRPr="00C94B38">
        <w:rPr>
          <w:rFonts w:ascii="Arial" w:hAnsi="Arial" w:cs="Arial"/>
        </w:rPr>
        <w:t xml:space="preserve"> </w:t>
      </w:r>
      <w:proofErr w:type="spellStart"/>
      <w:r w:rsidRPr="00C94B38">
        <w:rPr>
          <w:rFonts w:ascii="Arial" w:hAnsi="Arial" w:cs="Arial"/>
        </w:rPr>
        <w:t>pendidikan</w:t>
      </w:r>
      <w:proofErr w:type="spellEnd"/>
      <w:r w:rsidRPr="00C94B38">
        <w:rPr>
          <w:rFonts w:ascii="Arial" w:hAnsi="Arial" w:cs="Arial"/>
        </w:rPr>
        <w:t xml:space="preserve"> </w:t>
      </w:r>
      <w:proofErr w:type="spellStart"/>
      <w:r w:rsidRPr="00C94B38">
        <w:rPr>
          <w:rFonts w:ascii="Arial" w:hAnsi="Arial" w:cs="Arial"/>
        </w:rPr>
        <w:t>tertentu</w:t>
      </w:r>
      <w:proofErr w:type="spellEnd"/>
      <w:r w:rsidRPr="00C94B38">
        <w:rPr>
          <w:rFonts w:ascii="Arial" w:hAnsi="Arial" w:cs="Arial"/>
        </w:rPr>
        <w:t>.</w:t>
      </w:r>
    </w:p>
    <w:p w14:paraId="577A9EB3" w14:textId="77777777" w:rsidR="0098178E" w:rsidRPr="00C94B38" w:rsidRDefault="0098178E" w:rsidP="0098178E">
      <w:pPr>
        <w:spacing w:line="240" w:lineRule="auto"/>
        <w:ind w:firstLine="567"/>
        <w:jc w:val="both"/>
        <w:rPr>
          <w:rFonts w:ascii="Arial" w:hAnsi="Arial" w:cs="Arial"/>
          <w:color w:val="000000" w:themeColor="text1"/>
        </w:rPr>
      </w:pPr>
      <w:r w:rsidRPr="00C94B38">
        <w:rPr>
          <w:rFonts w:ascii="Arial" w:hAnsi="Arial" w:cs="Arial"/>
          <w:color w:val="000000" w:themeColor="text1"/>
        </w:rPr>
        <w:t xml:space="preserve">La </w:t>
      </w:r>
      <w:proofErr w:type="spellStart"/>
      <w:r w:rsidRPr="00C94B38">
        <w:rPr>
          <w:rFonts w:ascii="Arial" w:hAnsi="Arial" w:cs="Arial"/>
          <w:color w:val="000000" w:themeColor="text1"/>
        </w:rPr>
        <w:t>Iru</w:t>
      </w:r>
      <w:proofErr w:type="spellEnd"/>
      <w:r w:rsidRPr="00C94B38">
        <w:rPr>
          <w:rFonts w:ascii="Arial" w:hAnsi="Arial" w:cs="Arial"/>
          <w:color w:val="000000" w:themeColor="text1"/>
        </w:rPr>
        <w:t xml:space="preserve">, </w:t>
      </w:r>
      <w:proofErr w:type="spellStart"/>
      <w:r w:rsidRPr="00C94B38">
        <w:rPr>
          <w:rFonts w:ascii="Arial" w:hAnsi="Arial" w:cs="Arial"/>
          <w:color w:val="000000" w:themeColor="text1"/>
        </w:rPr>
        <w:t>mengklasifikasi</w:t>
      </w:r>
      <w:proofErr w:type="spellEnd"/>
      <w:r w:rsidRPr="00C94B38">
        <w:rPr>
          <w:rFonts w:ascii="Arial" w:hAnsi="Arial" w:cs="Arial"/>
          <w:color w:val="000000" w:themeColor="text1"/>
          <w:lang w:val="en-US"/>
        </w:rPr>
        <w:t xml:space="preserve"> s</w:t>
      </w:r>
      <w:proofErr w:type="spellStart"/>
      <w:r w:rsidRPr="00C94B38">
        <w:rPr>
          <w:rFonts w:ascii="Arial" w:hAnsi="Arial" w:cs="Arial"/>
          <w:color w:val="000000" w:themeColor="text1"/>
        </w:rPr>
        <w:t>trategi</w:t>
      </w:r>
      <w:proofErr w:type="spellEnd"/>
      <w:r w:rsidRPr="00C94B38">
        <w:rPr>
          <w:rFonts w:ascii="Arial" w:hAnsi="Arial" w:cs="Arial"/>
          <w:color w:val="000000" w:themeColor="text1"/>
        </w:rPr>
        <w:t xml:space="preserve"> </w:t>
      </w:r>
      <w:r w:rsidRPr="00C94B38">
        <w:rPr>
          <w:rFonts w:ascii="Arial" w:hAnsi="Arial" w:cs="Arial"/>
          <w:color w:val="000000" w:themeColor="text1"/>
          <w:lang w:val="en-US"/>
        </w:rPr>
        <w:t>p</w:t>
      </w:r>
      <w:proofErr w:type="spellStart"/>
      <w:r w:rsidRPr="00C94B38">
        <w:rPr>
          <w:rFonts w:ascii="Arial" w:hAnsi="Arial" w:cs="Arial"/>
          <w:color w:val="000000" w:themeColor="text1"/>
        </w:rPr>
        <w:t>embelajaran</w:t>
      </w:r>
      <w:proofErr w:type="spellEnd"/>
      <w:r w:rsidRPr="00C94B38">
        <w:rPr>
          <w:rFonts w:ascii="Arial" w:hAnsi="Arial" w:cs="Arial"/>
          <w:color w:val="000000" w:themeColor="text1"/>
        </w:rPr>
        <w:t xml:space="preserve"> </w:t>
      </w:r>
      <w:proofErr w:type="spellStart"/>
      <w:r w:rsidRPr="00C94B38">
        <w:rPr>
          <w:rFonts w:ascii="Arial" w:hAnsi="Arial" w:cs="Arial"/>
          <w:color w:val="000000" w:themeColor="text1"/>
        </w:rPr>
        <w:t>berdasarkan</w:t>
      </w:r>
      <w:proofErr w:type="spellEnd"/>
      <w:r w:rsidRPr="00C94B38">
        <w:rPr>
          <w:rFonts w:ascii="Arial" w:hAnsi="Arial" w:cs="Arial"/>
          <w:color w:val="000000" w:themeColor="text1"/>
        </w:rPr>
        <w:t xml:space="preserve"> proses </w:t>
      </w:r>
      <w:proofErr w:type="spellStart"/>
      <w:r w:rsidRPr="00C94B38">
        <w:rPr>
          <w:rFonts w:ascii="Arial" w:hAnsi="Arial" w:cs="Arial"/>
          <w:color w:val="000000" w:themeColor="text1"/>
        </w:rPr>
        <w:t>pengolahan</w:t>
      </w:r>
      <w:proofErr w:type="spellEnd"/>
      <w:r w:rsidRPr="00C94B38">
        <w:rPr>
          <w:rFonts w:ascii="Arial" w:hAnsi="Arial" w:cs="Arial"/>
          <w:color w:val="000000" w:themeColor="text1"/>
        </w:rPr>
        <w:t xml:space="preserve"> </w:t>
      </w:r>
      <w:proofErr w:type="spellStart"/>
      <w:r w:rsidRPr="00C94B38">
        <w:rPr>
          <w:rFonts w:ascii="Arial" w:hAnsi="Arial" w:cs="Arial"/>
          <w:color w:val="000000" w:themeColor="text1"/>
        </w:rPr>
        <w:t>informasi</w:t>
      </w:r>
      <w:proofErr w:type="spellEnd"/>
      <w:r w:rsidRPr="00C94B38">
        <w:rPr>
          <w:rFonts w:ascii="Arial" w:hAnsi="Arial" w:cs="Arial"/>
          <w:color w:val="000000" w:themeColor="text1"/>
        </w:rPr>
        <w:t xml:space="preserve">, </w:t>
      </w:r>
      <w:proofErr w:type="spellStart"/>
      <w:r w:rsidRPr="00C94B38">
        <w:rPr>
          <w:rFonts w:ascii="Arial" w:hAnsi="Arial" w:cs="Arial"/>
          <w:color w:val="000000" w:themeColor="text1"/>
        </w:rPr>
        <w:t>pihak</w:t>
      </w:r>
      <w:proofErr w:type="spellEnd"/>
      <w:r w:rsidRPr="00C94B38">
        <w:rPr>
          <w:rFonts w:ascii="Arial" w:hAnsi="Arial" w:cs="Arial"/>
          <w:color w:val="000000" w:themeColor="text1"/>
        </w:rPr>
        <w:t xml:space="preserve"> </w:t>
      </w:r>
      <w:proofErr w:type="spellStart"/>
      <w:r w:rsidRPr="00C94B38">
        <w:rPr>
          <w:rFonts w:ascii="Arial" w:hAnsi="Arial" w:cs="Arial"/>
          <w:color w:val="000000" w:themeColor="text1"/>
        </w:rPr>
        <w:t>pengolah</w:t>
      </w:r>
      <w:proofErr w:type="spellEnd"/>
      <w:r w:rsidRPr="00C94B38">
        <w:rPr>
          <w:rFonts w:ascii="Arial" w:hAnsi="Arial" w:cs="Arial"/>
          <w:color w:val="000000" w:themeColor="text1"/>
        </w:rPr>
        <w:t xml:space="preserve"> </w:t>
      </w:r>
      <w:proofErr w:type="spellStart"/>
      <w:r w:rsidRPr="00C94B38">
        <w:rPr>
          <w:rFonts w:ascii="Arial" w:hAnsi="Arial" w:cs="Arial"/>
          <w:color w:val="000000" w:themeColor="text1"/>
        </w:rPr>
        <w:t>pesan</w:t>
      </w:r>
      <w:proofErr w:type="spellEnd"/>
      <w:r w:rsidRPr="00C94B38">
        <w:rPr>
          <w:rFonts w:ascii="Arial" w:hAnsi="Arial" w:cs="Arial"/>
          <w:color w:val="000000" w:themeColor="text1"/>
        </w:rPr>
        <w:t xml:space="preserve"> </w:t>
      </w:r>
      <w:proofErr w:type="spellStart"/>
      <w:r w:rsidRPr="00C94B38">
        <w:rPr>
          <w:rFonts w:ascii="Arial" w:hAnsi="Arial" w:cs="Arial"/>
          <w:color w:val="000000" w:themeColor="text1"/>
        </w:rPr>
        <w:t>atau</w:t>
      </w:r>
      <w:proofErr w:type="spellEnd"/>
      <w:r w:rsidRPr="00C94B38">
        <w:rPr>
          <w:rFonts w:ascii="Arial" w:hAnsi="Arial" w:cs="Arial"/>
          <w:color w:val="000000" w:themeColor="text1"/>
        </w:rPr>
        <w:t xml:space="preserve"> </w:t>
      </w:r>
      <w:proofErr w:type="spellStart"/>
      <w:r w:rsidRPr="00C94B38">
        <w:rPr>
          <w:rFonts w:ascii="Arial" w:hAnsi="Arial" w:cs="Arial"/>
          <w:color w:val="000000" w:themeColor="text1"/>
        </w:rPr>
        <w:t>informasi</w:t>
      </w:r>
      <w:proofErr w:type="spellEnd"/>
      <w:r w:rsidRPr="00C94B38">
        <w:rPr>
          <w:rFonts w:ascii="Arial" w:hAnsi="Arial" w:cs="Arial"/>
          <w:color w:val="000000" w:themeColor="text1"/>
        </w:rPr>
        <w:t xml:space="preserve">, </w:t>
      </w:r>
      <w:proofErr w:type="spellStart"/>
      <w:r w:rsidRPr="00C94B38">
        <w:rPr>
          <w:rFonts w:ascii="Arial" w:hAnsi="Arial" w:cs="Arial"/>
          <w:color w:val="000000" w:themeColor="text1"/>
        </w:rPr>
        <w:t>berdasarkan</w:t>
      </w:r>
      <w:proofErr w:type="spellEnd"/>
      <w:r w:rsidRPr="00C94B38">
        <w:rPr>
          <w:rFonts w:ascii="Arial" w:hAnsi="Arial" w:cs="Arial"/>
          <w:color w:val="000000" w:themeColor="text1"/>
        </w:rPr>
        <w:t xml:space="preserve"> </w:t>
      </w:r>
      <w:proofErr w:type="spellStart"/>
      <w:r w:rsidRPr="00C94B38">
        <w:rPr>
          <w:rFonts w:ascii="Arial" w:hAnsi="Arial" w:cs="Arial"/>
          <w:color w:val="000000" w:themeColor="text1"/>
        </w:rPr>
        <w:t>pengaturan</w:t>
      </w:r>
      <w:proofErr w:type="spellEnd"/>
      <w:r w:rsidRPr="00C94B38">
        <w:rPr>
          <w:rFonts w:ascii="Arial" w:hAnsi="Arial" w:cs="Arial"/>
          <w:color w:val="000000" w:themeColor="text1"/>
        </w:rPr>
        <w:t xml:space="preserve"> guru, </w:t>
      </w:r>
      <w:proofErr w:type="spellStart"/>
      <w:r w:rsidRPr="00C94B38">
        <w:rPr>
          <w:rFonts w:ascii="Arial" w:hAnsi="Arial" w:cs="Arial"/>
          <w:color w:val="000000" w:themeColor="text1"/>
        </w:rPr>
        <w:t>pengaturan</w:t>
      </w:r>
      <w:proofErr w:type="spellEnd"/>
      <w:r w:rsidRPr="00C94B38">
        <w:rPr>
          <w:rFonts w:ascii="Arial" w:hAnsi="Arial" w:cs="Arial"/>
          <w:color w:val="000000" w:themeColor="text1"/>
        </w:rPr>
        <w:t xml:space="preserve"> </w:t>
      </w:r>
      <w:proofErr w:type="spellStart"/>
      <w:r w:rsidRPr="00C94B38">
        <w:rPr>
          <w:rFonts w:ascii="Arial" w:hAnsi="Arial" w:cs="Arial"/>
          <w:color w:val="000000" w:themeColor="text1"/>
        </w:rPr>
        <w:t>siswa</w:t>
      </w:r>
      <w:proofErr w:type="spellEnd"/>
      <w:r w:rsidRPr="00C94B38">
        <w:rPr>
          <w:rFonts w:ascii="Arial" w:hAnsi="Arial" w:cs="Arial"/>
          <w:color w:val="000000" w:themeColor="text1"/>
        </w:rPr>
        <w:t xml:space="preserve"> dan strategi </w:t>
      </w:r>
      <w:proofErr w:type="spellStart"/>
      <w:r w:rsidRPr="00C94B38">
        <w:rPr>
          <w:rFonts w:ascii="Arial" w:hAnsi="Arial" w:cs="Arial"/>
          <w:color w:val="000000" w:themeColor="text1"/>
        </w:rPr>
        <w:t>pembelajaran</w:t>
      </w:r>
      <w:proofErr w:type="spellEnd"/>
      <w:r w:rsidRPr="00C94B38">
        <w:rPr>
          <w:rFonts w:ascii="Arial" w:hAnsi="Arial" w:cs="Arial"/>
          <w:color w:val="000000" w:themeColor="text1"/>
        </w:rPr>
        <w:t xml:space="preserve"> </w:t>
      </w:r>
      <w:proofErr w:type="spellStart"/>
      <w:r w:rsidRPr="00C94B38">
        <w:rPr>
          <w:rFonts w:ascii="Arial" w:hAnsi="Arial" w:cs="Arial"/>
          <w:color w:val="000000" w:themeColor="text1"/>
        </w:rPr>
        <w:t>berdasarkan</w:t>
      </w:r>
      <w:proofErr w:type="spellEnd"/>
      <w:r w:rsidRPr="00C94B38">
        <w:rPr>
          <w:rFonts w:ascii="Arial" w:hAnsi="Arial" w:cs="Arial"/>
          <w:color w:val="000000" w:themeColor="text1"/>
        </w:rPr>
        <w:t xml:space="preserve"> </w:t>
      </w:r>
      <w:proofErr w:type="spellStart"/>
      <w:r w:rsidRPr="00C94B38">
        <w:rPr>
          <w:rFonts w:ascii="Arial" w:hAnsi="Arial" w:cs="Arial"/>
          <w:color w:val="000000" w:themeColor="text1"/>
        </w:rPr>
        <w:t>interaksi</w:t>
      </w:r>
      <w:proofErr w:type="spellEnd"/>
      <w:r w:rsidRPr="00C94B38">
        <w:rPr>
          <w:rFonts w:ascii="Arial" w:hAnsi="Arial" w:cs="Arial"/>
          <w:color w:val="000000" w:themeColor="text1"/>
        </w:rPr>
        <w:t xml:space="preserve"> guru dan </w:t>
      </w:r>
      <w:proofErr w:type="spellStart"/>
      <w:r w:rsidRPr="00C94B38">
        <w:rPr>
          <w:rFonts w:ascii="Arial" w:hAnsi="Arial" w:cs="Arial"/>
          <w:color w:val="000000" w:themeColor="text1"/>
        </w:rPr>
        <w:t>siswa</w:t>
      </w:r>
      <w:proofErr w:type="spellEnd"/>
      <w:r w:rsidRPr="00C94B38">
        <w:rPr>
          <w:rFonts w:ascii="Arial" w:hAnsi="Arial" w:cs="Arial"/>
          <w:color w:val="000000" w:themeColor="text1"/>
        </w:rPr>
        <w:t xml:space="preserve"> </w:t>
      </w:r>
      <w:proofErr w:type="spellStart"/>
      <w:r w:rsidRPr="00C94B38">
        <w:rPr>
          <w:rFonts w:ascii="Arial" w:hAnsi="Arial" w:cs="Arial"/>
          <w:color w:val="000000" w:themeColor="text1"/>
        </w:rPr>
        <w:t>sebagai</w:t>
      </w:r>
      <w:proofErr w:type="spellEnd"/>
      <w:r w:rsidRPr="00C94B38">
        <w:rPr>
          <w:rFonts w:ascii="Arial" w:hAnsi="Arial" w:cs="Arial"/>
          <w:color w:val="000000" w:themeColor="text1"/>
        </w:rPr>
        <w:t xml:space="preserve"> </w:t>
      </w:r>
      <w:proofErr w:type="spellStart"/>
      <w:r w:rsidRPr="00C94B38">
        <w:rPr>
          <w:rFonts w:ascii="Arial" w:hAnsi="Arial" w:cs="Arial"/>
          <w:color w:val="000000" w:themeColor="text1"/>
        </w:rPr>
        <w:t>berikut</w:t>
      </w:r>
      <w:proofErr w:type="spellEnd"/>
      <w:r w:rsidRPr="00C94B38">
        <w:rPr>
          <w:rFonts w:ascii="Arial" w:hAnsi="Arial" w:cs="Arial"/>
          <w:color w:val="000000" w:themeColor="text1"/>
        </w:rPr>
        <w:t>:</w:t>
      </w:r>
    </w:p>
    <w:p w14:paraId="16271617" w14:textId="77777777" w:rsidR="0098178E" w:rsidRPr="00C94B38" w:rsidRDefault="0098178E" w:rsidP="0098178E">
      <w:pPr>
        <w:pStyle w:val="ListParagraph"/>
        <w:numPr>
          <w:ilvl w:val="0"/>
          <w:numId w:val="8"/>
        </w:numPr>
        <w:tabs>
          <w:tab w:val="left" w:pos="567"/>
        </w:tabs>
        <w:spacing w:line="240" w:lineRule="auto"/>
        <w:ind w:left="851" w:hanging="284"/>
        <w:jc w:val="both"/>
        <w:rPr>
          <w:rFonts w:ascii="Arial" w:hAnsi="Arial" w:cs="Arial"/>
          <w:sz w:val="24"/>
          <w:szCs w:val="24"/>
        </w:rPr>
      </w:pPr>
      <w:r w:rsidRPr="00C94B38">
        <w:rPr>
          <w:rFonts w:ascii="Arial" w:hAnsi="Arial" w:cs="Arial"/>
          <w:sz w:val="24"/>
          <w:szCs w:val="24"/>
        </w:rPr>
        <w:t xml:space="preserve">Strategi </w:t>
      </w:r>
      <w:proofErr w:type="spellStart"/>
      <w:r w:rsidRPr="00C94B38">
        <w:rPr>
          <w:rFonts w:ascii="Arial" w:hAnsi="Arial" w:cs="Arial"/>
          <w:sz w:val="24"/>
          <w:szCs w:val="24"/>
        </w:rPr>
        <w:t>Pembelajaran</w:t>
      </w:r>
      <w:proofErr w:type="spellEnd"/>
      <w:r w:rsidRPr="00C94B38">
        <w:rPr>
          <w:rFonts w:ascii="Arial" w:hAnsi="Arial" w:cs="Arial"/>
          <w:sz w:val="24"/>
          <w:szCs w:val="24"/>
        </w:rPr>
        <w:t xml:space="preserve"> </w:t>
      </w:r>
      <w:proofErr w:type="spellStart"/>
      <w:r w:rsidRPr="00C94B38">
        <w:rPr>
          <w:rFonts w:ascii="Arial" w:hAnsi="Arial" w:cs="Arial"/>
          <w:sz w:val="24"/>
          <w:szCs w:val="24"/>
        </w:rPr>
        <w:t>berdasakan</w:t>
      </w:r>
      <w:proofErr w:type="spellEnd"/>
      <w:r w:rsidRPr="00C94B38">
        <w:rPr>
          <w:rFonts w:ascii="Arial" w:hAnsi="Arial" w:cs="Arial"/>
          <w:sz w:val="24"/>
          <w:szCs w:val="24"/>
        </w:rPr>
        <w:t xml:space="preserve"> Proses </w:t>
      </w:r>
      <w:proofErr w:type="spellStart"/>
      <w:r w:rsidRPr="00C94B38">
        <w:rPr>
          <w:rFonts w:ascii="Arial" w:hAnsi="Arial" w:cs="Arial"/>
          <w:sz w:val="24"/>
          <w:szCs w:val="24"/>
        </w:rPr>
        <w:t>pengolahan</w:t>
      </w:r>
      <w:proofErr w:type="spellEnd"/>
      <w:r w:rsidRPr="00C94B38">
        <w:rPr>
          <w:rFonts w:ascii="Arial" w:hAnsi="Arial" w:cs="Arial"/>
          <w:sz w:val="24"/>
          <w:szCs w:val="24"/>
        </w:rPr>
        <w:t xml:space="preserve"> </w:t>
      </w:r>
      <w:proofErr w:type="spellStart"/>
      <w:r w:rsidRPr="00C94B38">
        <w:rPr>
          <w:rFonts w:ascii="Arial" w:hAnsi="Arial" w:cs="Arial"/>
          <w:sz w:val="24"/>
          <w:szCs w:val="24"/>
        </w:rPr>
        <w:t>pesan</w:t>
      </w:r>
      <w:proofErr w:type="spellEnd"/>
      <w:r w:rsidRPr="00C94B38">
        <w:rPr>
          <w:rFonts w:ascii="Arial" w:hAnsi="Arial" w:cs="Arial"/>
          <w:sz w:val="24"/>
          <w:szCs w:val="24"/>
        </w:rPr>
        <w:t>/</w:t>
      </w:r>
      <w:proofErr w:type="spellStart"/>
      <w:r w:rsidRPr="00C94B38">
        <w:rPr>
          <w:rFonts w:ascii="Arial" w:hAnsi="Arial" w:cs="Arial"/>
          <w:sz w:val="24"/>
          <w:szCs w:val="24"/>
        </w:rPr>
        <w:t>informasi</w:t>
      </w:r>
      <w:proofErr w:type="spellEnd"/>
      <w:r w:rsidRPr="00C94B38">
        <w:rPr>
          <w:rFonts w:ascii="Arial" w:hAnsi="Arial" w:cs="Arial"/>
          <w:sz w:val="24"/>
          <w:szCs w:val="24"/>
        </w:rPr>
        <w:t>:</w:t>
      </w:r>
    </w:p>
    <w:p w14:paraId="74873AC2" w14:textId="77777777" w:rsidR="0098178E" w:rsidRDefault="0098178E" w:rsidP="0098178E">
      <w:pPr>
        <w:pStyle w:val="ListParagraph"/>
        <w:numPr>
          <w:ilvl w:val="0"/>
          <w:numId w:val="9"/>
        </w:numPr>
        <w:tabs>
          <w:tab w:val="left" w:pos="851"/>
          <w:tab w:val="left" w:pos="7700"/>
        </w:tabs>
        <w:spacing w:line="240" w:lineRule="auto"/>
        <w:ind w:left="1134" w:hanging="283"/>
        <w:jc w:val="both"/>
        <w:rPr>
          <w:rFonts w:ascii="Arial" w:hAnsi="Arial" w:cs="Arial"/>
          <w:sz w:val="24"/>
          <w:szCs w:val="24"/>
        </w:rPr>
      </w:pPr>
      <w:r w:rsidRPr="00C94B38">
        <w:rPr>
          <w:rFonts w:ascii="Arial" w:hAnsi="Arial" w:cs="Arial"/>
          <w:sz w:val="24"/>
          <w:szCs w:val="24"/>
        </w:rPr>
        <w:t xml:space="preserve">Strategi </w:t>
      </w:r>
      <w:proofErr w:type="spellStart"/>
      <w:r w:rsidRPr="00C94B38">
        <w:rPr>
          <w:rFonts w:ascii="Arial" w:hAnsi="Arial" w:cs="Arial"/>
          <w:sz w:val="24"/>
          <w:szCs w:val="24"/>
        </w:rPr>
        <w:t>Pembelajaran</w:t>
      </w:r>
      <w:proofErr w:type="spellEnd"/>
      <w:r w:rsidRPr="00C94B38">
        <w:rPr>
          <w:rFonts w:ascii="Arial" w:hAnsi="Arial" w:cs="Arial"/>
          <w:sz w:val="24"/>
          <w:szCs w:val="24"/>
        </w:rPr>
        <w:t xml:space="preserve"> </w:t>
      </w:r>
      <w:proofErr w:type="spellStart"/>
      <w:r w:rsidRPr="00C94B38">
        <w:rPr>
          <w:rFonts w:ascii="Arial" w:hAnsi="Arial" w:cs="Arial"/>
          <w:sz w:val="24"/>
          <w:szCs w:val="24"/>
        </w:rPr>
        <w:t>Deduktif</w:t>
      </w:r>
      <w:proofErr w:type="spellEnd"/>
      <w:r w:rsidRPr="00C94B38">
        <w:rPr>
          <w:rFonts w:ascii="Arial" w:hAnsi="Arial" w:cs="Arial"/>
          <w:sz w:val="24"/>
          <w:szCs w:val="24"/>
        </w:rPr>
        <w:t>,</w:t>
      </w:r>
      <w:r w:rsidRPr="00C94B38">
        <w:rPr>
          <w:rFonts w:ascii="Arial" w:hAnsi="Arial" w:cs="Arial"/>
          <w:b/>
          <w:bCs/>
          <w:sz w:val="24"/>
          <w:szCs w:val="24"/>
        </w:rPr>
        <w:t xml:space="preserve"> </w:t>
      </w:r>
      <w:proofErr w:type="spellStart"/>
      <w:r w:rsidRPr="00C94B38">
        <w:rPr>
          <w:rFonts w:ascii="Arial" w:hAnsi="Arial" w:cs="Arial"/>
          <w:sz w:val="24"/>
          <w:szCs w:val="24"/>
        </w:rPr>
        <w:t>yaitu</w:t>
      </w:r>
      <w:proofErr w:type="spellEnd"/>
      <w:r w:rsidRPr="00C94B38">
        <w:rPr>
          <w:rFonts w:ascii="Arial" w:hAnsi="Arial" w:cs="Arial"/>
          <w:sz w:val="24"/>
          <w:szCs w:val="24"/>
        </w:rPr>
        <w:t xml:space="preserve"> </w:t>
      </w:r>
      <w:proofErr w:type="spellStart"/>
      <w:r w:rsidRPr="00C94B38">
        <w:rPr>
          <w:rFonts w:ascii="Arial" w:hAnsi="Arial" w:cs="Arial"/>
          <w:sz w:val="24"/>
          <w:szCs w:val="24"/>
        </w:rPr>
        <w:t>pesan</w:t>
      </w:r>
      <w:proofErr w:type="spellEnd"/>
      <w:r w:rsidRPr="00C94B38">
        <w:rPr>
          <w:rFonts w:ascii="Arial" w:hAnsi="Arial" w:cs="Arial"/>
          <w:sz w:val="24"/>
          <w:szCs w:val="24"/>
        </w:rPr>
        <w:t>/</w:t>
      </w:r>
      <w:proofErr w:type="spellStart"/>
      <w:r w:rsidRPr="00C94B38">
        <w:rPr>
          <w:rFonts w:ascii="Arial" w:hAnsi="Arial" w:cs="Arial"/>
          <w:sz w:val="24"/>
          <w:szCs w:val="24"/>
        </w:rPr>
        <w:t>informasi</w:t>
      </w:r>
      <w:proofErr w:type="spellEnd"/>
      <w:r w:rsidRPr="00C94B38">
        <w:rPr>
          <w:rFonts w:ascii="Arial" w:hAnsi="Arial" w:cs="Arial"/>
          <w:sz w:val="24"/>
          <w:szCs w:val="24"/>
        </w:rPr>
        <w:t xml:space="preserve"> </w:t>
      </w:r>
      <w:proofErr w:type="spellStart"/>
      <w:r w:rsidRPr="00C94B38">
        <w:rPr>
          <w:rFonts w:ascii="Arial" w:hAnsi="Arial" w:cs="Arial"/>
          <w:sz w:val="24"/>
          <w:szCs w:val="24"/>
        </w:rPr>
        <w:t>atau</w:t>
      </w:r>
      <w:proofErr w:type="spellEnd"/>
      <w:r w:rsidRPr="00C94B38">
        <w:rPr>
          <w:rFonts w:ascii="Arial" w:hAnsi="Arial" w:cs="Arial"/>
          <w:sz w:val="24"/>
          <w:szCs w:val="24"/>
        </w:rPr>
        <w:t xml:space="preserve"> </w:t>
      </w:r>
      <w:proofErr w:type="spellStart"/>
      <w:r w:rsidRPr="00C94B38">
        <w:rPr>
          <w:rFonts w:ascii="Arial" w:hAnsi="Arial" w:cs="Arial"/>
          <w:sz w:val="24"/>
          <w:szCs w:val="24"/>
        </w:rPr>
        <w:t>materi</w:t>
      </w:r>
      <w:proofErr w:type="spellEnd"/>
      <w:r w:rsidRPr="00C94B38">
        <w:rPr>
          <w:rFonts w:ascii="Arial" w:hAnsi="Arial" w:cs="Arial"/>
          <w:sz w:val="24"/>
          <w:szCs w:val="24"/>
        </w:rPr>
        <w:t xml:space="preserve"> </w:t>
      </w:r>
      <w:proofErr w:type="spellStart"/>
      <w:r w:rsidRPr="00C94B38">
        <w:rPr>
          <w:rFonts w:ascii="Arial" w:hAnsi="Arial" w:cs="Arial"/>
          <w:sz w:val="24"/>
          <w:szCs w:val="24"/>
        </w:rPr>
        <w:t>penjelasannya</w:t>
      </w:r>
      <w:proofErr w:type="spellEnd"/>
      <w:r w:rsidRPr="00C94B38">
        <w:rPr>
          <w:rFonts w:ascii="Arial" w:hAnsi="Arial" w:cs="Arial"/>
          <w:sz w:val="24"/>
          <w:szCs w:val="24"/>
        </w:rPr>
        <w:t xml:space="preserve"> </w:t>
      </w:r>
      <w:proofErr w:type="spellStart"/>
      <w:r w:rsidRPr="00C94B38">
        <w:rPr>
          <w:rFonts w:ascii="Arial" w:hAnsi="Arial" w:cs="Arial"/>
          <w:sz w:val="24"/>
          <w:szCs w:val="24"/>
        </w:rPr>
        <w:t>dimulai</w:t>
      </w:r>
      <w:proofErr w:type="spellEnd"/>
      <w:r w:rsidRPr="00C94B38">
        <w:rPr>
          <w:rFonts w:ascii="Arial" w:hAnsi="Arial" w:cs="Arial"/>
          <w:sz w:val="24"/>
          <w:szCs w:val="24"/>
        </w:rPr>
        <w:t xml:space="preserve"> </w:t>
      </w:r>
      <w:proofErr w:type="spellStart"/>
      <w:r w:rsidRPr="00C94B38">
        <w:rPr>
          <w:rFonts w:ascii="Arial" w:hAnsi="Arial" w:cs="Arial"/>
          <w:sz w:val="24"/>
          <w:szCs w:val="24"/>
        </w:rPr>
        <w:t>dari</w:t>
      </w:r>
      <w:proofErr w:type="spellEnd"/>
      <w:r w:rsidRPr="00C94B38">
        <w:rPr>
          <w:rFonts w:ascii="Arial" w:hAnsi="Arial" w:cs="Arial"/>
          <w:sz w:val="24"/>
          <w:szCs w:val="24"/>
        </w:rPr>
        <w:t xml:space="preserve"> </w:t>
      </w:r>
      <w:proofErr w:type="spellStart"/>
      <w:r w:rsidRPr="00C94B38">
        <w:rPr>
          <w:rFonts w:ascii="Arial" w:hAnsi="Arial" w:cs="Arial"/>
          <w:sz w:val="24"/>
          <w:szCs w:val="24"/>
        </w:rPr>
        <w:t>bersifat</w:t>
      </w:r>
      <w:proofErr w:type="spellEnd"/>
      <w:r w:rsidRPr="00C94B38">
        <w:rPr>
          <w:rFonts w:ascii="Arial" w:hAnsi="Arial" w:cs="Arial"/>
          <w:sz w:val="24"/>
          <w:szCs w:val="24"/>
        </w:rPr>
        <w:t xml:space="preserve"> </w:t>
      </w:r>
      <w:proofErr w:type="spellStart"/>
      <w:r w:rsidRPr="00C94B38">
        <w:rPr>
          <w:rFonts w:ascii="Arial" w:hAnsi="Arial" w:cs="Arial"/>
          <w:sz w:val="24"/>
          <w:szCs w:val="24"/>
        </w:rPr>
        <w:t>umum</w:t>
      </w:r>
      <w:proofErr w:type="spellEnd"/>
      <w:r w:rsidRPr="00C94B38">
        <w:rPr>
          <w:rFonts w:ascii="Arial" w:hAnsi="Arial" w:cs="Arial"/>
          <w:sz w:val="24"/>
          <w:szCs w:val="24"/>
        </w:rPr>
        <w:t xml:space="preserve">, global </w:t>
      </w:r>
      <w:proofErr w:type="spellStart"/>
      <w:r w:rsidRPr="00C94B38">
        <w:rPr>
          <w:rFonts w:ascii="Arial" w:hAnsi="Arial" w:cs="Arial"/>
          <w:sz w:val="24"/>
          <w:szCs w:val="24"/>
        </w:rPr>
        <w:t>atau</w:t>
      </w:r>
      <w:proofErr w:type="spellEnd"/>
      <w:r w:rsidRPr="00C94B38">
        <w:rPr>
          <w:rFonts w:ascii="Arial" w:hAnsi="Arial" w:cs="Arial"/>
          <w:sz w:val="24"/>
          <w:szCs w:val="24"/>
        </w:rPr>
        <w:t xml:space="preserve"> </w:t>
      </w:r>
      <w:proofErr w:type="spellStart"/>
      <w:r w:rsidRPr="00C94B38">
        <w:rPr>
          <w:rFonts w:ascii="Arial" w:hAnsi="Arial" w:cs="Arial"/>
          <w:sz w:val="24"/>
          <w:szCs w:val="24"/>
        </w:rPr>
        <w:t>berupa</w:t>
      </w:r>
      <w:proofErr w:type="spellEnd"/>
      <w:r w:rsidRPr="00C94B38">
        <w:rPr>
          <w:rFonts w:ascii="Arial" w:hAnsi="Arial" w:cs="Arial"/>
          <w:sz w:val="24"/>
          <w:szCs w:val="24"/>
        </w:rPr>
        <w:t xml:space="preserve"> </w:t>
      </w:r>
      <w:proofErr w:type="spellStart"/>
      <w:r w:rsidRPr="00C94B38">
        <w:rPr>
          <w:rFonts w:ascii="Arial" w:hAnsi="Arial" w:cs="Arial"/>
          <w:sz w:val="24"/>
          <w:szCs w:val="24"/>
        </w:rPr>
        <w:t>konsep</w:t>
      </w:r>
      <w:proofErr w:type="spellEnd"/>
      <w:r w:rsidRPr="00C94B38">
        <w:rPr>
          <w:rFonts w:ascii="Arial" w:hAnsi="Arial" w:cs="Arial"/>
          <w:sz w:val="24"/>
          <w:szCs w:val="24"/>
        </w:rPr>
        <w:t xml:space="preserve"> </w:t>
      </w:r>
      <w:proofErr w:type="spellStart"/>
      <w:r w:rsidRPr="00C94B38">
        <w:rPr>
          <w:rFonts w:ascii="Arial" w:hAnsi="Arial" w:cs="Arial"/>
          <w:sz w:val="24"/>
          <w:szCs w:val="24"/>
        </w:rPr>
        <w:t>dilanjutkan</w:t>
      </w:r>
      <w:proofErr w:type="spellEnd"/>
      <w:r w:rsidRPr="00C94B38">
        <w:rPr>
          <w:rFonts w:ascii="Arial" w:hAnsi="Arial" w:cs="Arial"/>
          <w:sz w:val="24"/>
          <w:szCs w:val="24"/>
        </w:rPr>
        <w:t xml:space="preserve"> </w:t>
      </w:r>
      <w:proofErr w:type="spellStart"/>
      <w:r w:rsidRPr="00C94B38">
        <w:rPr>
          <w:rFonts w:ascii="Arial" w:hAnsi="Arial" w:cs="Arial"/>
          <w:sz w:val="24"/>
          <w:szCs w:val="24"/>
        </w:rPr>
        <w:t>kepada</w:t>
      </w:r>
      <w:proofErr w:type="spellEnd"/>
      <w:r w:rsidRPr="00C94B38">
        <w:rPr>
          <w:rFonts w:ascii="Arial" w:hAnsi="Arial" w:cs="Arial"/>
          <w:sz w:val="24"/>
          <w:szCs w:val="24"/>
        </w:rPr>
        <w:t xml:space="preserve"> </w:t>
      </w:r>
      <w:proofErr w:type="spellStart"/>
      <w:r w:rsidRPr="00C94B38">
        <w:rPr>
          <w:rFonts w:ascii="Arial" w:hAnsi="Arial" w:cs="Arial"/>
          <w:sz w:val="24"/>
          <w:szCs w:val="24"/>
        </w:rPr>
        <w:t>hal-hal</w:t>
      </w:r>
      <w:proofErr w:type="spellEnd"/>
      <w:r w:rsidRPr="00C94B38">
        <w:rPr>
          <w:rFonts w:ascii="Arial" w:hAnsi="Arial" w:cs="Arial"/>
          <w:sz w:val="24"/>
          <w:szCs w:val="24"/>
        </w:rPr>
        <w:t xml:space="preserve"> yang </w:t>
      </w:r>
      <w:proofErr w:type="spellStart"/>
      <w:r w:rsidRPr="00C94B38">
        <w:rPr>
          <w:rFonts w:ascii="Arial" w:hAnsi="Arial" w:cs="Arial"/>
          <w:sz w:val="24"/>
          <w:szCs w:val="24"/>
        </w:rPr>
        <w:t>bersifat</w:t>
      </w:r>
      <w:proofErr w:type="spellEnd"/>
      <w:r w:rsidRPr="00C94B38">
        <w:rPr>
          <w:rFonts w:ascii="Arial" w:hAnsi="Arial" w:cs="Arial"/>
          <w:sz w:val="24"/>
          <w:szCs w:val="24"/>
        </w:rPr>
        <w:t xml:space="preserve"> </w:t>
      </w:r>
      <w:proofErr w:type="spellStart"/>
      <w:r w:rsidRPr="00C94B38">
        <w:rPr>
          <w:rFonts w:ascii="Arial" w:hAnsi="Arial" w:cs="Arial"/>
          <w:sz w:val="24"/>
          <w:szCs w:val="24"/>
        </w:rPr>
        <w:t>khusus</w:t>
      </w:r>
      <w:proofErr w:type="spellEnd"/>
      <w:r w:rsidRPr="00C94B38">
        <w:rPr>
          <w:rFonts w:ascii="Arial" w:hAnsi="Arial" w:cs="Arial"/>
          <w:sz w:val="24"/>
          <w:szCs w:val="24"/>
        </w:rPr>
        <w:t xml:space="preserve">, </w:t>
      </w:r>
      <w:proofErr w:type="spellStart"/>
      <w:r w:rsidRPr="00C94B38">
        <w:rPr>
          <w:rFonts w:ascii="Arial" w:hAnsi="Arial" w:cs="Arial"/>
          <w:sz w:val="24"/>
          <w:szCs w:val="24"/>
        </w:rPr>
        <w:t>dengan</w:t>
      </w:r>
      <w:proofErr w:type="spellEnd"/>
      <w:r w:rsidRPr="00C94B38">
        <w:rPr>
          <w:rFonts w:ascii="Arial" w:hAnsi="Arial" w:cs="Arial"/>
          <w:sz w:val="24"/>
          <w:szCs w:val="24"/>
        </w:rPr>
        <w:t xml:space="preserve"> </w:t>
      </w:r>
      <w:proofErr w:type="spellStart"/>
      <w:r w:rsidRPr="00C94B38">
        <w:rPr>
          <w:rFonts w:ascii="Arial" w:hAnsi="Arial" w:cs="Arial"/>
          <w:sz w:val="24"/>
          <w:szCs w:val="24"/>
        </w:rPr>
        <w:t>menjelaskan</w:t>
      </w:r>
      <w:proofErr w:type="spellEnd"/>
      <w:r w:rsidRPr="00C94B38">
        <w:rPr>
          <w:rFonts w:ascii="Arial" w:hAnsi="Arial" w:cs="Arial"/>
          <w:sz w:val="24"/>
          <w:szCs w:val="24"/>
        </w:rPr>
        <w:t xml:space="preserve"> cirri-</w:t>
      </w:r>
      <w:proofErr w:type="spellStart"/>
      <w:r w:rsidRPr="00C94B38">
        <w:rPr>
          <w:rFonts w:ascii="Arial" w:hAnsi="Arial" w:cs="Arial"/>
          <w:sz w:val="24"/>
          <w:szCs w:val="24"/>
        </w:rPr>
        <w:t>cirinya</w:t>
      </w:r>
      <w:proofErr w:type="spellEnd"/>
      <w:r w:rsidRPr="00C94B38">
        <w:rPr>
          <w:rFonts w:ascii="Arial" w:hAnsi="Arial" w:cs="Arial"/>
          <w:sz w:val="24"/>
          <w:szCs w:val="24"/>
        </w:rPr>
        <w:t xml:space="preserve"> dan </w:t>
      </w:r>
      <w:proofErr w:type="spellStart"/>
      <w:r w:rsidRPr="00C94B38">
        <w:rPr>
          <w:rFonts w:ascii="Arial" w:hAnsi="Arial" w:cs="Arial"/>
          <w:sz w:val="24"/>
          <w:szCs w:val="24"/>
        </w:rPr>
        <w:t>atribut-atributnya</w:t>
      </w:r>
      <w:proofErr w:type="spellEnd"/>
      <w:r w:rsidRPr="00C94B38">
        <w:rPr>
          <w:rFonts w:ascii="Arial" w:hAnsi="Arial" w:cs="Arial"/>
          <w:sz w:val="24"/>
          <w:szCs w:val="24"/>
        </w:rPr>
        <w:t xml:space="preserve">. </w:t>
      </w:r>
    </w:p>
    <w:p w14:paraId="02E60C7B" w14:textId="77777777" w:rsidR="0098178E" w:rsidRPr="00C94B38" w:rsidRDefault="0098178E" w:rsidP="0098178E">
      <w:pPr>
        <w:pStyle w:val="ListParagraph"/>
        <w:numPr>
          <w:ilvl w:val="0"/>
          <w:numId w:val="9"/>
        </w:numPr>
        <w:tabs>
          <w:tab w:val="left" w:pos="851"/>
          <w:tab w:val="left" w:pos="7700"/>
        </w:tabs>
        <w:spacing w:line="240" w:lineRule="auto"/>
        <w:ind w:left="1134" w:hanging="283"/>
        <w:jc w:val="both"/>
        <w:rPr>
          <w:rFonts w:ascii="Arial" w:hAnsi="Arial" w:cs="Arial"/>
          <w:sz w:val="24"/>
          <w:szCs w:val="24"/>
        </w:rPr>
      </w:pPr>
      <w:r w:rsidRPr="00C94B38">
        <w:rPr>
          <w:rFonts w:ascii="Arial" w:hAnsi="Arial" w:cs="Arial"/>
        </w:rPr>
        <w:t xml:space="preserve">Strategi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Induktif</w:t>
      </w:r>
      <w:proofErr w:type="spellEnd"/>
      <w:r w:rsidRPr="00C94B38">
        <w:rPr>
          <w:rFonts w:ascii="Arial" w:hAnsi="Arial" w:cs="Arial"/>
        </w:rPr>
        <w:t>,</w:t>
      </w:r>
      <w:r w:rsidRPr="00C94B38">
        <w:rPr>
          <w:rFonts w:ascii="Arial" w:hAnsi="Arial" w:cs="Arial"/>
          <w:b/>
          <w:bCs/>
        </w:rPr>
        <w:t xml:space="preserve"> </w:t>
      </w:r>
      <w:proofErr w:type="spellStart"/>
      <w:r w:rsidRPr="00C94B38">
        <w:rPr>
          <w:rFonts w:ascii="Arial" w:hAnsi="Arial" w:cs="Arial"/>
        </w:rPr>
        <w:t>yaitu</w:t>
      </w:r>
      <w:proofErr w:type="spellEnd"/>
      <w:r w:rsidRPr="00C94B38">
        <w:rPr>
          <w:rFonts w:ascii="Arial" w:hAnsi="Arial" w:cs="Arial"/>
        </w:rPr>
        <w:t xml:space="preserve"> </w:t>
      </w:r>
      <w:proofErr w:type="spellStart"/>
      <w:r w:rsidRPr="00C94B38">
        <w:rPr>
          <w:rFonts w:ascii="Arial" w:hAnsi="Arial" w:cs="Arial"/>
        </w:rPr>
        <w:t>pesan</w:t>
      </w:r>
      <w:proofErr w:type="spellEnd"/>
      <w:r w:rsidRPr="00C94B38">
        <w:rPr>
          <w:rFonts w:ascii="Arial" w:hAnsi="Arial" w:cs="Arial"/>
        </w:rPr>
        <w:t>/</w:t>
      </w:r>
      <w:proofErr w:type="spellStart"/>
      <w:r w:rsidRPr="00C94B38">
        <w:rPr>
          <w:rFonts w:ascii="Arial" w:hAnsi="Arial" w:cs="Arial"/>
        </w:rPr>
        <w:t>informasi</w:t>
      </w:r>
      <w:proofErr w:type="spellEnd"/>
      <w:r w:rsidRPr="00C94B38">
        <w:rPr>
          <w:rFonts w:ascii="Arial" w:hAnsi="Arial" w:cs="Arial"/>
        </w:rPr>
        <w:t xml:space="preserve"> </w:t>
      </w:r>
      <w:proofErr w:type="spellStart"/>
      <w:r w:rsidRPr="00C94B38">
        <w:rPr>
          <w:rFonts w:ascii="Arial" w:hAnsi="Arial" w:cs="Arial"/>
        </w:rPr>
        <w:t>atau</w:t>
      </w:r>
      <w:proofErr w:type="spellEnd"/>
      <w:r w:rsidRPr="00C94B38">
        <w:rPr>
          <w:rFonts w:ascii="Arial" w:hAnsi="Arial" w:cs="Arial"/>
        </w:rPr>
        <w:t xml:space="preserve"> </w:t>
      </w:r>
      <w:proofErr w:type="spellStart"/>
      <w:r w:rsidRPr="00C94B38">
        <w:rPr>
          <w:rFonts w:ascii="Arial" w:hAnsi="Arial" w:cs="Arial"/>
        </w:rPr>
        <w:t>materi</w:t>
      </w:r>
      <w:proofErr w:type="spellEnd"/>
      <w:r w:rsidRPr="00C94B38">
        <w:rPr>
          <w:rFonts w:ascii="Arial" w:hAnsi="Arial" w:cs="Arial"/>
        </w:rPr>
        <w:t xml:space="preserve"> </w:t>
      </w:r>
      <w:proofErr w:type="spellStart"/>
      <w:r w:rsidRPr="00C94B38">
        <w:rPr>
          <w:rFonts w:ascii="Arial" w:hAnsi="Arial" w:cs="Arial"/>
        </w:rPr>
        <w:t>pelajaran</w:t>
      </w:r>
      <w:proofErr w:type="spellEnd"/>
      <w:r w:rsidRPr="00C94B38">
        <w:rPr>
          <w:rFonts w:ascii="Arial" w:hAnsi="Arial" w:cs="Arial"/>
        </w:rPr>
        <w:t xml:space="preserve"> </w:t>
      </w:r>
      <w:proofErr w:type="spellStart"/>
      <w:r w:rsidRPr="00C94B38">
        <w:rPr>
          <w:rFonts w:ascii="Arial" w:hAnsi="Arial" w:cs="Arial"/>
        </w:rPr>
        <w:t>dimulai</w:t>
      </w:r>
      <w:proofErr w:type="spellEnd"/>
      <w:r w:rsidRPr="00C94B38">
        <w:rPr>
          <w:rFonts w:ascii="Arial" w:hAnsi="Arial" w:cs="Arial"/>
        </w:rPr>
        <w:t xml:space="preserve"> </w:t>
      </w:r>
      <w:proofErr w:type="spellStart"/>
      <w:r w:rsidRPr="00C94B38">
        <w:rPr>
          <w:rFonts w:ascii="Arial" w:hAnsi="Arial" w:cs="Arial"/>
        </w:rPr>
        <w:t>dari</w:t>
      </w:r>
      <w:proofErr w:type="spellEnd"/>
      <w:r w:rsidRPr="00C94B38">
        <w:rPr>
          <w:rFonts w:ascii="Arial" w:hAnsi="Arial" w:cs="Arial"/>
        </w:rPr>
        <w:t xml:space="preserve"> </w:t>
      </w:r>
      <w:proofErr w:type="spellStart"/>
      <w:r w:rsidRPr="00C94B38">
        <w:rPr>
          <w:rFonts w:ascii="Arial" w:hAnsi="Arial" w:cs="Arial"/>
        </w:rPr>
        <w:t>hal-hal</w:t>
      </w:r>
      <w:proofErr w:type="spellEnd"/>
      <w:r w:rsidRPr="00C94B38">
        <w:rPr>
          <w:rFonts w:ascii="Arial" w:hAnsi="Arial" w:cs="Arial"/>
        </w:rPr>
        <w:t xml:space="preserve"> yang </w:t>
      </w:r>
      <w:proofErr w:type="spellStart"/>
      <w:r w:rsidRPr="00C94B38">
        <w:rPr>
          <w:rFonts w:ascii="Arial" w:hAnsi="Arial" w:cs="Arial"/>
        </w:rPr>
        <w:t>bersifat</w:t>
      </w:r>
      <w:proofErr w:type="spellEnd"/>
      <w:r w:rsidRPr="00C94B38">
        <w:rPr>
          <w:rFonts w:ascii="Arial" w:hAnsi="Arial" w:cs="Arial"/>
        </w:rPr>
        <w:t xml:space="preserve"> </w:t>
      </w:r>
      <w:proofErr w:type="spellStart"/>
      <w:r w:rsidRPr="00C94B38">
        <w:rPr>
          <w:rFonts w:ascii="Arial" w:hAnsi="Arial" w:cs="Arial"/>
        </w:rPr>
        <w:t>khusus</w:t>
      </w:r>
      <w:proofErr w:type="spellEnd"/>
      <w:r w:rsidRPr="00C94B38">
        <w:rPr>
          <w:rFonts w:ascii="Arial" w:hAnsi="Arial" w:cs="Arial"/>
        </w:rPr>
        <w:t xml:space="preserve">, </w:t>
      </w:r>
      <w:proofErr w:type="spellStart"/>
      <w:r w:rsidRPr="00C94B38">
        <w:rPr>
          <w:rFonts w:ascii="Arial" w:hAnsi="Arial" w:cs="Arial"/>
        </w:rPr>
        <w:t>bagian</w:t>
      </w:r>
      <w:proofErr w:type="spellEnd"/>
      <w:r w:rsidRPr="00C94B38">
        <w:rPr>
          <w:rFonts w:ascii="Arial" w:hAnsi="Arial" w:cs="Arial"/>
        </w:rPr>
        <w:t xml:space="preserve"> </w:t>
      </w:r>
      <w:proofErr w:type="spellStart"/>
      <w:r w:rsidRPr="00C94B38">
        <w:rPr>
          <w:rFonts w:ascii="Arial" w:hAnsi="Arial" w:cs="Arial"/>
        </w:rPr>
        <w:t>atau</w:t>
      </w:r>
      <w:proofErr w:type="spellEnd"/>
      <w:r w:rsidRPr="00C94B38">
        <w:rPr>
          <w:rFonts w:ascii="Arial" w:hAnsi="Arial" w:cs="Arial"/>
        </w:rPr>
        <w:t xml:space="preserve"> </w:t>
      </w:r>
      <w:proofErr w:type="spellStart"/>
      <w:r w:rsidRPr="00C94B38">
        <w:rPr>
          <w:rFonts w:ascii="Arial" w:hAnsi="Arial" w:cs="Arial"/>
        </w:rPr>
        <w:t>hal-hal</w:t>
      </w:r>
      <w:proofErr w:type="spellEnd"/>
      <w:r w:rsidRPr="00C94B38">
        <w:rPr>
          <w:rFonts w:ascii="Arial" w:hAnsi="Arial" w:cs="Arial"/>
        </w:rPr>
        <w:t xml:space="preserve"> yang </w:t>
      </w:r>
      <w:proofErr w:type="spellStart"/>
      <w:r w:rsidRPr="00C94B38">
        <w:rPr>
          <w:rFonts w:ascii="Arial" w:hAnsi="Arial" w:cs="Arial"/>
        </w:rPr>
        <w:t>bersifat</w:t>
      </w:r>
      <w:proofErr w:type="spellEnd"/>
      <w:r w:rsidRPr="00C94B38">
        <w:rPr>
          <w:rFonts w:ascii="Arial" w:hAnsi="Arial" w:cs="Arial"/>
        </w:rPr>
        <w:t xml:space="preserve"> </w:t>
      </w:r>
      <w:proofErr w:type="spellStart"/>
      <w:r w:rsidRPr="00C94B38">
        <w:rPr>
          <w:rFonts w:ascii="Arial" w:hAnsi="Arial" w:cs="Arial"/>
        </w:rPr>
        <w:t>atribut</w:t>
      </w:r>
      <w:proofErr w:type="spellEnd"/>
      <w:r w:rsidRPr="00C94B38">
        <w:rPr>
          <w:rFonts w:ascii="Arial" w:hAnsi="Arial" w:cs="Arial"/>
        </w:rPr>
        <w:t xml:space="preserve"> </w:t>
      </w:r>
      <w:proofErr w:type="spellStart"/>
      <w:r w:rsidRPr="00C94B38">
        <w:rPr>
          <w:rFonts w:ascii="Arial" w:hAnsi="Arial" w:cs="Arial"/>
        </w:rPr>
        <w:t>kepada</w:t>
      </w:r>
      <w:proofErr w:type="spellEnd"/>
      <w:r w:rsidRPr="00C94B38">
        <w:rPr>
          <w:rFonts w:ascii="Arial" w:hAnsi="Arial" w:cs="Arial"/>
        </w:rPr>
        <w:t xml:space="preserve"> </w:t>
      </w:r>
      <w:proofErr w:type="spellStart"/>
      <w:r w:rsidRPr="00C94B38">
        <w:rPr>
          <w:rFonts w:ascii="Arial" w:hAnsi="Arial" w:cs="Arial"/>
        </w:rPr>
        <w:t>hal-hal</w:t>
      </w:r>
      <w:proofErr w:type="spellEnd"/>
      <w:r w:rsidRPr="00C94B38">
        <w:rPr>
          <w:rFonts w:ascii="Arial" w:hAnsi="Arial" w:cs="Arial"/>
        </w:rPr>
        <w:t xml:space="preserve"> yang </w:t>
      </w:r>
      <w:proofErr w:type="spellStart"/>
      <w:r w:rsidRPr="00C94B38">
        <w:rPr>
          <w:rFonts w:ascii="Arial" w:hAnsi="Arial" w:cs="Arial"/>
        </w:rPr>
        <w:t>umum</w:t>
      </w:r>
      <w:proofErr w:type="spellEnd"/>
      <w:r w:rsidRPr="00C94B38">
        <w:rPr>
          <w:rFonts w:ascii="Arial" w:hAnsi="Arial" w:cs="Arial"/>
        </w:rPr>
        <w:t xml:space="preserve"> </w:t>
      </w:r>
      <w:proofErr w:type="spellStart"/>
      <w:r w:rsidRPr="00C94B38">
        <w:rPr>
          <w:rFonts w:ascii="Arial" w:hAnsi="Arial" w:cs="Arial"/>
        </w:rPr>
        <w:t>atau</w:t>
      </w:r>
      <w:proofErr w:type="spellEnd"/>
      <w:r w:rsidRPr="00C94B38">
        <w:rPr>
          <w:rFonts w:ascii="Arial" w:hAnsi="Arial" w:cs="Arial"/>
        </w:rPr>
        <w:t xml:space="preserve"> </w:t>
      </w:r>
      <w:proofErr w:type="spellStart"/>
      <w:r w:rsidRPr="00C94B38">
        <w:rPr>
          <w:rFonts w:ascii="Arial" w:hAnsi="Arial" w:cs="Arial"/>
        </w:rPr>
        <w:t>rumusan</w:t>
      </w:r>
      <w:proofErr w:type="spellEnd"/>
      <w:r w:rsidRPr="00C94B38">
        <w:rPr>
          <w:rFonts w:ascii="Arial" w:hAnsi="Arial" w:cs="Arial"/>
        </w:rPr>
        <w:t xml:space="preserve"> </w:t>
      </w:r>
      <w:proofErr w:type="spellStart"/>
      <w:r w:rsidRPr="00C94B38">
        <w:rPr>
          <w:rFonts w:ascii="Arial" w:hAnsi="Arial" w:cs="Arial"/>
        </w:rPr>
        <w:t>konsep</w:t>
      </w:r>
      <w:proofErr w:type="spellEnd"/>
      <w:r w:rsidRPr="00C94B38">
        <w:rPr>
          <w:rFonts w:ascii="Arial" w:hAnsi="Arial" w:cs="Arial"/>
        </w:rPr>
        <w:t xml:space="preserve"> dan </w:t>
      </w:r>
      <w:proofErr w:type="spellStart"/>
      <w:r w:rsidRPr="00C94B38">
        <w:rPr>
          <w:rFonts w:ascii="Arial" w:hAnsi="Arial" w:cs="Arial"/>
        </w:rPr>
        <w:t>aturan</w:t>
      </w:r>
      <w:proofErr w:type="spellEnd"/>
      <w:r w:rsidRPr="00C94B38">
        <w:rPr>
          <w:rFonts w:ascii="Arial" w:hAnsi="Arial" w:cs="Arial"/>
        </w:rPr>
        <w:t>”.</w:t>
      </w:r>
      <w:r w:rsidRPr="00C94B38">
        <w:rPr>
          <w:rStyle w:val="FootnoteReference"/>
          <w:rFonts w:ascii="Arial" w:hAnsi="Arial" w:cs="Arial"/>
          <w:sz w:val="24"/>
          <w:szCs w:val="24"/>
        </w:rPr>
        <w:footnoteReference w:id="32"/>
      </w:r>
      <w:r w:rsidRPr="00C94B38">
        <w:rPr>
          <w:rFonts w:ascii="Arial" w:hAnsi="Arial" w:cs="Arial"/>
        </w:rPr>
        <w:t xml:space="preserve"> </w:t>
      </w:r>
    </w:p>
    <w:p w14:paraId="4E7982A8" w14:textId="77777777" w:rsidR="0098178E" w:rsidRPr="00C94B38" w:rsidRDefault="0098178E" w:rsidP="0098178E">
      <w:pPr>
        <w:pStyle w:val="ListParagraph"/>
        <w:numPr>
          <w:ilvl w:val="0"/>
          <w:numId w:val="8"/>
        </w:numPr>
        <w:tabs>
          <w:tab w:val="left" w:pos="567"/>
        </w:tabs>
        <w:spacing w:line="240" w:lineRule="auto"/>
        <w:ind w:left="851" w:hanging="284"/>
        <w:jc w:val="both"/>
        <w:rPr>
          <w:rFonts w:ascii="Arial" w:hAnsi="Arial" w:cs="Arial"/>
          <w:sz w:val="24"/>
          <w:szCs w:val="24"/>
        </w:rPr>
      </w:pPr>
      <w:r w:rsidRPr="00C94B38">
        <w:rPr>
          <w:rFonts w:ascii="Arial" w:hAnsi="Arial" w:cs="Arial"/>
          <w:sz w:val="24"/>
          <w:szCs w:val="24"/>
        </w:rPr>
        <w:t xml:space="preserve">Strategi </w:t>
      </w:r>
      <w:proofErr w:type="spellStart"/>
      <w:r w:rsidRPr="00C94B38">
        <w:rPr>
          <w:rFonts w:ascii="Arial" w:hAnsi="Arial" w:cs="Arial"/>
          <w:sz w:val="24"/>
          <w:szCs w:val="24"/>
        </w:rPr>
        <w:t>Pembelajaran</w:t>
      </w:r>
      <w:proofErr w:type="spellEnd"/>
      <w:r w:rsidRPr="00C94B38">
        <w:rPr>
          <w:rFonts w:ascii="Arial" w:hAnsi="Arial" w:cs="Arial"/>
          <w:sz w:val="24"/>
          <w:szCs w:val="24"/>
        </w:rPr>
        <w:t xml:space="preserve"> </w:t>
      </w:r>
      <w:proofErr w:type="spellStart"/>
      <w:r w:rsidRPr="00C94B38">
        <w:rPr>
          <w:rFonts w:ascii="Arial" w:hAnsi="Arial" w:cs="Arial"/>
          <w:sz w:val="24"/>
          <w:szCs w:val="24"/>
        </w:rPr>
        <w:t>berdasakan</w:t>
      </w:r>
      <w:proofErr w:type="spellEnd"/>
      <w:r w:rsidRPr="00C94B38">
        <w:rPr>
          <w:rFonts w:ascii="Arial" w:hAnsi="Arial" w:cs="Arial"/>
          <w:sz w:val="24"/>
          <w:szCs w:val="24"/>
        </w:rPr>
        <w:t xml:space="preserve"> </w:t>
      </w:r>
      <w:proofErr w:type="spellStart"/>
      <w:r w:rsidRPr="00C94B38">
        <w:rPr>
          <w:rFonts w:ascii="Arial" w:hAnsi="Arial" w:cs="Arial"/>
          <w:sz w:val="24"/>
          <w:szCs w:val="24"/>
        </w:rPr>
        <w:t>Pihak</w:t>
      </w:r>
      <w:proofErr w:type="spellEnd"/>
      <w:r w:rsidRPr="00C94B38">
        <w:rPr>
          <w:rFonts w:ascii="Arial" w:hAnsi="Arial" w:cs="Arial"/>
          <w:sz w:val="24"/>
          <w:szCs w:val="24"/>
        </w:rPr>
        <w:t xml:space="preserve"> </w:t>
      </w:r>
      <w:proofErr w:type="spellStart"/>
      <w:r w:rsidRPr="00C94B38">
        <w:rPr>
          <w:rFonts w:ascii="Arial" w:hAnsi="Arial" w:cs="Arial"/>
          <w:sz w:val="24"/>
          <w:szCs w:val="24"/>
        </w:rPr>
        <w:t>Pengolah</w:t>
      </w:r>
      <w:proofErr w:type="spellEnd"/>
      <w:r w:rsidRPr="00C94B38">
        <w:rPr>
          <w:rFonts w:ascii="Arial" w:hAnsi="Arial" w:cs="Arial"/>
          <w:sz w:val="24"/>
          <w:szCs w:val="24"/>
        </w:rPr>
        <w:t xml:space="preserve"> </w:t>
      </w:r>
      <w:proofErr w:type="spellStart"/>
      <w:r w:rsidRPr="00C94B38">
        <w:rPr>
          <w:rFonts w:ascii="Arial" w:hAnsi="Arial" w:cs="Arial"/>
          <w:sz w:val="24"/>
          <w:szCs w:val="24"/>
        </w:rPr>
        <w:t>Pesan</w:t>
      </w:r>
      <w:proofErr w:type="spellEnd"/>
      <w:r w:rsidRPr="00C94B38">
        <w:rPr>
          <w:rFonts w:ascii="Arial" w:hAnsi="Arial" w:cs="Arial"/>
          <w:sz w:val="24"/>
          <w:szCs w:val="24"/>
        </w:rPr>
        <w:t>/</w:t>
      </w:r>
      <w:proofErr w:type="spellStart"/>
      <w:r w:rsidRPr="00C94B38">
        <w:rPr>
          <w:rFonts w:ascii="Arial" w:hAnsi="Arial" w:cs="Arial"/>
          <w:sz w:val="24"/>
          <w:szCs w:val="24"/>
        </w:rPr>
        <w:t>informasi</w:t>
      </w:r>
      <w:proofErr w:type="spellEnd"/>
    </w:p>
    <w:p w14:paraId="269634D0" w14:textId="77777777" w:rsidR="0098178E" w:rsidRDefault="0098178E" w:rsidP="0098178E">
      <w:pPr>
        <w:pStyle w:val="ListParagraph"/>
        <w:numPr>
          <w:ilvl w:val="0"/>
          <w:numId w:val="10"/>
        </w:numPr>
        <w:tabs>
          <w:tab w:val="left" w:pos="567"/>
          <w:tab w:val="left" w:pos="1710"/>
        </w:tabs>
        <w:spacing w:line="240" w:lineRule="auto"/>
        <w:ind w:left="1134" w:hanging="283"/>
        <w:jc w:val="both"/>
        <w:rPr>
          <w:rFonts w:ascii="Arial" w:hAnsi="Arial" w:cs="Arial"/>
          <w:sz w:val="24"/>
          <w:szCs w:val="24"/>
        </w:rPr>
      </w:pPr>
      <w:r w:rsidRPr="00C94B38">
        <w:rPr>
          <w:rFonts w:ascii="Arial" w:hAnsi="Arial" w:cs="Arial"/>
          <w:sz w:val="24"/>
          <w:szCs w:val="24"/>
        </w:rPr>
        <w:t xml:space="preserve">Strategi </w:t>
      </w:r>
      <w:proofErr w:type="spellStart"/>
      <w:r w:rsidRPr="00C94B38">
        <w:rPr>
          <w:rFonts w:ascii="Arial" w:hAnsi="Arial" w:cs="Arial"/>
          <w:sz w:val="24"/>
          <w:szCs w:val="24"/>
        </w:rPr>
        <w:t>Pembelajaran</w:t>
      </w:r>
      <w:proofErr w:type="spellEnd"/>
      <w:r w:rsidRPr="00C94B38">
        <w:rPr>
          <w:rFonts w:ascii="Arial" w:hAnsi="Arial" w:cs="Arial"/>
          <w:sz w:val="24"/>
          <w:szCs w:val="24"/>
        </w:rPr>
        <w:t xml:space="preserve"> </w:t>
      </w:r>
      <w:proofErr w:type="spellStart"/>
      <w:r w:rsidRPr="00C94B38">
        <w:rPr>
          <w:rFonts w:ascii="Arial" w:hAnsi="Arial" w:cs="Arial"/>
          <w:sz w:val="24"/>
          <w:szCs w:val="24"/>
        </w:rPr>
        <w:t>Ekspositori</w:t>
      </w:r>
      <w:proofErr w:type="spellEnd"/>
      <w:r w:rsidRPr="00C94B38">
        <w:rPr>
          <w:rFonts w:ascii="Arial" w:hAnsi="Arial" w:cs="Arial"/>
          <w:sz w:val="24"/>
          <w:szCs w:val="24"/>
        </w:rPr>
        <w:t xml:space="preserve">, </w:t>
      </w:r>
      <w:proofErr w:type="spellStart"/>
      <w:r w:rsidRPr="00C94B38">
        <w:rPr>
          <w:rFonts w:ascii="Arial" w:hAnsi="Arial" w:cs="Arial"/>
          <w:sz w:val="24"/>
          <w:szCs w:val="24"/>
        </w:rPr>
        <w:t>yaitu</w:t>
      </w:r>
      <w:proofErr w:type="spellEnd"/>
      <w:r w:rsidRPr="00C94B38">
        <w:rPr>
          <w:rFonts w:ascii="Arial" w:hAnsi="Arial" w:cs="Arial"/>
          <w:sz w:val="24"/>
          <w:szCs w:val="24"/>
        </w:rPr>
        <w:t xml:space="preserve"> strategi </w:t>
      </w:r>
      <w:proofErr w:type="spellStart"/>
      <w:r w:rsidRPr="00C94B38">
        <w:rPr>
          <w:rFonts w:ascii="Arial" w:hAnsi="Arial" w:cs="Arial"/>
          <w:sz w:val="24"/>
          <w:szCs w:val="24"/>
        </w:rPr>
        <w:t>pembelajaran</w:t>
      </w:r>
      <w:proofErr w:type="spellEnd"/>
      <w:r w:rsidRPr="00C94B38">
        <w:rPr>
          <w:rFonts w:ascii="Arial" w:hAnsi="Arial" w:cs="Arial"/>
          <w:sz w:val="24"/>
          <w:szCs w:val="24"/>
        </w:rPr>
        <w:t xml:space="preserve"> yang </w:t>
      </w:r>
      <w:proofErr w:type="spellStart"/>
      <w:r w:rsidRPr="00C94B38">
        <w:rPr>
          <w:rFonts w:ascii="Arial" w:hAnsi="Arial" w:cs="Arial"/>
          <w:sz w:val="24"/>
          <w:szCs w:val="24"/>
        </w:rPr>
        <w:t>lebih</w:t>
      </w:r>
      <w:proofErr w:type="spellEnd"/>
      <w:r w:rsidRPr="00C94B38">
        <w:rPr>
          <w:rFonts w:ascii="Arial" w:hAnsi="Arial" w:cs="Arial"/>
          <w:sz w:val="24"/>
          <w:szCs w:val="24"/>
        </w:rPr>
        <w:t xml:space="preserve"> </w:t>
      </w:r>
      <w:proofErr w:type="spellStart"/>
      <w:r w:rsidRPr="00C94B38">
        <w:rPr>
          <w:rFonts w:ascii="Arial" w:hAnsi="Arial" w:cs="Arial"/>
          <w:sz w:val="24"/>
          <w:szCs w:val="24"/>
        </w:rPr>
        <w:t>berorientasi</w:t>
      </w:r>
      <w:proofErr w:type="spellEnd"/>
      <w:r w:rsidRPr="00C94B38">
        <w:rPr>
          <w:rFonts w:ascii="Arial" w:hAnsi="Arial" w:cs="Arial"/>
          <w:sz w:val="24"/>
          <w:szCs w:val="24"/>
        </w:rPr>
        <w:t xml:space="preserve"> pada guru, </w:t>
      </w:r>
      <w:proofErr w:type="spellStart"/>
      <w:r w:rsidRPr="00C94B38">
        <w:rPr>
          <w:rFonts w:ascii="Arial" w:hAnsi="Arial" w:cs="Arial"/>
          <w:sz w:val="24"/>
          <w:szCs w:val="24"/>
        </w:rPr>
        <w:t>dalam</w:t>
      </w:r>
      <w:proofErr w:type="spellEnd"/>
      <w:r w:rsidRPr="00C94B38">
        <w:rPr>
          <w:rFonts w:ascii="Arial" w:hAnsi="Arial" w:cs="Arial"/>
          <w:sz w:val="24"/>
          <w:szCs w:val="24"/>
        </w:rPr>
        <w:t xml:space="preserve"> arti </w:t>
      </w:r>
      <w:proofErr w:type="spellStart"/>
      <w:r w:rsidRPr="00C94B38">
        <w:rPr>
          <w:rFonts w:ascii="Arial" w:hAnsi="Arial" w:cs="Arial"/>
          <w:sz w:val="24"/>
          <w:szCs w:val="24"/>
        </w:rPr>
        <w:t>bahwa</w:t>
      </w:r>
      <w:proofErr w:type="spellEnd"/>
      <w:r w:rsidRPr="00C94B38">
        <w:rPr>
          <w:rFonts w:ascii="Arial" w:hAnsi="Arial" w:cs="Arial"/>
          <w:sz w:val="24"/>
          <w:szCs w:val="24"/>
        </w:rPr>
        <w:t xml:space="preserve"> </w:t>
      </w:r>
      <w:proofErr w:type="spellStart"/>
      <w:r w:rsidRPr="00C94B38">
        <w:rPr>
          <w:rFonts w:ascii="Arial" w:hAnsi="Arial" w:cs="Arial"/>
          <w:sz w:val="24"/>
          <w:szCs w:val="24"/>
        </w:rPr>
        <w:t>semua</w:t>
      </w:r>
      <w:proofErr w:type="spellEnd"/>
      <w:r w:rsidRPr="00C94B38">
        <w:rPr>
          <w:rFonts w:ascii="Arial" w:hAnsi="Arial" w:cs="Arial"/>
          <w:sz w:val="24"/>
          <w:szCs w:val="24"/>
        </w:rPr>
        <w:t xml:space="preserve"> </w:t>
      </w:r>
      <w:proofErr w:type="spellStart"/>
      <w:r w:rsidRPr="00C94B38">
        <w:rPr>
          <w:rFonts w:ascii="Arial" w:hAnsi="Arial" w:cs="Arial"/>
          <w:sz w:val="24"/>
          <w:szCs w:val="24"/>
        </w:rPr>
        <w:t>informasi</w:t>
      </w:r>
      <w:proofErr w:type="spellEnd"/>
      <w:r w:rsidRPr="00C94B38">
        <w:rPr>
          <w:rFonts w:ascii="Arial" w:hAnsi="Arial" w:cs="Arial"/>
          <w:sz w:val="24"/>
          <w:szCs w:val="24"/>
        </w:rPr>
        <w:t xml:space="preserve"> </w:t>
      </w:r>
      <w:proofErr w:type="spellStart"/>
      <w:r w:rsidRPr="00C94B38">
        <w:rPr>
          <w:rFonts w:ascii="Arial" w:hAnsi="Arial" w:cs="Arial"/>
          <w:sz w:val="24"/>
          <w:szCs w:val="24"/>
        </w:rPr>
        <w:t>atau</w:t>
      </w:r>
      <w:proofErr w:type="spellEnd"/>
      <w:r w:rsidRPr="00C94B38">
        <w:rPr>
          <w:rFonts w:ascii="Arial" w:hAnsi="Arial" w:cs="Arial"/>
          <w:sz w:val="24"/>
          <w:szCs w:val="24"/>
        </w:rPr>
        <w:t xml:space="preserve"> </w:t>
      </w:r>
      <w:proofErr w:type="spellStart"/>
      <w:r w:rsidRPr="00C94B38">
        <w:rPr>
          <w:rFonts w:ascii="Arial" w:hAnsi="Arial" w:cs="Arial"/>
          <w:sz w:val="24"/>
          <w:szCs w:val="24"/>
        </w:rPr>
        <w:t>pesan</w:t>
      </w:r>
      <w:proofErr w:type="spellEnd"/>
      <w:r w:rsidRPr="00C94B38">
        <w:rPr>
          <w:rFonts w:ascii="Arial" w:hAnsi="Arial" w:cs="Arial"/>
          <w:sz w:val="24"/>
          <w:szCs w:val="24"/>
        </w:rPr>
        <w:t xml:space="preserve"> </w:t>
      </w:r>
      <w:proofErr w:type="spellStart"/>
      <w:r w:rsidRPr="00C94B38">
        <w:rPr>
          <w:rFonts w:ascii="Arial" w:hAnsi="Arial" w:cs="Arial"/>
          <w:sz w:val="24"/>
          <w:szCs w:val="24"/>
        </w:rPr>
        <w:t>pembelajaran</w:t>
      </w:r>
      <w:proofErr w:type="spellEnd"/>
      <w:r w:rsidRPr="00C94B38">
        <w:rPr>
          <w:rFonts w:ascii="Arial" w:hAnsi="Arial" w:cs="Arial"/>
          <w:sz w:val="24"/>
          <w:szCs w:val="24"/>
        </w:rPr>
        <w:t xml:space="preserve"> yang aka </w:t>
      </w:r>
      <w:proofErr w:type="spellStart"/>
      <w:r w:rsidRPr="00C94B38">
        <w:rPr>
          <w:rFonts w:ascii="Arial" w:hAnsi="Arial" w:cs="Arial"/>
          <w:sz w:val="24"/>
          <w:szCs w:val="24"/>
        </w:rPr>
        <w:t>dikuasai</w:t>
      </w:r>
      <w:proofErr w:type="spellEnd"/>
      <w:r w:rsidRPr="00C94B38">
        <w:rPr>
          <w:rFonts w:ascii="Arial" w:hAnsi="Arial" w:cs="Arial"/>
          <w:sz w:val="24"/>
          <w:szCs w:val="24"/>
        </w:rPr>
        <w:t xml:space="preserve"> oleh </w:t>
      </w:r>
      <w:proofErr w:type="spellStart"/>
      <w:r w:rsidRPr="00C94B38">
        <w:rPr>
          <w:rFonts w:ascii="Arial" w:hAnsi="Arial" w:cs="Arial"/>
          <w:sz w:val="24"/>
          <w:szCs w:val="24"/>
        </w:rPr>
        <w:t>siswa</w:t>
      </w:r>
      <w:proofErr w:type="spellEnd"/>
      <w:r w:rsidRPr="00C94B38">
        <w:rPr>
          <w:rFonts w:ascii="Arial" w:hAnsi="Arial" w:cs="Arial"/>
          <w:sz w:val="24"/>
          <w:szCs w:val="24"/>
        </w:rPr>
        <w:t xml:space="preserve"> </w:t>
      </w:r>
      <w:proofErr w:type="spellStart"/>
      <w:r w:rsidRPr="00C94B38">
        <w:rPr>
          <w:rFonts w:ascii="Arial" w:hAnsi="Arial" w:cs="Arial"/>
          <w:sz w:val="24"/>
          <w:szCs w:val="24"/>
        </w:rPr>
        <w:t>telah</w:t>
      </w:r>
      <w:proofErr w:type="spellEnd"/>
      <w:r w:rsidRPr="00C94B38">
        <w:rPr>
          <w:rFonts w:ascii="Arial" w:hAnsi="Arial" w:cs="Arial"/>
          <w:sz w:val="24"/>
          <w:szCs w:val="24"/>
        </w:rPr>
        <w:t xml:space="preserve"> </w:t>
      </w:r>
      <w:proofErr w:type="spellStart"/>
      <w:r w:rsidRPr="00C94B38">
        <w:rPr>
          <w:rFonts w:ascii="Arial" w:hAnsi="Arial" w:cs="Arial"/>
          <w:sz w:val="24"/>
          <w:szCs w:val="24"/>
        </w:rPr>
        <w:t>diolah</w:t>
      </w:r>
      <w:proofErr w:type="spellEnd"/>
      <w:r w:rsidRPr="00C94B38">
        <w:rPr>
          <w:rFonts w:ascii="Arial" w:hAnsi="Arial" w:cs="Arial"/>
          <w:sz w:val="24"/>
          <w:szCs w:val="24"/>
        </w:rPr>
        <w:t xml:space="preserve"> </w:t>
      </w:r>
      <w:proofErr w:type="spellStart"/>
      <w:r w:rsidRPr="00C94B38">
        <w:rPr>
          <w:rFonts w:ascii="Arial" w:hAnsi="Arial" w:cs="Arial"/>
          <w:sz w:val="24"/>
          <w:szCs w:val="24"/>
        </w:rPr>
        <w:t>dalam</w:t>
      </w:r>
      <w:proofErr w:type="spellEnd"/>
      <w:r w:rsidRPr="00C94B38">
        <w:rPr>
          <w:rFonts w:ascii="Arial" w:hAnsi="Arial" w:cs="Arial"/>
          <w:sz w:val="24"/>
          <w:szCs w:val="24"/>
        </w:rPr>
        <w:t xml:space="preserve"> </w:t>
      </w:r>
      <w:proofErr w:type="spellStart"/>
      <w:r w:rsidRPr="00C94B38">
        <w:rPr>
          <w:rFonts w:ascii="Arial" w:hAnsi="Arial" w:cs="Arial"/>
          <w:sz w:val="24"/>
          <w:szCs w:val="24"/>
        </w:rPr>
        <w:t>bentuk</w:t>
      </w:r>
      <w:proofErr w:type="spellEnd"/>
      <w:r w:rsidRPr="00C94B38">
        <w:rPr>
          <w:rFonts w:ascii="Arial" w:hAnsi="Arial" w:cs="Arial"/>
          <w:sz w:val="24"/>
          <w:szCs w:val="24"/>
        </w:rPr>
        <w:t xml:space="preserve"> </w:t>
      </w:r>
      <w:proofErr w:type="spellStart"/>
      <w:r w:rsidRPr="00C94B38">
        <w:rPr>
          <w:rFonts w:ascii="Arial" w:hAnsi="Arial" w:cs="Arial"/>
          <w:sz w:val="24"/>
          <w:szCs w:val="24"/>
        </w:rPr>
        <w:t>jadi</w:t>
      </w:r>
      <w:proofErr w:type="spellEnd"/>
      <w:r w:rsidRPr="00C94B38">
        <w:rPr>
          <w:rFonts w:ascii="Arial" w:hAnsi="Arial" w:cs="Arial"/>
          <w:sz w:val="24"/>
          <w:szCs w:val="24"/>
        </w:rPr>
        <w:t xml:space="preserve"> oleh guru </w:t>
      </w:r>
      <w:proofErr w:type="spellStart"/>
      <w:r w:rsidRPr="00C94B38">
        <w:rPr>
          <w:rFonts w:ascii="Arial" w:hAnsi="Arial" w:cs="Arial"/>
          <w:sz w:val="24"/>
          <w:szCs w:val="24"/>
        </w:rPr>
        <w:t>kemudian</w:t>
      </w:r>
      <w:proofErr w:type="spellEnd"/>
      <w:r w:rsidRPr="00C94B38">
        <w:rPr>
          <w:rFonts w:ascii="Arial" w:hAnsi="Arial" w:cs="Arial"/>
          <w:sz w:val="24"/>
          <w:szCs w:val="24"/>
        </w:rPr>
        <w:t xml:space="preserve"> </w:t>
      </w:r>
      <w:proofErr w:type="spellStart"/>
      <w:r w:rsidRPr="00C94B38">
        <w:rPr>
          <w:rFonts w:ascii="Arial" w:hAnsi="Arial" w:cs="Arial"/>
          <w:sz w:val="24"/>
          <w:szCs w:val="24"/>
        </w:rPr>
        <w:t>disampaikan</w:t>
      </w:r>
      <w:proofErr w:type="spellEnd"/>
      <w:r w:rsidRPr="00C94B38">
        <w:rPr>
          <w:rFonts w:ascii="Arial" w:hAnsi="Arial" w:cs="Arial"/>
          <w:sz w:val="24"/>
          <w:szCs w:val="24"/>
        </w:rPr>
        <w:t xml:space="preserve"> pada </w:t>
      </w:r>
      <w:proofErr w:type="spellStart"/>
      <w:r w:rsidRPr="00C94B38">
        <w:rPr>
          <w:rFonts w:ascii="Arial" w:hAnsi="Arial" w:cs="Arial"/>
          <w:sz w:val="24"/>
          <w:szCs w:val="24"/>
        </w:rPr>
        <w:t>siswa</w:t>
      </w:r>
      <w:proofErr w:type="spellEnd"/>
      <w:r w:rsidRPr="00C94B38">
        <w:rPr>
          <w:rFonts w:ascii="Arial" w:hAnsi="Arial" w:cs="Arial"/>
          <w:sz w:val="24"/>
          <w:szCs w:val="24"/>
        </w:rPr>
        <w:t xml:space="preserve">. </w:t>
      </w:r>
    </w:p>
    <w:p w14:paraId="6B74C881" w14:textId="77777777" w:rsidR="0098178E" w:rsidRPr="00C94B38" w:rsidRDefault="0098178E" w:rsidP="0098178E">
      <w:pPr>
        <w:pStyle w:val="ListParagraph"/>
        <w:numPr>
          <w:ilvl w:val="0"/>
          <w:numId w:val="10"/>
        </w:numPr>
        <w:tabs>
          <w:tab w:val="left" w:pos="567"/>
          <w:tab w:val="left" w:pos="1710"/>
        </w:tabs>
        <w:spacing w:line="240" w:lineRule="auto"/>
        <w:ind w:left="1134" w:hanging="283"/>
        <w:jc w:val="both"/>
        <w:rPr>
          <w:rFonts w:ascii="Arial" w:hAnsi="Arial" w:cs="Arial"/>
          <w:sz w:val="24"/>
          <w:szCs w:val="24"/>
        </w:rPr>
      </w:pPr>
      <w:r w:rsidRPr="00C94B38">
        <w:rPr>
          <w:rFonts w:ascii="Arial" w:hAnsi="Arial" w:cs="Arial"/>
        </w:rPr>
        <w:t xml:space="preserve">Strategi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Heuristik</w:t>
      </w:r>
      <w:proofErr w:type="spellEnd"/>
      <w:r w:rsidRPr="00C94B38">
        <w:rPr>
          <w:rFonts w:ascii="Arial" w:hAnsi="Arial" w:cs="Arial"/>
        </w:rPr>
        <w:t xml:space="preserve">, </w:t>
      </w:r>
      <w:proofErr w:type="spellStart"/>
      <w:r w:rsidRPr="00C94B38">
        <w:rPr>
          <w:rFonts w:ascii="Arial" w:hAnsi="Arial" w:cs="Arial"/>
        </w:rPr>
        <w:t>yaitu</w:t>
      </w:r>
      <w:proofErr w:type="spellEnd"/>
      <w:r w:rsidRPr="00C94B38">
        <w:rPr>
          <w:rFonts w:ascii="Arial" w:hAnsi="Arial" w:cs="Arial"/>
        </w:rPr>
        <w:t xml:space="preserve"> Strategi </w:t>
      </w:r>
      <w:proofErr w:type="spellStart"/>
      <w:r w:rsidRPr="00C94B38">
        <w:rPr>
          <w:rFonts w:ascii="Arial" w:hAnsi="Arial" w:cs="Arial"/>
        </w:rPr>
        <w:t>Pembelajaran</w:t>
      </w:r>
      <w:proofErr w:type="spellEnd"/>
      <w:r w:rsidRPr="00C94B38">
        <w:rPr>
          <w:rFonts w:ascii="Arial" w:hAnsi="Arial" w:cs="Arial"/>
        </w:rPr>
        <w:t xml:space="preserve"> yang </w:t>
      </w:r>
      <w:proofErr w:type="spellStart"/>
      <w:r w:rsidRPr="00C94B38">
        <w:rPr>
          <w:rFonts w:ascii="Arial" w:hAnsi="Arial" w:cs="Arial"/>
        </w:rPr>
        <w:t>melibatkan</w:t>
      </w:r>
      <w:proofErr w:type="spellEnd"/>
      <w:r w:rsidRPr="00C94B38">
        <w:rPr>
          <w:rFonts w:ascii="Arial" w:hAnsi="Arial" w:cs="Arial"/>
        </w:rPr>
        <w:t xml:space="preserve"> </w:t>
      </w:r>
      <w:proofErr w:type="spellStart"/>
      <w:r w:rsidRPr="00C94B38">
        <w:rPr>
          <w:rFonts w:ascii="Arial" w:hAnsi="Arial" w:cs="Arial"/>
        </w:rPr>
        <w:t>siswa</w:t>
      </w:r>
      <w:proofErr w:type="spellEnd"/>
      <w:r w:rsidRPr="00C94B38">
        <w:rPr>
          <w:rFonts w:ascii="Arial" w:hAnsi="Arial" w:cs="Arial"/>
        </w:rPr>
        <w:t xml:space="preserve"> </w:t>
      </w:r>
      <w:proofErr w:type="spellStart"/>
      <w:r w:rsidRPr="00C94B38">
        <w:rPr>
          <w:rFonts w:ascii="Arial" w:hAnsi="Arial" w:cs="Arial"/>
        </w:rPr>
        <w:t>untuk</w:t>
      </w:r>
      <w:proofErr w:type="spellEnd"/>
      <w:r w:rsidRPr="00C94B38">
        <w:rPr>
          <w:rFonts w:ascii="Arial" w:hAnsi="Arial" w:cs="Arial"/>
        </w:rPr>
        <w:t xml:space="preserve"> </w:t>
      </w:r>
      <w:proofErr w:type="spellStart"/>
      <w:r w:rsidRPr="00C94B38">
        <w:rPr>
          <w:rFonts w:ascii="Arial" w:hAnsi="Arial" w:cs="Arial"/>
        </w:rPr>
        <w:t>terlibat</w:t>
      </w:r>
      <w:proofErr w:type="spellEnd"/>
      <w:r w:rsidRPr="00C94B38">
        <w:rPr>
          <w:rFonts w:ascii="Arial" w:hAnsi="Arial" w:cs="Arial"/>
        </w:rPr>
        <w:t xml:space="preserve"> </w:t>
      </w:r>
      <w:proofErr w:type="spellStart"/>
      <w:r w:rsidRPr="00C94B38">
        <w:rPr>
          <w:rFonts w:ascii="Arial" w:hAnsi="Arial" w:cs="Arial"/>
        </w:rPr>
        <w:t>aktif</w:t>
      </w:r>
      <w:proofErr w:type="spellEnd"/>
      <w:r w:rsidRPr="00C94B38">
        <w:rPr>
          <w:rFonts w:ascii="Arial" w:hAnsi="Arial" w:cs="Arial"/>
        </w:rPr>
        <w:t xml:space="preserve"> </w:t>
      </w:r>
      <w:proofErr w:type="spellStart"/>
      <w:r w:rsidRPr="00C94B38">
        <w:rPr>
          <w:rFonts w:ascii="Arial" w:hAnsi="Arial" w:cs="Arial"/>
        </w:rPr>
        <w:t>dalam</w:t>
      </w:r>
      <w:proofErr w:type="spellEnd"/>
      <w:r w:rsidRPr="00C94B38">
        <w:rPr>
          <w:rFonts w:ascii="Arial" w:hAnsi="Arial" w:cs="Arial"/>
        </w:rPr>
        <w:t xml:space="preserve"> proses </w:t>
      </w:r>
      <w:proofErr w:type="spellStart"/>
      <w:r w:rsidRPr="00C94B38">
        <w:rPr>
          <w:rFonts w:ascii="Arial" w:hAnsi="Arial" w:cs="Arial"/>
        </w:rPr>
        <w:t>pengolahan</w:t>
      </w:r>
      <w:proofErr w:type="spellEnd"/>
      <w:r w:rsidRPr="00C94B38">
        <w:rPr>
          <w:rFonts w:ascii="Arial" w:hAnsi="Arial" w:cs="Arial"/>
        </w:rPr>
        <w:t xml:space="preserve"> </w:t>
      </w:r>
      <w:proofErr w:type="spellStart"/>
      <w:r w:rsidRPr="00C94B38">
        <w:rPr>
          <w:rFonts w:ascii="Arial" w:hAnsi="Arial" w:cs="Arial"/>
        </w:rPr>
        <w:t>informasi</w:t>
      </w:r>
      <w:proofErr w:type="spellEnd"/>
      <w:r w:rsidRPr="00C94B38">
        <w:rPr>
          <w:rFonts w:ascii="Arial" w:hAnsi="Arial" w:cs="Arial"/>
        </w:rPr>
        <w:t>/</w:t>
      </w:r>
      <w:proofErr w:type="spellStart"/>
      <w:r w:rsidRPr="00C94B38">
        <w:rPr>
          <w:rFonts w:ascii="Arial" w:hAnsi="Arial" w:cs="Arial"/>
        </w:rPr>
        <w:t>pesan</w:t>
      </w:r>
      <w:proofErr w:type="spellEnd"/>
      <w:r w:rsidRPr="00C94B38">
        <w:rPr>
          <w:rFonts w:ascii="Arial" w:hAnsi="Arial" w:cs="Arial"/>
        </w:rPr>
        <w:t xml:space="preserve"> </w:t>
      </w:r>
      <w:proofErr w:type="spellStart"/>
      <w:r w:rsidRPr="00C94B38">
        <w:rPr>
          <w:rFonts w:ascii="Arial" w:hAnsi="Arial" w:cs="Arial"/>
        </w:rPr>
        <w:t>belajar</w:t>
      </w:r>
      <w:proofErr w:type="spellEnd"/>
      <w:r w:rsidRPr="00C94B38">
        <w:rPr>
          <w:rFonts w:ascii="Arial" w:hAnsi="Arial" w:cs="Arial"/>
        </w:rPr>
        <w:t xml:space="preserve"> </w:t>
      </w:r>
      <w:proofErr w:type="spellStart"/>
      <w:r w:rsidRPr="00C94B38">
        <w:rPr>
          <w:rFonts w:ascii="Arial" w:hAnsi="Arial" w:cs="Arial"/>
        </w:rPr>
        <w:t>atau</w:t>
      </w:r>
      <w:proofErr w:type="spellEnd"/>
      <w:r w:rsidRPr="00C94B38">
        <w:rPr>
          <w:rFonts w:ascii="Arial" w:hAnsi="Arial" w:cs="Arial"/>
        </w:rPr>
        <w:t xml:space="preserve"> </w:t>
      </w:r>
      <w:proofErr w:type="spellStart"/>
      <w:r w:rsidRPr="00C94B38">
        <w:rPr>
          <w:rFonts w:ascii="Arial" w:hAnsi="Arial" w:cs="Arial"/>
        </w:rPr>
        <w:t>tujuan</w:t>
      </w:r>
      <w:proofErr w:type="spellEnd"/>
      <w:r w:rsidRPr="00C94B38">
        <w:rPr>
          <w:rFonts w:ascii="Arial" w:hAnsi="Arial" w:cs="Arial"/>
        </w:rPr>
        <w:t xml:space="preserve"> </w:t>
      </w:r>
      <w:proofErr w:type="spellStart"/>
      <w:r w:rsidRPr="00C94B38">
        <w:rPr>
          <w:rFonts w:ascii="Arial" w:hAnsi="Arial" w:cs="Arial"/>
        </w:rPr>
        <w:t>pembelajaran</w:t>
      </w:r>
      <w:proofErr w:type="spellEnd"/>
    </w:p>
    <w:p w14:paraId="7A3CFEDC" w14:textId="77777777" w:rsidR="0098178E" w:rsidRPr="00C94B38" w:rsidRDefault="0098178E" w:rsidP="0098178E">
      <w:pPr>
        <w:pStyle w:val="ListParagraph"/>
        <w:numPr>
          <w:ilvl w:val="0"/>
          <w:numId w:val="8"/>
        </w:numPr>
        <w:tabs>
          <w:tab w:val="left" w:pos="567"/>
          <w:tab w:val="left" w:pos="1710"/>
        </w:tabs>
        <w:spacing w:line="240" w:lineRule="auto"/>
        <w:ind w:left="851" w:hanging="284"/>
        <w:jc w:val="both"/>
        <w:rPr>
          <w:rFonts w:ascii="Arial" w:hAnsi="Arial" w:cs="Arial"/>
          <w:sz w:val="24"/>
          <w:szCs w:val="24"/>
        </w:rPr>
      </w:pPr>
      <w:r w:rsidRPr="00C94B38">
        <w:rPr>
          <w:rFonts w:ascii="Arial" w:hAnsi="Arial" w:cs="Arial"/>
          <w:sz w:val="24"/>
          <w:szCs w:val="24"/>
        </w:rPr>
        <w:t xml:space="preserve">Strategi </w:t>
      </w:r>
      <w:proofErr w:type="spellStart"/>
      <w:r w:rsidRPr="00C94B38">
        <w:rPr>
          <w:rFonts w:ascii="Arial" w:hAnsi="Arial" w:cs="Arial"/>
          <w:sz w:val="24"/>
          <w:szCs w:val="24"/>
        </w:rPr>
        <w:t>Pembelajaran</w:t>
      </w:r>
      <w:proofErr w:type="spellEnd"/>
      <w:r w:rsidRPr="00C94B38">
        <w:rPr>
          <w:rFonts w:ascii="Arial" w:hAnsi="Arial" w:cs="Arial"/>
          <w:sz w:val="24"/>
          <w:szCs w:val="24"/>
        </w:rPr>
        <w:t xml:space="preserve"> </w:t>
      </w:r>
      <w:proofErr w:type="spellStart"/>
      <w:r w:rsidRPr="00C94B38">
        <w:rPr>
          <w:rFonts w:ascii="Arial" w:hAnsi="Arial" w:cs="Arial"/>
          <w:sz w:val="24"/>
          <w:szCs w:val="24"/>
        </w:rPr>
        <w:t>Berdasarkan</w:t>
      </w:r>
      <w:proofErr w:type="spellEnd"/>
      <w:r w:rsidRPr="00C94B38">
        <w:rPr>
          <w:rFonts w:ascii="Arial" w:hAnsi="Arial" w:cs="Arial"/>
          <w:sz w:val="24"/>
          <w:szCs w:val="24"/>
        </w:rPr>
        <w:t xml:space="preserve"> </w:t>
      </w:r>
      <w:proofErr w:type="spellStart"/>
      <w:r w:rsidRPr="00C94B38">
        <w:rPr>
          <w:rFonts w:ascii="Arial" w:hAnsi="Arial" w:cs="Arial"/>
          <w:sz w:val="24"/>
          <w:szCs w:val="24"/>
        </w:rPr>
        <w:t>Pengaturan</w:t>
      </w:r>
      <w:proofErr w:type="spellEnd"/>
      <w:r w:rsidRPr="00C94B38">
        <w:rPr>
          <w:rFonts w:ascii="Arial" w:hAnsi="Arial" w:cs="Arial"/>
          <w:sz w:val="24"/>
          <w:szCs w:val="24"/>
        </w:rPr>
        <w:t xml:space="preserve"> Guru</w:t>
      </w:r>
    </w:p>
    <w:p w14:paraId="110A43D2" w14:textId="77777777" w:rsidR="0098178E" w:rsidRDefault="0098178E" w:rsidP="0098178E">
      <w:pPr>
        <w:pStyle w:val="ListParagraph"/>
        <w:numPr>
          <w:ilvl w:val="0"/>
          <w:numId w:val="12"/>
        </w:numPr>
        <w:tabs>
          <w:tab w:val="left" w:pos="567"/>
          <w:tab w:val="left" w:pos="1710"/>
        </w:tabs>
        <w:spacing w:line="240" w:lineRule="auto"/>
        <w:ind w:left="1134" w:hanging="283"/>
        <w:jc w:val="both"/>
        <w:rPr>
          <w:rFonts w:ascii="Arial" w:hAnsi="Arial" w:cs="Arial"/>
          <w:sz w:val="24"/>
          <w:szCs w:val="24"/>
        </w:rPr>
      </w:pPr>
      <w:r w:rsidRPr="00C94B38">
        <w:rPr>
          <w:rFonts w:ascii="Arial" w:hAnsi="Arial" w:cs="Arial"/>
          <w:sz w:val="24"/>
          <w:szCs w:val="24"/>
        </w:rPr>
        <w:t xml:space="preserve">Strategi </w:t>
      </w:r>
      <w:proofErr w:type="spellStart"/>
      <w:r w:rsidRPr="00C94B38">
        <w:rPr>
          <w:rFonts w:ascii="Arial" w:hAnsi="Arial" w:cs="Arial"/>
          <w:sz w:val="24"/>
          <w:szCs w:val="24"/>
        </w:rPr>
        <w:t>Pembelajaran</w:t>
      </w:r>
      <w:proofErr w:type="spellEnd"/>
      <w:r w:rsidRPr="00C94B38">
        <w:rPr>
          <w:rFonts w:ascii="Arial" w:hAnsi="Arial" w:cs="Arial"/>
          <w:sz w:val="24"/>
          <w:szCs w:val="24"/>
        </w:rPr>
        <w:t xml:space="preserve"> </w:t>
      </w:r>
      <w:proofErr w:type="spellStart"/>
      <w:r w:rsidRPr="00C94B38">
        <w:rPr>
          <w:rFonts w:ascii="Arial" w:hAnsi="Arial" w:cs="Arial"/>
          <w:sz w:val="24"/>
          <w:szCs w:val="24"/>
        </w:rPr>
        <w:t>dengan</w:t>
      </w:r>
      <w:proofErr w:type="spellEnd"/>
      <w:r w:rsidRPr="00C94B38">
        <w:rPr>
          <w:rFonts w:ascii="Arial" w:hAnsi="Arial" w:cs="Arial"/>
          <w:sz w:val="24"/>
          <w:szCs w:val="24"/>
        </w:rPr>
        <w:t xml:space="preserve"> dan oleh Guru, </w:t>
      </w:r>
      <w:proofErr w:type="spellStart"/>
      <w:r w:rsidRPr="00C94B38">
        <w:rPr>
          <w:rFonts w:ascii="Arial" w:hAnsi="Arial" w:cs="Arial"/>
          <w:sz w:val="24"/>
          <w:szCs w:val="24"/>
        </w:rPr>
        <w:t>yaitu</w:t>
      </w:r>
      <w:proofErr w:type="spellEnd"/>
      <w:r w:rsidRPr="00C94B38">
        <w:rPr>
          <w:rFonts w:ascii="Arial" w:hAnsi="Arial" w:cs="Arial"/>
          <w:sz w:val="24"/>
          <w:szCs w:val="24"/>
        </w:rPr>
        <w:t xml:space="preserve"> </w:t>
      </w:r>
      <w:proofErr w:type="spellStart"/>
      <w:r w:rsidRPr="00C94B38">
        <w:rPr>
          <w:rFonts w:ascii="Arial" w:hAnsi="Arial" w:cs="Arial"/>
          <w:sz w:val="24"/>
          <w:szCs w:val="24"/>
        </w:rPr>
        <w:t>seorang</w:t>
      </w:r>
      <w:proofErr w:type="spellEnd"/>
      <w:r w:rsidRPr="00C94B38">
        <w:rPr>
          <w:rFonts w:ascii="Arial" w:hAnsi="Arial" w:cs="Arial"/>
          <w:sz w:val="24"/>
          <w:szCs w:val="24"/>
        </w:rPr>
        <w:t xml:space="preserve"> guru </w:t>
      </w:r>
      <w:proofErr w:type="spellStart"/>
      <w:r w:rsidRPr="00C94B38">
        <w:rPr>
          <w:rFonts w:ascii="Arial" w:hAnsi="Arial" w:cs="Arial"/>
          <w:sz w:val="24"/>
          <w:szCs w:val="24"/>
        </w:rPr>
        <w:t>mengajar</w:t>
      </w:r>
      <w:proofErr w:type="spellEnd"/>
      <w:r w:rsidRPr="00C94B38">
        <w:rPr>
          <w:rFonts w:ascii="Arial" w:hAnsi="Arial" w:cs="Arial"/>
          <w:sz w:val="24"/>
          <w:szCs w:val="24"/>
        </w:rPr>
        <w:t xml:space="preserve"> </w:t>
      </w:r>
      <w:proofErr w:type="spellStart"/>
      <w:r w:rsidRPr="00C94B38">
        <w:rPr>
          <w:rFonts w:ascii="Arial" w:hAnsi="Arial" w:cs="Arial"/>
          <w:sz w:val="24"/>
          <w:szCs w:val="24"/>
        </w:rPr>
        <w:t>sejumlah</w:t>
      </w:r>
      <w:proofErr w:type="spellEnd"/>
      <w:r w:rsidRPr="00C94B38">
        <w:rPr>
          <w:rFonts w:ascii="Arial" w:hAnsi="Arial" w:cs="Arial"/>
          <w:sz w:val="24"/>
          <w:szCs w:val="24"/>
        </w:rPr>
        <w:t xml:space="preserve"> </w:t>
      </w:r>
      <w:proofErr w:type="spellStart"/>
      <w:r w:rsidRPr="00C94B38">
        <w:rPr>
          <w:rFonts w:ascii="Arial" w:hAnsi="Arial" w:cs="Arial"/>
          <w:sz w:val="24"/>
          <w:szCs w:val="24"/>
        </w:rPr>
        <w:t>siswa</w:t>
      </w:r>
      <w:proofErr w:type="spellEnd"/>
      <w:r w:rsidRPr="00C94B38">
        <w:rPr>
          <w:rFonts w:ascii="Arial" w:hAnsi="Arial" w:cs="Arial"/>
          <w:sz w:val="24"/>
          <w:szCs w:val="24"/>
        </w:rPr>
        <w:t xml:space="preserve">. </w:t>
      </w:r>
    </w:p>
    <w:p w14:paraId="51D8998B" w14:textId="77777777" w:rsidR="0098178E" w:rsidRPr="00C94B38" w:rsidRDefault="0098178E" w:rsidP="0098178E">
      <w:pPr>
        <w:pStyle w:val="ListParagraph"/>
        <w:numPr>
          <w:ilvl w:val="0"/>
          <w:numId w:val="12"/>
        </w:numPr>
        <w:tabs>
          <w:tab w:val="left" w:pos="567"/>
          <w:tab w:val="left" w:pos="1710"/>
        </w:tabs>
        <w:spacing w:line="240" w:lineRule="auto"/>
        <w:ind w:left="1134" w:hanging="283"/>
        <w:jc w:val="both"/>
        <w:rPr>
          <w:rFonts w:ascii="Arial" w:hAnsi="Arial" w:cs="Arial"/>
          <w:sz w:val="24"/>
          <w:szCs w:val="24"/>
        </w:rPr>
      </w:pPr>
      <w:r w:rsidRPr="00C94B38">
        <w:rPr>
          <w:rFonts w:ascii="Arial" w:hAnsi="Arial" w:cs="Arial"/>
        </w:rPr>
        <w:t xml:space="preserve">Strategi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dengan</w:t>
      </w:r>
      <w:proofErr w:type="spellEnd"/>
      <w:r w:rsidRPr="00C94B38">
        <w:rPr>
          <w:rFonts w:ascii="Arial" w:hAnsi="Arial" w:cs="Arial"/>
        </w:rPr>
        <w:t xml:space="preserve"> dan oleh team teaching, </w:t>
      </w:r>
      <w:proofErr w:type="spellStart"/>
      <w:r w:rsidRPr="00C94B38">
        <w:rPr>
          <w:rFonts w:ascii="Arial" w:hAnsi="Arial" w:cs="Arial"/>
        </w:rPr>
        <w:t>yaitu</w:t>
      </w:r>
      <w:proofErr w:type="spellEnd"/>
      <w:r w:rsidRPr="00C94B38">
        <w:rPr>
          <w:rFonts w:ascii="Arial" w:hAnsi="Arial" w:cs="Arial"/>
        </w:rPr>
        <w:t xml:space="preserve">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dengan</w:t>
      </w:r>
      <w:proofErr w:type="spellEnd"/>
      <w:r w:rsidRPr="00C94B38">
        <w:rPr>
          <w:rFonts w:ascii="Arial" w:hAnsi="Arial" w:cs="Arial"/>
        </w:rPr>
        <w:t xml:space="preserve"> </w:t>
      </w:r>
      <w:proofErr w:type="spellStart"/>
      <w:r w:rsidRPr="00C94B38">
        <w:rPr>
          <w:rFonts w:ascii="Arial" w:hAnsi="Arial" w:cs="Arial"/>
        </w:rPr>
        <w:t>tim</w:t>
      </w:r>
      <w:proofErr w:type="spellEnd"/>
      <w:r w:rsidRPr="00C94B38">
        <w:rPr>
          <w:rFonts w:ascii="Arial" w:hAnsi="Arial" w:cs="Arial"/>
        </w:rPr>
        <w:t xml:space="preserve"> </w:t>
      </w:r>
      <w:proofErr w:type="spellStart"/>
      <w:r w:rsidRPr="00C94B38">
        <w:rPr>
          <w:rFonts w:ascii="Arial" w:hAnsi="Arial" w:cs="Arial"/>
        </w:rPr>
        <w:t>atau</w:t>
      </w:r>
      <w:proofErr w:type="spellEnd"/>
      <w:r w:rsidRPr="00C94B38">
        <w:rPr>
          <w:rFonts w:ascii="Arial" w:hAnsi="Arial" w:cs="Arial"/>
        </w:rPr>
        <w:t xml:space="preserve"> </w:t>
      </w:r>
      <w:proofErr w:type="spellStart"/>
      <w:r w:rsidRPr="00C94B38">
        <w:rPr>
          <w:rFonts w:ascii="Arial" w:hAnsi="Arial" w:cs="Arial"/>
        </w:rPr>
        <w:t>regu</w:t>
      </w:r>
      <w:proofErr w:type="spellEnd"/>
      <w:r w:rsidRPr="00C94B38">
        <w:rPr>
          <w:rFonts w:ascii="Arial" w:hAnsi="Arial" w:cs="Arial"/>
        </w:rPr>
        <w:t xml:space="preserve"> pada </w:t>
      </w:r>
      <w:proofErr w:type="spellStart"/>
      <w:r w:rsidRPr="00C94B38">
        <w:rPr>
          <w:rFonts w:ascii="Arial" w:hAnsi="Arial" w:cs="Arial"/>
        </w:rPr>
        <w:t>mata</w:t>
      </w:r>
      <w:proofErr w:type="spellEnd"/>
      <w:r w:rsidRPr="00C94B38">
        <w:rPr>
          <w:rFonts w:ascii="Arial" w:hAnsi="Arial" w:cs="Arial"/>
        </w:rPr>
        <w:t xml:space="preserve"> </w:t>
      </w:r>
      <w:proofErr w:type="spellStart"/>
      <w:r w:rsidRPr="00C94B38">
        <w:rPr>
          <w:rFonts w:ascii="Arial" w:hAnsi="Arial" w:cs="Arial"/>
        </w:rPr>
        <w:t>pelajaran</w:t>
      </w:r>
      <w:proofErr w:type="spellEnd"/>
      <w:r w:rsidRPr="00C94B38">
        <w:rPr>
          <w:rFonts w:ascii="Arial" w:hAnsi="Arial" w:cs="Arial"/>
        </w:rPr>
        <w:t xml:space="preserve"> </w:t>
      </w:r>
      <w:proofErr w:type="spellStart"/>
      <w:r w:rsidRPr="00C94B38">
        <w:rPr>
          <w:rFonts w:ascii="Arial" w:hAnsi="Arial" w:cs="Arial"/>
        </w:rPr>
        <w:t>tertentu</w:t>
      </w:r>
      <w:proofErr w:type="spellEnd"/>
      <w:r w:rsidRPr="00C94B38">
        <w:rPr>
          <w:rFonts w:ascii="Arial" w:hAnsi="Arial" w:cs="Arial"/>
        </w:rPr>
        <w:t>.</w:t>
      </w:r>
    </w:p>
    <w:p w14:paraId="7D87438E" w14:textId="77777777" w:rsidR="0098178E" w:rsidRPr="00C94B38" w:rsidRDefault="0098178E" w:rsidP="0098178E">
      <w:pPr>
        <w:pStyle w:val="ListParagraph"/>
        <w:tabs>
          <w:tab w:val="left" w:pos="567"/>
          <w:tab w:val="left" w:pos="1710"/>
        </w:tabs>
        <w:spacing w:line="240" w:lineRule="auto"/>
        <w:ind w:left="851" w:hanging="284"/>
        <w:jc w:val="both"/>
        <w:rPr>
          <w:rFonts w:ascii="Arial" w:hAnsi="Arial" w:cs="Arial"/>
          <w:sz w:val="24"/>
          <w:szCs w:val="24"/>
        </w:rPr>
      </w:pPr>
      <w:r w:rsidRPr="00C94B38">
        <w:rPr>
          <w:rFonts w:ascii="Arial" w:hAnsi="Arial" w:cs="Arial"/>
          <w:sz w:val="24"/>
          <w:szCs w:val="24"/>
        </w:rPr>
        <w:t xml:space="preserve">4. Strategi </w:t>
      </w:r>
      <w:proofErr w:type="spellStart"/>
      <w:r w:rsidRPr="00C94B38">
        <w:rPr>
          <w:rFonts w:ascii="Arial" w:hAnsi="Arial" w:cs="Arial"/>
          <w:sz w:val="24"/>
          <w:szCs w:val="24"/>
        </w:rPr>
        <w:t>Pembelajaran</w:t>
      </w:r>
      <w:proofErr w:type="spellEnd"/>
      <w:r w:rsidRPr="00C94B38">
        <w:rPr>
          <w:rFonts w:ascii="Arial" w:hAnsi="Arial" w:cs="Arial"/>
          <w:sz w:val="24"/>
          <w:szCs w:val="24"/>
        </w:rPr>
        <w:t xml:space="preserve"> </w:t>
      </w:r>
      <w:proofErr w:type="spellStart"/>
      <w:r w:rsidRPr="00C94B38">
        <w:rPr>
          <w:rFonts w:ascii="Arial" w:hAnsi="Arial" w:cs="Arial"/>
          <w:sz w:val="24"/>
          <w:szCs w:val="24"/>
        </w:rPr>
        <w:t>berdasarkan</w:t>
      </w:r>
      <w:proofErr w:type="spellEnd"/>
      <w:r w:rsidRPr="00C94B38">
        <w:rPr>
          <w:rFonts w:ascii="Arial" w:hAnsi="Arial" w:cs="Arial"/>
          <w:sz w:val="24"/>
          <w:szCs w:val="24"/>
        </w:rPr>
        <w:t xml:space="preserve"> </w:t>
      </w:r>
      <w:proofErr w:type="spellStart"/>
      <w:r w:rsidRPr="00C94B38">
        <w:rPr>
          <w:rFonts w:ascii="Arial" w:hAnsi="Arial" w:cs="Arial"/>
          <w:sz w:val="24"/>
          <w:szCs w:val="24"/>
        </w:rPr>
        <w:t>pengaturan</w:t>
      </w:r>
      <w:proofErr w:type="spellEnd"/>
      <w:r w:rsidRPr="00C94B38">
        <w:rPr>
          <w:rFonts w:ascii="Arial" w:hAnsi="Arial" w:cs="Arial"/>
          <w:sz w:val="24"/>
          <w:szCs w:val="24"/>
        </w:rPr>
        <w:t xml:space="preserve"> </w:t>
      </w:r>
      <w:proofErr w:type="spellStart"/>
      <w:r w:rsidRPr="00C94B38">
        <w:rPr>
          <w:rFonts w:ascii="Arial" w:hAnsi="Arial" w:cs="Arial"/>
          <w:sz w:val="24"/>
          <w:szCs w:val="24"/>
        </w:rPr>
        <w:t>Siswa</w:t>
      </w:r>
      <w:proofErr w:type="spellEnd"/>
      <w:r w:rsidRPr="00C94B38">
        <w:rPr>
          <w:rFonts w:ascii="Arial" w:hAnsi="Arial" w:cs="Arial"/>
          <w:sz w:val="24"/>
          <w:szCs w:val="24"/>
        </w:rPr>
        <w:t>:</w:t>
      </w:r>
    </w:p>
    <w:p w14:paraId="4937AB87" w14:textId="77777777" w:rsidR="0098178E" w:rsidRPr="00C94B38" w:rsidRDefault="0098178E" w:rsidP="0098178E">
      <w:pPr>
        <w:pStyle w:val="ListParagraph"/>
        <w:numPr>
          <w:ilvl w:val="0"/>
          <w:numId w:val="14"/>
        </w:numPr>
        <w:tabs>
          <w:tab w:val="left" w:pos="567"/>
          <w:tab w:val="left" w:pos="1710"/>
        </w:tabs>
        <w:spacing w:line="240" w:lineRule="auto"/>
        <w:ind w:left="1134" w:hanging="283"/>
        <w:jc w:val="both"/>
        <w:rPr>
          <w:rFonts w:ascii="Arial" w:hAnsi="Arial" w:cs="Arial"/>
          <w:sz w:val="24"/>
          <w:szCs w:val="24"/>
        </w:rPr>
      </w:pPr>
      <w:r w:rsidRPr="00C94B38">
        <w:rPr>
          <w:rFonts w:ascii="Arial" w:hAnsi="Arial" w:cs="Arial"/>
          <w:sz w:val="24"/>
          <w:szCs w:val="24"/>
        </w:rPr>
        <w:t xml:space="preserve">Strategi </w:t>
      </w:r>
      <w:proofErr w:type="spellStart"/>
      <w:r w:rsidRPr="00C94B38">
        <w:rPr>
          <w:rFonts w:ascii="Arial" w:hAnsi="Arial" w:cs="Arial"/>
          <w:sz w:val="24"/>
          <w:szCs w:val="24"/>
        </w:rPr>
        <w:t>Pembelajaran</w:t>
      </w:r>
      <w:proofErr w:type="spellEnd"/>
      <w:r w:rsidRPr="00C94B38">
        <w:rPr>
          <w:rFonts w:ascii="Arial" w:hAnsi="Arial" w:cs="Arial"/>
          <w:sz w:val="24"/>
          <w:szCs w:val="24"/>
        </w:rPr>
        <w:t xml:space="preserve"> Individual</w:t>
      </w:r>
    </w:p>
    <w:p w14:paraId="77BC2724" w14:textId="77777777" w:rsidR="0098178E" w:rsidRPr="00C94B38" w:rsidRDefault="0098178E" w:rsidP="0098178E">
      <w:pPr>
        <w:pStyle w:val="ListParagraph"/>
        <w:numPr>
          <w:ilvl w:val="0"/>
          <w:numId w:val="14"/>
        </w:numPr>
        <w:tabs>
          <w:tab w:val="left" w:pos="567"/>
          <w:tab w:val="left" w:pos="1710"/>
        </w:tabs>
        <w:spacing w:line="240" w:lineRule="auto"/>
        <w:ind w:left="1134" w:hanging="283"/>
        <w:jc w:val="both"/>
        <w:rPr>
          <w:rFonts w:ascii="Arial" w:hAnsi="Arial" w:cs="Arial"/>
          <w:sz w:val="24"/>
          <w:szCs w:val="24"/>
        </w:rPr>
      </w:pPr>
      <w:r w:rsidRPr="00C94B38">
        <w:rPr>
          <w:rFonts w:ascii="Arial" w:hAnsi="Arial" w:cs="Arial"/>
          <w:sz w:val="24"/>
          <w:szCs w:val="24"/>
        </w:rPr>
        <w:t xml:space="preserve">Strategi </w:t>
      </w:r>
      <w:proofErr w:type="spellStart"/>
      <w:r w:rsidRPr="00C94B38">
        <w:rPr>
          <w:rFonts w:ascii="Arial" w:hAnsi="Arial" w:cs="Arial"/>
          <w:sz w:val="24"/>
          <w:szCs w:val="24"/>
        </w:rPr>
        <w:t>Pembelajaran</w:t>
      </w:r>
      <w:proofErr w:type="spellEnd"/>
      <w:r w:rsidRPr="00C94B38">
        <w:rPr>
          <w:rFonts w:ascii="Arial" w:hAnsi="Arial" w:cs="Arial"/>
          <w:sz w:val="24"/>
          <w:szCs w:val="24"/>
        </w:rPr>
        <w:t xml:space="preserve"> </w:t>
      </w:r>
      <w:proofErr w:type="spellStart"/>
      <w:r w:rsidRPr="00C94B38">
        <w:rPr>
          <w:rFonts w:ascii="Arial" w:hAnsi="Arial" w:cs="Arial"/>
          <w:sz w:val="24"/>
          <w:szCs w:val="24"/>
        </w:rPr>
        <w:t>kelompok</w:t>
      </w:r>
      <w:proofErr w:type="spellEnd"/>
      <w:r w:rsidRPr="00C94B38">
        <w:rPr>
          <w:rFonts w:ascii="Arial" w:hAnsi="Arial" w:cs="Arial"/>
          <w:sz w:val="24"/>
          <w:szCs w:val="24"/>
        </w:rPr>
        <w:t xml:space="preserve"> </w:t>
      </w:r>
      <w:proofErr w:type="spellStart"/>
      <w:r w:rsidRPr="00C94B38">
        <w:rPr>
          <w:rFonts w:ascii="Arial" w:hAnsi="Arial" w:cs="Arial"/>
          <w:sz w:val="24"/>
          <w:szCs w:val="24"/>
        </w:rPr>
        <w:t>kecil</w:t>
      </w:r>
      <w:proofErr w:type="spellEnd"/>
      <w:r w:rsidRPr="00C94B38">
        <w:rPr>
          <w:rFonts w:ascii="Arial" w:hAnsi="Arial" w:cs="Arial"/>
          <w:sz w:val="24"/>
          <w:szCs w:val="24"/>
        </w:rPr>
        <w:t xml:space="preserve"> </w:t>
      </w:r>
    </w:p>
    <w:p w14:paraId="08368CC3" w14:textId="77777777" w:rsidR="0098178E" w:rsidRPr="00C94B38" w:rsidRDefault="0098178E" w:rsidP="0098178E">
      <w:pPr>
        <w:pStyle w:val="ListParagraph"/>
        <w:numPr>
          <w:ilvl w:val="0"/>
          <w:numId w:val="14"/>
        </w:numPr>
        <w:tabs>
          <w:tab w:val="left" w:pos="567"/>
          <w:tab w:val="left" w:pos="1710"/>
        </w:tabs>
        <w:spacing w:line="240" w:lineRule="auto"/>
        <w:ind w:left="1134" w:hanging="283"/>
        <w:jc w:val="both"/>
        <w:rPr>
          <w:rFonts w:ascii="Arial" w:hAnsi="Arial" w:cs="Arial"/>
          <w:sz w:val="24"/>
          <w:szCs w:val="24"/>
        </w:rPr>
      </w:pPr>
      <w:r w:rsidRPr="00C94B38">
        <w:rPr>
          <w:rFonts w:ascii="Arial" w:hAnsi="Arial" w:cs="Arial"/>
          <w:sz w:val="24"/>
          <w:szCs w:val="24"/>
        </w:rPr>
        <w:t xml:space="preserve">Strategi </w:t>
      </w:r>
      <w:proofErr w:type="spellStart"/>
      <w:r w:rsidRPr="00C94B38">
        <w:rPr>
          <w:rFonts w:ascii="Arial" w:hAnsi="Arial" w:cs="Arial"/>
          <w:sz w:val="24"/>
          <w:szCs w:val="24"/>
        </w:rPr>
        <w:t>Pembelajaran</w:t>
      </w:r>
      <w:proofErr w:type="spellEnd"/>
      <w:r w:rsidRPr="00C94B38">
        <w:rPr>
          <w:rFonts w:ascii="Arial" w:hAnsi="Arial" w:cs="Arial"/>
          <w:sz w:val="24"/>
          <w:szCs w:val="24"/>
        </w:rPr>
        <w:t xml:space="preserve"> </w:t>
      </w:r>
      <w:proofErr w:type="spellStart"/>
      <w:r w:rsidRPr="00C94B38">
        <w:rPr>
          <w:rFonts w:ascii="Arial" w:hAnsi="Arial" w:cs="Arial"/>
          <w:sz w:val="24"/>
          <w:szCs w:val="24"/>
        </w:rPr>
        <w:t>Klasikal</w:t>
      </w:r>
      <w:proofErr w:type="spellEnd"/>
    </w:p>
    <w:p w14:paraId="2FC2D1E8" w14:textId="77777777" w:rsidR="0098178E" w:rsidRPr="00C94B38" w:rsidRDefault="0098178E" w:rsidP="0098178E">
      <w:pPr>
        <w:pStyle w:val="ListParagraph"/>
        <w:tabs>
          <w:tab w:val="left" w:pos="567"/>
          <w:tab w:val="left" w:pos="1710"/>
        </w:tabs>
        <w:spacing w:line="240" w:lineRule="auto"/>
        <w:ind w:left="851" w:hanging="284"/>
        <w:jc w:val="both"/>
        <w:rPr>
          <w:rFonts w:ascii="Arial" w:hAnsi="Arial" w:cs="Arial"/>
          <w:sz w:val="24"/>
          <w:szCs w:val="24"/>
        </w:rPr>
      </w:pPr>
      <w:r w:rsidRPr="00C94B38">
        <w:rPr>
          <w:rFonts w:ascii="Arial" w:hAnsi="Arial" w:cs="Arial"/>
          <w:sz w:val="24"/>
          <w:szCs w:val="24"/>
        </w:rPr>
        <w:t xml:space="preserve">5. Strategi </w:t>
      </w:r>
      <w:proofErr w:type="spellStart"/>
      <w:r w:rsidRPr="00C94B38">
        <w:rPr>
          <w:rFonts w:ascii="Arial" w:hAnsi="Arial" w:cs="Arial"/>
          <w:sz w:val="24"/>
          <w:szCs w:val="24"/>
        </w:rPr>
        <w:t>Pembelajaran</w:t>
      </w:r>
      <w:proofErr w:type="spellEnd"/>
      <w:r w:rsidRPr="00C94B38">
        <w:rPr>
          <w:rFonts w:ascii="Arial" w:hAnsi="Arial" w:cs="Arial"/>
          <w:sz w:val="24"/>
          <w:szCs w:val="24"/>
        </w:rPr>
        <w:t xml:space="preserve"> </w:t>
      </w:r>
      <w:proofErr w:type="spellStart"/>
      <w:r w:rsidRPr="00C94B38">
        <w:rPr>
          <w:rFonts w:ascii="Arial" w:hAnsi="Arial" w:cs="Arial"/>
          <w:sz w:val="24"/>
          <w:szCs w:val="24"/>
        </w:rPr>
        <w:t>berdasarkan</w:t>
      </w:r>
      <w:proofErr w:type="spellEnd"/>
      <w:r w:rsidRPr="00C94B38">
        <w:rPr>
          <w:rFonts w:ascii="Arial" w:hAnsi="Arial" w:cs="Arial"/>
          <w:sz w:val="24"/>
          <w:szCs w:val="24"/>
        </w:rPr>
        <w:t xml:space="preserve"> </w:t>
      </w:r>
      <w:proofErr w:type="spellStart"/>
      <w:r w:rsidRPr="00C94B38">
        <w:rPr>
          <w:rFonts w:ascii="Arial" w:hAnsi="Arial" w:cs="Arial"/>
          <w:sz w:val="24"/>
          <w:szCs w:val="24"/>
        </w:rPr>
        <w:t>interaksi</w:t>
      </w:r>
      <w:proofErr w:type="spellEnd"/>
      <w:r w:rsidRPr="00C94B38">
        <w:rPr>
          <w:rFonts w:ascii="Arial" w:hAnsi="Arial" w:cs="Arial"/>
          <w:sz w:val="24"/>
          <w:szCs w:val="24"/>
        </w:rPr>
        <w:t xml:space="preserve"> Guru dan </w:t>
      </w:r>
      <w:proofErr w:type="spellStart"/>
      <w:r w:rsidRPr="00C94B38">
        <w:rPr>
          <w:rFonts w:ascii="Arial" w:hAnsi="Arial" w:cs="Arial"/>
          <w:sz w:val="24"/>
          <w:szCs w:val="24"/>
        </w:rPr>
        <w:t>Siswa</w:t>
      </w:r>
      <w:proofErr w:type="spellEnd"/>
      <w:r w:rsidRPr="00C94B38">
        <w:rPr>
          <w:rFonts w:ascii="Arial" w:hAnsi="Arial" w:cs="Arial"/>
          <w:sz w:val="24"/>
          <w:szCs w:val="24"/>
        </w:rPr>
        <w:t xml:space="preserve">: </w:t>
      </w:r>
    </w:p>
    <w:p w14:paraId="5FFB8C8B" w14:textId="77777777" w:rsidR="0098178E" w:rsidRPr="00C94B38" w:rsidRDefault="0098178E" w:rsidP="0098178E">
      <w:pPr>
        <w:pStyle w:val="ListParagraph"/>
        <w:numPr>
          <w:ilvl w:val="1"/>
          <w:numId w:val="8"/>
        </w:numPr>
        <w:tabs>
          <w:tab w:val="left" w:pos="1710"/>
          <w:tab w:val="left" w:pos="7700"/>
        </w:tabs>
        <w:spacing w:line="240" w:lineRule="auto"/>
        <w:ind w:left="1134" w:hanging="283"/>
        <w:jc w:val="both"/>
        <w:rPr>
          <w:rFonts w:ascii="Arial" w:hAnsi="Arial" w:cs="Arial"/>
          <w:sz w:val="24"/>
          <w:szCs w:val="24"/>
        </w:rPr>
      </w:pPr>
      <w:proofErr w:type="spellStart"/>
      <w:r w:rsidRPr="00C94B38">
        <w:rPr>
          <w:rFonts w:ascii="Arial" w:hAnsi="Arial" w:cs="Arial"/>
          <w:sz w:val="24"/>
          <w:szCs w:val="24"/>
        </w:rPr>
        <w:t>Starategi</w:t>
      </w:r>
      <w:proofErr w:type="spellEnd"/>
      <w:r w:rsidRPr="00C94B38">
        <w:rPr>
          <w:rFonts w:ascii="Arial" w:hAnsi="Arial" w:cs="Arial"/>
          <w:sz w:val="24"/>
          <w:szCs w:val="24"/>
        </w:rPr>
        <w:t xml:space="preserve"> </w:t>
      </w:r>
      <w:proofErr w:type="spellStart"/>
      <w:r w:rsidRPr="00C94B38">
        <w:rPr>
          <w:rFonts w:ascii="Arial" w:hAnsi="Arial" w:cs="Arial"/>
          <w:sz w:val="24"/>
          <w:szCs w:val="24"/>
        </w:rPr>
        <w:t>pembelajaran</w:t>
      </w:r>
      <w:proofErr w:type="spellEnd"/>
      <w:r w:rsidRPr="00C94B38">
        <w:rPr>
          <w:rFonts w:ascii="Arial" w:hAnsi="Arial" w:cs="Arial"/>
          <w:sz w:val="24"/>
          <w:szCs w:val="24"/>
        </w:rPr>
        <w:t xml:space="preserve"> </w:t>
      </w:r>
      <w:proofErr w:type="spellStart"/>
      <w:r w:rsidRPr="00C94B38">
        <w:rPr>
          <w:rFonts w:ascii="Arial" w:hAnsi="Arial" w:cs="Arial"/>
          <w:sz w:val="24"/>
          <w:szCs w:val="24"/>
        </w:rPr>
        <w:t>Tatap</w:t>
      </w:r>
      <w:proofErr w:type="spellEnd"/>
      <w:r w:rsidRPr="00C94B38">
        <w:rPr>
          <w:rFonts w:ascii="Arial" w:hAnsi="Arial" w:cs="Arial"/>
          <w:sz w:val="24"/>
          <w:szCs w:val="24"/>
        </w:rPr>
        <w:t xml:space="preserve"> </w:t>
      </w:r>
      <w:proofErr w:type="spellStart"/>
      <w:r w:rsidRPr="00C94B38">
        <w:rPr>
          <w:rFonts w:ascii="Arial" w:hAnsi="Arial" w:cs="Arial"/>
          <w:sz w:val="24"/>
          <w:szCs w:val="24"/>
        </w:rPr>
        <w:t>Muka</w:t>
      </w:r>
      <w:proofErr w:type="spellEnd"/>
      <w:r w:rsidRPr="00C94B38">
        <w:rPr>
          <w:rFonts w:ascii="Arial" w:hAnsi="Arial" w:cs="Arial"/>
          <w:sz w:val="24"/>
          <w:szCs w:val="24"/>
        </w:rPr>
        <w:t xml:space="preserve">, </w:t>
      </w:r>
      <w:proofErr w:type="spellStart"/>
      <w:r w:rsidRPr="00C94B38">
        <w:rPr>
          <w:rFonts w:ascii="Arial" w:hAnsi="Arial" w:cs="Arial"/>
          <w:sz w:val="24"/>
          <w:szCs w:val="24"/>
        </w:rPr>
        <w:t>yaitu</w:t>
      </w:r>
      <w:proofErr w:type="spellEnd"/>
      <w:r w:rsidRPr="00C94B38">
        <w:rPr>
          <w:rFonts w:ascii="Arial" w:hAnsi="Arial" w:cs="Arial"/>
          <w:sz w:val="24"/>
          <w:szCs w:val="24"/>
        </w:rPr>
        <w:t xml:space="preserve"> </w:t>
      </w:r>
      <w:proofErr w:type="spellStart"/>
      <w:r w:rsidRPr="00C94B38">
        <w:rPr>
          <w:rFonts w:ascii="Arial" w:hAnsi="Arial" w:cs="Arial"/>
          <w:sz w:val="24"/>
          <w:szCs w:val="24"/>
        </w:rPr>
        <w:t>terjadinya</w:t>
      </w:r>
      <w:proofErr w:type="spellEnd"/>
      <w:r w:rsidRPr="00C94B38">
        <w:rPr>
          <w:rFonts w:ascii="Arial" w:hAnsi="Arial" w:cs="Arial"/>
          <w:sz w:val="24"/>
          <w:szCs w:val="24"/>
        </w:rPr>
        <w:t xml:space="preserve"> </w:t>
      </w:r>
      <w:r w:rsidRPr="00C94B38">
        <w:rPr>
          <w:rFonts w:ascii="Arial" w:hAnsi="Arial" w:cs="Arial"/>
          <w:i/>
          <w:iCs/>
          <w:sz w:val="24"/>
          <w:szCs w:val="24"/>
        </w:rPr>
        <w:t>face to face communication</w:t>
      </w:r>
      <w:r w:rsidRPr="00C94B38">
        <w:rPr>
          <w:rFonts w:ascii="Arial" w:hAnsi="Arial" w:cs="Arial"/>
          <w:sz w:val="24"/>
          <w:szCs w:val="24"/>
        </w:rPr>
        <w:t xml:space="preserve"> </w:t>
      </w:r>
      <w:proofErr w:type="spellStart"/>
      <w:r w:rsidRPr="00C94B38">
        <w:rPr>
          <w:rFonts w:ascii="Arial" w:hAnsi="Arial" w:cs="Arial"/>
          <w:sz w:val="24"/>
          <w:szCs w:val="24"/>
        </w:rPr>
        <w:t>antara</w:t>
      </w:r>
      <w:proofErr w:type="spellEnd"/>
      <w:r w:rsidRPr="00C94B38">
        <w:rPr>
          <w:rFonts w:ascii="Arial" w:hAnsi="Arial" w:cs="Arial"/>
          <w:sz w:val="24"/>
          <w:szCs w:val="24"/>
        </w:rPr>
        <w:t xml:space="preserve"> guru dan </w:t>
      </w:r>
      <w:proofErr w:type="spellStart"/>
      <w:r w:rsidRPr="00C94B38">
        <w:rPr>
          <w:rFonts w:ascii="Arial" w:hAnsi="Arial" w:cs="Arial"/>
          <w:sz w:val="24"/>
          <w:szCs w:val="24"/>
        </w:rPr>
        <w:t>siswa</w:t>
      </w:r>
      <w:proofErr w:type="spellEnd"/>
      <w:r w:rsidRPr="00C94B38">
        <w:rPr>
          <w:rFonts w:ascii="Arial" w:hAnsi="Arial" w:cs="Arial"/>
          <w:sz w:val="24"/>
          <w:szCs w:val="24"/>
        </w:rPr>
        <w:t xml:space="preserve"> </w:t>
      </w:r>
      <w:proofErr w:type="spellStart"/>
      <w:r w:rsidRPr="00C94B38">
        <w:rPr>
          <w:rFonts w:ascii="Arial" w:hAnsi="Arial" w:cs="Arial"/>
          <w:sz w:val="24"/>
          <w:szCs w:val="24"/>
        </w:rPr>
        <w:t>dalam</w:t>
      </w:r>
      <w:proofErr w:type="spellEnd"/>
      <w:r w:rsidRPr="00C94B38">
        <w:rPr>
          <w:rFonts w:ascii="Arial" w:hAnsi="Arial" w:cs="Arial"/>
          <w:sz w:val="24"/>
          <w:szCs w:val="24"/>
        </w:rPr>
        <w:t xml:space="preserve"> </w:t>
      </w:r>
      <w:proofErr w:type="spellStart"/>
      <w:r w:rsidRPr="00C94B38">
        <w:rPr>
          <w:rFonts w:ascii="Arial" w:hAnsi="Arial" w:cs="Arial"/>
          <w:sz w:val="24"/>
          <w:szCs w:val="24"/>
        </w:rPr>
        <w:t>pembelajaran</w:t>
      </w:r>
      <w:proofErr w:type="spellEnd"/>
      <w:r w:rsidRPr="00C94B38">
        <w:rPr>
          <w:rFonts w:ascii="Arial" w:hAnsi="Arial" w:cs="Arial"/>
          <w:sz w:val="24"/>
          <w:szCs w:val="24"/>
        </w:rPr>
        <w:t xml:space="preserve">. </w:t>
      </w:r>
    </w:p>
    <w:p w14:paraId="116B075C" w14:textId="504B937A" w:rsidR="0098178E" w:rsidRDefault="0098178E" w:rsidP="0098178E">
      <w:pPr>
        <w:pStyle w:val="UniveID0105Paragraph"/>
        <w:tabs>
          <w:tab w:val="left" w:pos="567"/>
        </w:tabs>
        <w:ind w:left="567"/>
        <w:rPr>
          <w:b/>
          <w:bCs/>
        </w:rPr>
      </w:pPr>
      <w:r w:rsidRPr="00C94B38">
        <w:rPr>
          <w:rFonts w:cs="Arial"/>
        </w:rPr>
        <w:t xml:space="preserve">Strategi </w:t>
      </w:r>
      <w:proofErr w:type="spellStart"/>
      <w:r w:rsidRPr="00C94B38">
        <w:rPr>
          <w:rFonts w:cs="Arial"/>
        </w:rPr>
        <w:t>Pembelajaran</w:t>
      </w:r>
      <w:proofErr w:type="spellEnd"/>
      <w:r w:rsidRPr="00C94B38">
        <w:rPr>
          <w:rFonts w:cs="Arial"/>
        </w:rPr>
        <w:t xml:space="preserve"> </w:t>
      </w:r>
      <w:proofErr w:type="spellStart"/>
      <w:r w:rsidRPr="00C94B38">
        <w:rPr>
          <w:rFonts w:cs="Arial"/>
        </w:rPr>
        <w:t>jarak</w:t>
      </w:r>
      <w:proofErr w:type="spellEnd"/>
      <w:r w:rsidRPr="00C94B38">
        <w:rPr>
          <w:rFonts w:cs="Arial"/>
        </w:rPr>
        <w:t xml:space="preserve"> </w:t>
      </w:r>
      <w:proofErr w:type="spellStart"/>
      <w:r w:rsidRPr="00C94B38">
        <w:rPr>
          <w:rFonts w:cs="Arial"/>
        </w:rPr>
        <w:t>jauh</w:t>
      </w:r>
      <w:proofErr w:type="spellEnd"/>
      <w:r w:rsidRPr="00C94B38">
        <w:rPr>
          <w:rFonts w:cs="Arial"/>
        </w:rPr>
        <w:t xml:space="preserve">, </w:t>
      </w:r>
      <w:proofErr w:type="spellStart"/>
      <w:r w:rsidRPr="00C94B38">
        <w:rPr>
          <w:rFonts w:cs="Arial"/>
        </w:rPr>
        <w:t>yaitu</w:t>
      </w:r>
      <w:proofErr w:type="spellEnd"/>
      <w:r w:rsidRPr="00C94B38">
        <w:rPr>
          <w:rFonts w:cs="Arial"/>
        </w:rPr>
        <w:t xml:space="preserve"> </w:t>
      </w:r>
      <w:proofErr w:type="spellStart"/>
      <w:r w:rsidRPr="00C94B38">
        <w:rPr>
          <w:rFonts w:cs="Arial"/>
        </w:rPr>
        <w:t>pembelajaran</w:t>
      </w:r>
      <w:proofErr w:type="spellEnd"/>
      <w:r w:rsidRPr="00C94B38">
        <w:rPr>
          <w:rFonts w:cs="Arial"/>
        </w:rPr>
        <w:t xml:space="preserve"> yang guru dan </w:t>
      </w:r>
      <w:proofErr w:type="spellStart"/>
      <w:r w:rsidRPr="00C94B38">
        <w:rPr>
          <w:rFonts w:cs="Arial"/>
        </w:rPr>
        <w:t>siswa</w:t>
      </w:r>
      <w:proofErr w:type="spellEnd"/>
      <w:r w:rsidRPr="00C94B38">
        <w:rPr>
          <w:rFonts w:cs="Arial"/>
        </w:rPr>
        <w:t xml:space="preserve"> </w:t>
      </w:r>
      <w:proofErr w:type="spellStart"/>
      <w:r w:rsidRPr="00C94B38">
        <w:rPr>
          <w:rFonts w:cs="Arial"/>
        </w:rPr>
        <w:t>tidak</w:t>
      </w:r>
      <w:proofErr w:type="spellEnd"/>
      <w:r w:rsidRPr="00C94B38">
        <w:rPr>
          <w:rFonts w:cs="Arial"/>
        </w:rPr>
        <w:t xml:space="preserve"> </w:t>
      </w:r>
      <w:proofErr w:type="spellStart"/>
      <w:r w:rsidRPr="00C94B38">
        <w:rPr>
          <w:rFonts w:cs="Arial"/>
        </w:rPr>
        <w:t>berada</w:t>
      </w:r>
      <w:proofErr w:type="spellEnd"/>
      <w:r w:rsidRPr="00C94B38">
        <w:rPr>
          <w:rFonts w:cs="Arial"/>
        </w:rPr>
        <w:t xml:space="preserve"> </w:t>
      </w:r>
      <w:proofErr w:type="spellStart"/>
      <w:r w:rsidRPr="00C94B38">
        <w:rPr>
          <w:rFonts w:cs="Arial"/>
        </w:rPr>
        <w:t>dalam</w:t>
      </w:r>
      <w:proofErr w:type="spellEnd"/>
      <w:r w:rsidRPr="00C94B38">
        <w:rPr>
          <w:rFonts w:cs="Arial"/>
        </w:rPr>
        <w:t xml:space="preserve"> </w:t>
      </w:r>
      <w:proofErr w:type="spellStart"/>
      <w:r w:rsidRPr="00C94B38">
        <w:rPr>
          <w:rFonts w:cs="Arial"/>
        </w:rPr>
        <w:t>satu</w:t>
      </w:r>
      <w:proofErr w:type="spellEnd"/>
      <w:r w:rsidRPr="00C94B38">
        <w:rPr>
          <w:rFonts w:cs="Arial"/>
        </w:rPr>
        <w:t xml:space="preserve"> </w:t>
      </w:r>
      <w:proofErr w:type="spellStart"/>
      <w:r w:rsidRPr="00C94B38">
        <w:rPr>
          <w:rFonts w:cs="Arial"/>
        </w:rPr>
        <w:t>tempat</w:t>
      </w:r>
      <w:proofErr w:type="spellEnd"/>
      <w:r w:rsidRPr="00C94B38">
        <w:rPr>
          <w:rFonts w:cs="Arial"/>
        </w:rPr>
        <w:t>”.</w:t>
      </w:r>
      <w:r w:rsidRPr="00C94B38">
        <w:rPr>
          <w:rStyle w:val="FootnoteReference"/>
          <w:rFonts w:cs="Arial"/>
        </w:rPr>
        <w:footnoteReference w:id="33"/>
      </w:r>
    </w:p>
    <w:p w14:paraId="1209B004" w14:textId="350EBCBA" w:rsidR="00C85620" w:rsidRPr="00BE602F" w:rsidRDefault="004001DC" w:rsidP="0098178E">
      <w:pPr>
        <w:pStyle w:val="UniveID0105Paragraph"/>
        <w:numPr>
          <w:ilvl w:val="0"/>
          <w:numId w:val="18"/>
        </w:numPr>
        <w:tabs>
          <w:tab w:val="left" w:pos="567"/>
        </w:tabs>
        <w:ind w:left="567" w:hanging="567"/>
        <w:rPr>
          <w:b/>
          <w:bCs/>
        </w:rPr>
      </w:pPr>
      <w:proofErr w:type="spellStart"/>
      <w:r w:rsidRPr="004001DC">
        <w:rPr>
          <w:b/>
          <w:bCs/>
        </w:rPr>
        <w:t>Metode</w:t>
      </w:r>
      <w:proofErr w:type="spellEnd"/>
      <w:r>
        <w:rPr>
          <w:b/>
          <w:bCs/>
        </w:rPr>
        <w:t xml:space="preserve"> </w:t>
      </w:r>
      <w:proofErr w:type="spellStart"/>
      <w:r>
        <w:rPr>
          <w:b/>
          <w:bCs/>
        </w:rPr>
        <w:t>Pembelajaran</w:t>
      </w:r>
      <w:proofErr w:type="spellEnd"/>
    </w:p>
    <w:p w14:paraId="6D1FEF45" w14:textId="77777777" w:rsidR="004001DC" w:rsidRDefault="004001DC" w:rsidP="004001DC">
      <w:pPr>
        <w:spacing w:line="240" w:lineRule="auto"/>
        <w:ind w:firstLine="567"/>
        <w:jc w:val="both"/>
        <w:rPr>
          <w:rFonts w:ascii="Arial" w:hAnsi="Arial" w:cs="Arial"/>
        </w:rPr>
      </w:pPr>
      <w:r w:rsidRPr="004001DC">
        <w:rPr>
          <w:rFonts w:ascii="Arial" w:hAnsi="Arial" w:cs="Arial"/>
        </w:rPr>
        <w:t xml:space="preserve">Kata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berasal</w:t>
      </w:r>
      <w:proofErr w:type="spellEnd"/>
      <w:r w:rsidRPr="004001DC">
        <w:rPr>
          <w:rFonts w:ascii="Arial" w:hAnsi="Arial" w:cs="Arial"/>
        </w:rPr>
        <w:t xml:space="preserve"> </w:t>
      </w:r>
      <w:proofErr w:type="spellStart"/>
      <w:r w:rsidRPr="004001DC">
        <w:rPr>
          <w:rFonts w:ascii="Arial" w:hAnsi="Arial" w:cs="Arial"/>
        </w:rPr>
        <w:t>dari</w:t>
      </w:r>
      <w:proofErr w:type="spellEnd"/>
      <w:r w:rsidRPr="004001DC">
        <w:rPr>
          <w:rFonts w:ascii="Arial" w:hAnsi="Arial" w:cs="Arial"/>
        </w:rPr>
        <w:t xml:space="preserve"> </w:t>
      </w:r>
      <w:proofErr w:type="spellStart"/>
      <w:r w:rsidRPr="004001DC">
        <w:rPr>
          <w:rFonts w:ascii="Arial" w:hAnsi="Arial" w:cs="Arial"/>
        </w:rPr>
        <w:t>bahasa</w:t>
      </w:r>
      <w:proofErr w:type="spellEnd"/>
      <w:r w:rsidRPr="004001DC">
        <w:rPr>
          <w:rFonts w:ascii="Arial" w:hAnsi="Arial" w:cs="Arial"/>
        </w:rPr>
        <w:t xml:space="preserve"> Yunani, “</w:t>
      </w:r>
      <w:proofErr w:type="spellStart"/>
      <w:r w:rsidRPr="004001DC">
        <w:rPr>
          <w:rFonts w:ascii="Arial" w:hAnsi="Arial" w:cs="Arial"/>
          <w:i/>
          <w:iCs/>
        </w:rPr>
        <w:t>methodos</w:t>
      </w:r>
      <w:proofErr w:type="spellEnd"/>
      <w:r w:rsidRPr="004001DC">
        <w:rPr>
          <w:rFonts w:ascii="Arial" w:hAnsi="Arial" w:cs="Arial"/>
          <w:i/>
          <w:iCs/>
          <w:lang w:val="en-US"/>
        </w:rPr>
        <w:t>”</w:t>
      </w:r>
      <w:r w:rsidRPr="004001DC">
        <w:rPr>
          <w:rFonts w:ascii="Arial" w:hAnsi="Arial" w:cs="Arial"/>
        </w:rPr>
        <w:t xml:space="preserve">, yang </w:t>
      </w:r>
      <w:proofErr w:type="spellStart"/>
      <w:r w:rsidRPr="004001DC">
        <w:rPr>
          <w:rFonts w:ascii="Arial" w:hAnsi="Arial" w:cs="Arial"/>
        </w:rPr>
        <w:t>berarti</w:t>
      </w:r>
      <w:proofErr w:type="spellEnd"/>
      <w:r w:rsidRPr="004001DC">
        <w:rPr>
          <w:rFonts w:ascii="Arial" w:hAnsi="Arial" w:cs="Arial"/>
        </w:rPr>
        <w:t xml:space="preserve"> </w:t>
      </w:r>
      <w:proofErr w:type="spellStart"/>
      <w:r w:rsidRPr="004001DC">
        <w:rPr>
          <w:rFonts w:ascii="Arial" w:hAnsi="Arial" w:cs="Arial"/>
        </w:rPr>
        <w:t>jalan</w:t>
      </w:r>
      <w:proofErr w:type="spellEnd"/>
      <w:r w:rsidRPr="004001DC">
        <w:rPr>
          <w:rFonts w:ascii="Arial" w:hAnsi="Arial" w:cs="Arial"/>
        </w:rPr>
        <w:t xml:space="preserve"> </w:t>
      </w:r>
      <w:proofErr w:type="spellStart"/>
      <w:r w:rsidRPr="004001DC">
        <w:rPr>
          <w:rFonts w:ascii="Arial" w:hAnsi="Arial" w:cs="Arial"/>
        </w:rPr>
        <w:t>atau</w:t>
      </w:r>
      <w:proofErr w:type="spellEnd"/>
      <w:r w:rsidRPr="004001DC">
        <w:rPr>
          <w:rFonts w:ascii="Arial" w:hAnsi="Arial" w:cs="Arial"/>
        </w:rPr>
        <w:t xml:space="preserve"> </w:t>
      </w:r>
      <w:proofErr w:type="spellStart"/>
      <w:r w:rsidRPr="004001DC">
        <w:rPr>
          <w:rFonts w:ascii="Arial" w:hAnsi="Arial" w:cs="Arial"/>
        </w:rPr>
        <w:t>cara</w:t>
      </w:r>
      <w:proofErr w:type="spellEnd"/>
      <w:r w:rsidRPr="004001DC">
        <w:rPr>
          <w:rFonts w:ascii="Arial" w:hAnsi="Arial" w:cs="Arial"/>
        </w:rPr>
        <w:t xml:space="preserve">. </w:t>
      </w:r>
      <w:proofErr w:type="spellStart"/>
      <w:r w:rsidRPr="004001DC">
        <w:rPr>
          <w:rFonts w:ascii="Arial" w:hAnsi="Arial" w:cs="Arial"/>
        </w:rPr>
        <w:t>Dalam</w:t>
      </w:r>
      <w:proofErr w:type="spellEnd"/>
      <w:r w:rsidRPr="004001DC">
        <w:rPr>
          <w:rFonts w:ascii="Arial" w:hAnsi="Arial" w:cs="Arial"/>
        </w:rPr>
        <w:t xml:space="preserve"> </w:t>
      </w:r>
      <w:proofErr w:type="spellStart"/>
      <w:r w:rsidRPr="004001DC">
        <w:rPr>
          <w:rFonts w:ascii="Arial" w:hAnsi="Arial" w:cs="Arial"/>
        </w:rPr>
        <w:t>filsafat</w:t>
      </w:r>
      <w:proofErr w:type="spellEnd"/>
      <w:r w:rsidRPr="004001DC">
        <w:rPr>
          <w:rFonts w:ascii="Arial" w:hAnsi="Arial" w:cs="Arial"/>
        </w:rPr>
        <w:t xml:space="preserve"> dan </w:t>
      </w:r>
      <w:proofErr w:type="spellStart"/>
      <w:r w:rsidRPr="004001DC">
        <w:rPr>
          <w:rFonts w:ascii="Arial" w:hAnsi="Arial" w:cs="Arial"/>
        </w:rPr>
        <w:t>ilmu</w:t>
      </w:r>
      <w:proofErr w:type="spellEnd"/>
      <w:r w:rsidRPr="004001DC">
        <w:rPr>
          <w:rFonts w:ascii="Arial" w:hAnsi="Arial" w:cs="Arial"/>
        </w:rPr>
        <w:t xml:space="preserve"> </w:t>
      </w:r>
      <w:proofErr w:type="spellStart"/>
      <w:r w:rsidRPr="004001DC">
        <w:rPr>
          <w:rFonts w:ascii="Arial" w:hAnsi="Arial" w:cs="Arial"/>
        </w:rPr>
        <w:t>pengetahuan</w:t>
      </w:r>
      <w:proofErr w:type="spellEnd"/>
      <w:r w:rsidRPr="004001DC">
        <w:rPr>
          <w:rFonts w:ascii="Arial" w:hAnsi="Arial" w:cs="Arial"/>
        </w:rPr>
        <w:t>,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diartikan</w:t>
      </w:r>
      <w:proofErr w:type="spellEnd"/>
      <w:r w:rsidRPr="004001DC">
        <w:rPr>
          <w:rFonts w:ascii="Arial" w:hAnsi="Arial" w:cs="Arial"/>
        </w:rPr>
        <w:t xml:space="preserve"> </w:t>
      </w:r>
      <w:proofErr w:type="spellStart"/>
      <w:r w:rsidRPr="004001DC">
        <w:rPr>
          <w:rFonts w:ascii="Arial" w:hAnsi="Arial" w:cs="Arial"/>
        </w:rPr>
        <w:t>sebagai</w:t>
      </w:r>
      <w:proofErr w:type="spellEnd"/>
      <w:r w:rsidRPr="004001DC">
        <w:rPr>
          <w:rFonts w:ascii="Arial" w:hAnsi="Arial" w:cs="Arial"/>
        </w:rPr>
        <w:t xml:space="preserve"> </w:t>
      </w:r>
      <w:r w:rsidRPr="004001DC">
        <w:rPr>
          <w:rFonts w:ascii="Arial" w:hAnsi="Arial" w:cs="Arial"/>
          <w:lang w:val="en-US"/>
        </w:rPr>
        <w:t>“</w:t>
      </w:r>
      <w:proofErr w:type="spellStart"/>
      <w:r w:rsidRPr="004001DC">
        <w:rPr>
          <w:rFonts w:ascii="Arial" w:hAnsi="Arial" w:cs="Arial"/>
        </w:rPr>
        <w:t>cara</w:t>
      </w:r>
      <w:proofErr w:type="spellEnd"/>
      <w:r w:rsidRPr="004001DC">
        <w:rPr>
          <w:rFonts w:ascii="Arial" w:hAnsi="Arial" w:cs="Arial"/>
        </w:rPr>
        <w:t xml:space="preserve"> </w:t>
      </w:r>
      <w:proofErr w:type="spellStart"/>
      <w:r w:rsidRPr="004001DC">
        <w:rPr>
          <w:rFonts w:ascii="Arial" w:hAnsi="Arial" w:cs="Arial"/>
        </w:rPr>
        <w:lastRenderedPageBreak/>
        <w:t>memikirkan</w:t>
      </w:r>
      <w:proofErr w:type="spellEnd"/>
      <w:r w:rsidRPr="004001DC">
        <w:rPr>
          <w:rFonts w:ascii="Arial" w:hAnsi="Arial" w:cs="Arial"/>
        </w:rPr>
        <w:t xml:space="preserve"> dan </w:t>
      </w:r>
      <w:proofErr w:type="spellStart"/>
      <w:r w:rsidRPr="004001DC">
        <w:rPr>
          <w:rFonts w:ascii="Arial" w:hAnsi="Arial" w:cs="Arial"/>
        </w:rPr>
        <w:t>memeriksa</w:t>
      </w:r>
      <w:proofErr w:type="spellEnd"/>
      <w:r w:rsidRPr="004001DC">
        <w:rPr>
          <w:rFonts w:ascii="Arial" w:hAnsi="Arial" w:cs="Arial"/>
        </w:rPr>
        <w:t> </w:t>
      </w:r>
      <w:proofErr w:type="spellStart"/>
      <w:r w:rsidRPr="004001DC">
        <w:rPr>
          <w:rFonts w:ascii="Arial" w:hAnsi="Arial" w:cs="Arial"/>
        </w:rPr>
        <w:t>sesuatu</w:t>
      </w:r>
      <w:proofErr w:type="spellEnd"/>
      <w:r w:rsidRPr="004001DC">
        <w:rPr>
          <w:rFonts w:ascii="Arial" w:hAnsi="Arial" w:cs="Arial"/>
        </w:rPr>
        <w:t xml:space="preserve"> </w:t>
      </w:r>
      <w:proofErr w:type="spellStart"/>
      <w:r w:rsidRPr="004001DC">
        <w:rPr>
          <w:rFonts w:ascii="Arial" w:hAnsi="Arial" w:cs="Arial"/>
        </w:rPr>
        <w:t>hal</w:t>
      </w:r>
      <w:proofErr w:type="spellEnd"/>
      <w:r w:rsidRPr="004001DC">
        <w:rPr>
          <w:rFonts w:ascii="Arial" w:hAnsi="Arial" w:cs="Arial"/>
        </w:rPr>
        <w:t xml:space="preserve"> </w:t>
      </w:r>
      <w:proofErr w:type="spellStart"/>
      <w:r w:rsidRPr="004001DC">
        <w:rPr>
          <w:rFonts w:ascii="Arial" w:hAnsi="Arial" w:cs="Arial"/>
        </w:rPr>
        <w:t>menurut</w:t>
      </w:r>
      <w:proofErr w:type="spellEnd"/>
      <w:r w:rsidRPr="004001DC">
        <w:rPr>
          <w:rFonts w:ascii="Arial" w:hAnsi="Arial" w:cs="Arial"/>
        </w:rPr>
        <w:t xml:space="preserve"> </w:t>
      </w:r>
      <w:proofErr w:type="spellStart"/>
      <w:r w:rsidRPr="004001DC">
        <w:rPr>
          <w:rFonts w:ascii="Arial" w:hAnsi="Arial" w:cs="Arial"/>
        </w:rPr>
        <w:t>sesuatu</w:t>
      </w:r>
      <w:proofErr w:type="spellEnd"/>
      <w:r w:rsidRPr="004001DC">
        <w:rPr>
          <w:rFonts w:ascii="Arial" w:hAnsi="Arial" w:cs="Arial"/>
        </w:rPr>
        <w:t xml:space="preserve"> </w:t>
      </w:r>
      <w:proofErr w:type="spellStart"/>
      <w:r w:rsidRPr="004001DC">
        <w:rPr>
          <w:rFonts w:ascii="Arial" w:hAnsi="Arial" w:cs="Arial"/>
        </w:rPr>
        <w:t>rencana</w:t>
      </w:r>
      <w:proofErr w:type="spellEnd"/>
      <w:r w:rsidRPr="004001DC">
        <w:rPr>
          <w:rFonts w:ascii="Arial" w:hAnsi="Arial" w:cs="Arial"/>
        </w:rPr>
        <w:t xml:space="preserve"> </w:t>
      </w:r>
      <w:proofErr w:type="spellStart"/>
      <w:r w:rsidRPr="004001DC">
        <w:rPr>
          <w:rFonts w:ascii="Arial" w:hAnsi="Arial" w:cs="Arial"/>
        </w:rPr>
        <w:t>tertentu</w:t>
      </w:r>
      <w:proofErr w:type="spellEnd"/>
      <w:r w:rsidRPr="004001DC">
        <w:rPr>
          <w:rFonts w:ascii="Arial" w:hAnsi="Arial" w:cs="Arial"/>
        </w:rPr>
        <w:t xml:space="preserve">, </w:t>
      </w:r>
      <w:proofErr w:type="spellStart"/>
      <w:r w:rsidRPr="004001DC">
        <w:rPr>
          <w:rFonts w:ascii="Arial" w:hAnsi="Arial" w:cs="Arial"/>
        </w:rPr>
        <w:t>atau</w:t>
      </w:r>
      <w:proofErr w:type="spellEnd"/>
      <w:r w:rsidRPr="004001DC">
        <w:rPr>
          <w:rFonts w:ascii="Arial" w:hAnsi="Arial" w:cs="Arial"/>
        </w:rPr>
        <w:t xml:space="preserve"> </w:t>
      </w:r>
      <w:proofErr w:type="spellStart"/>
      <w:r w:rsidRPr="004001DC">
        <w:rPr>
          <w:rFonts w:ascii="Arial" w:hAnsi="Arial" w:cs="Arial"/>
        </w:rPr>
        <w:t>cara</w:t>
      </w:r>
      <w:proofErr w:type="spellEnd"/>
      <w:r w:rsidRPr="004001DC">
        <w:rPr>
          <w:rFonts w:ascii="Arial" w:hAnsi="Arial" w:cs="Arial"/>
        </w:rPr>
        <w:t xml:space="preserve"> </w:t>
      </w:r>
      <w:proofErr w:type="spellStart"/>
      <w:r w:rsidRPr="004001DC">
        <w:rPr>
          <w:rFonts w:ascii="Arial" w:hAnsi="Arial" w:cs="Arial"/>
        </w:rPr>
        <w:t>melakukan</w:t>
      </w:r>
      <w:proofErr w:type="spellEnd"/>
      <w:r w:rsidRPr="004001DC">
        <w:rPr>
          <w:rFonts w:ascii="Arial" w:hAnsi="Arial" w:cs="Arial"/>
        </w:rPr>
        <w:t> </w:t>
      </w:r>
      <w:proofErr w:type="spellStart"/>
      <w:r w:rsidRPr="004001DC">
        <w:rPr>
          <w:rFonts w:ascii="Arial" w:hAnsi="Arial" w:cs="Arial"/>
        </w:rPr>
        <w:t>sesuatu</w:t>
      </w:r>
      <w:proofErr w:type="spellEnd"/>
      <w:r w:rsidRPr="004001DC">
        <w:rPr>
          <w:rFonts w:ascii="Arial" w:hAnsi="Arial" w:cs="Arial"/>
        </w:rPr>
        <w:t>”</w:t>
      </w:r>
      <w:r w:rsidRPr="004001DC">
        <w:rPr>
          <w:rFonts w:ascii="Arial" w:hAnsi="Arial" w:cs="Arial"/>
          <w:lang w:val="en-US"/>
        </w:rPr>
        <w:t>.</w:t>
      </w:r>
      <w:r w:rsidRPr="004001DC">
        <w:rPr>
          <w:rStyle w:val="FootnoteReference"/>
          <w:rFonts w:ascii="Arial" w:hAnsi="Arial" w:cs="Arial"/>
        </w:rPr>
        <w:footnoteReference w:id="34"/>
      </w:r>
      <w:r w:rsidRPr="004001DC">
        <w:rPr>
          <w:rFonts w:ascii="Arial" w:hAnsi="Arial" w:cs="Arial"/>
        </w:rPr>
        <w:t xml:space="preserve"> </w:t>
      </w:r>
    </w:p>
    <w:p w14:paraId="10924F28" w14:textId="77777777" w:rsidR="004001DC" w:rsidRDefault="004001DC" w:rsidP="004001DC">
      <w:pPr>
        <w:spacing w:line="240" w:lineRule="auto"/>
        <w:ind w:firstLine="567"/>
        <w:jc w:val="both"/>
        <w:rPr>
          <w:rFonts w:ascii="Arial" w:hAnsi="Arial" w:cs="Arial"/>
        </w:rPr>
      </w:pPr>
      <w:r w:rsidRPr="004001DC">
        <w:rPr>
          <w:rFonts w:ascii="Arial" w:hAnsi="Arial" w:cs="Arial"/>
        </w:rPr>
        <w:t xml:space="preserve">Adapun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menurut</w:t>
      </w:r>
      <w:proofErr w:type="spellEnd"/>
      <w:r w:rsidRPr="004001DC">
        <w:rPr>
          <w:rFonts w:ascii="Arial" w:hAnsi="Arial" w:cs="Arial"/>
        </w:rPr>
        <w:t xml:space="preserve"> Gagne (1977) </w:t>
      </w:r>
      <w:proofErr w:type="spellStart"/>
      <w:r w:rsidRPr="004001DC">
        <w:rPr>
          <w:rFonts w:ascii="Arial" w:hAnsi="Arial" w:cs="Arial"/>
        </w:rPr>
        <w:t>dalam</w:t>
      </w:r>
      <w:proofErr w:type="spellEnd"/>
      <w:r w:rsidRPr="004001DC">
        <w:rPr>
          <w:rFonts w:ascii="Arial" w:hAnsi="Arial" w:cs="Arial"/>
        </w:rPr>
        <w:t xml:space="preserve"> </w:t>
      </w:r>
      <w:proofErr w:type="spellStart"/>
      <w:r w:rsidRPr="004001DC">
        <w:rPr>
          <w:rFonts w:ascii="Arial" w:hAnsi="Arial" w:cs="Arial"/>
          <w:i/>
          <w:iCs/>
        </w:rPr>
        <w:t>Gredler</w:t>
      </w:r>
      <w:proofErr w:type="spellEnd"/>
      <w:r w:rsidRPr="004001DC">
        <w:rPr>
          <w:rFonts w:ascii="Arial" w:hAnsi="Arial" w:cs="Arial"/>
        </w:rPr>
        <w:t xml:space="preserve"> </w:t>
      </w:r>
      <w:proofErr w:type="spellStart"/>
      <w:r w:rsidRPr="004001DC">
        <w:rPr>
          <w:rFonts w:ascii="Arial" w:hAnsi="Arial" w:cs="Arial"/>
        </w:rPr>
        <w:t>adalah</w:t>
      </w:r>
      <w:proofErr w:type="spellEnd"/>
      <w:r w:rsidRPr="004001DC">
        <w:rPr>
          <w:rFonts w:ascii="Arial" w:hAnsi="Arial" w:cs="Arial"/>
        </w:rPr>
        <w:t xml:space="preserve"> “</w:t>
      </w:r>
      <w:proofErr w:type="spellStart"/>
      <w:r w:rsidRPr="004001DC">
        <w:rPr>
          <w:rFonts w:ascii="Arial" w:hAnsi="Arial" w:cs="Arial"/>
        </w:rPr>
        <w:t>seperangkat</w:t>
      </w:r>
      <w:proofErr w:type="spellEnd"/>
      <w:r w:rsidRPr="004001DC">
        <w:rPr>
          <w:rFonts w:ascii="Arial" w:hAnsi="Arial" w:cs="Arial"/>
        </w:rPr>
        <w:t xml:space="preserve"> acara yang </w:t>
      </w:r>
      <w:proofErr w:type="spellStart"/>
      <w:r w:rsidRPr="004001DC">
        <w:rPr>
          <w:rFonts w:ascii="Arial" w:hAnsi="Arial" w:cs="Arial"/>
        </w:rPr>
        <w:t>bersifat</w:t>
      </w:r>
      <w:proofErr w:type="spellEnd"/>
      <w:r w:rsidRPr="004001DC">
        <w:rPr>
          <w:rFonts w:ascii="Arial" w:hAnsi="Arial" w:cs="Arial"/>
        </w:rPr>
        <w:t xml:space="preserve"> </w:t>
      </w:r>
      <w:proofErr w:type="spellStart"/>
      <w:r w:rsidRPr="004001DC">
        <w:rPr>
          <w:rFonts w:ascii="Arial" w:hAnsi="Arial" w:cs="Arial"/>
        </w:rPr>
        <w:t>eksternal</w:t>
      </w:r>
      <w:proofErr w:type="spellEnd"/>
      <w:r w:rsidRPr="004001DC">
        <w:rPr>
          <w:rFonts w:ascii="Arial" w:hAnsi="Arial" w:cs="Arial"/>
        </w:rPr>
        <w:t xml:space="preserve"> yang </w:t>
      </w:r>
      <w:proofErr w:type="spellStart"/>
      <w:r w:rsidRPr="004001DC">
        <w:rPr>
          <w:rFonts w:ascii="Arial" w:hAnsi="Arial" w:cs="Arial"/>
        </w:rPr>
        <w:t>dirancang</w:t>
      </w:r>
      <w:proofErr w:type="spellEnd"/>
      <w:r w:rsidRPr="004001DC">
        <w:rPr>
          <w:rFonts w:ascii="Arial" w:hAnsi="Arial" w:cs="Arial"/>
        </w:rPr>
        <w:t xml:space="preserve"> </w:t>
      </w:r>
      <w:proofErr w:type="spellStart"/>
      <w:r w:rsidRPr="004001DC">
        <w:rPr>
          <w:rFonts w:ascii="Arial" w:hAnsi="Arial" w:cs="Arial"/>
        </w:rPr>
        <w:t>untuk</w:t>
      </w:r>
      <w:proofErr w:type="spellEnd"/>
      <w:r w:rsidRPr="004001DC">
        <w:rPr>
          <w:rFonts w:ascii="Arial" w:hAnsi="Arial" w:cs="Arial"/>
        </w:rPr>
        <w:t xml:space="preserve"> </w:t>
      </w:r>
      <w:proofErr w:type="spellStart"/>
      <w:r w:rsidRPr="004001DC">
        <w:rPr>
          <w:rFonts w:ascii="Arial" w:hAnsi="Arial" w:cs="Arial"/>
        </w:rPr>
        <w:t>mendukung</w:t>
      </w:r>
      <w:proofErr w:type="spellEnd"/>
      <w:r w:rsidRPr="004001DC">
        <w:rPr>
          <w:rFonts w:ascii="Arial" w:hAnsi="Arial" w:cs="Arial"/>
        </w:rPr>
        <w:t xml:space="preserve"> </w:t>
      </w:r>
      <w:proofErr w:type="spellStart"/>
      <w:r w:rsidRPr="004001DC">
        <w:rPr>
          <w:rFonts w:ascii="Arial" w:hAnsi="Arial" w:cs="Arial"/>
        </w:rPr>
        <w:t>terjadinya</w:t>
      </w:r>
      <w:proofErr w:type="spellEnd"/>
      <w:r w:rsidRPr="004001DC">
        <w:rPr>
          <w:rFonts w:ascii="Arial" w:hAnsi="Arial" w:cs="Arial"/>
        </w:rPr>
        <w:t xml:space="preserve"> </w:t>
      </w:r>
      <w:proofErr w:type="spellStart"/>
      <w:r w:rsidRPr="004001DC">
        <w:rPr>
          <w:rFonts w:ascii="Arial" w:hAnsi="Arial" w:cs="Arial"/>
        </w:rPr>
        <w:t>beberapa</w:t>
      </w:r>
      <w:proofErr w:type="spellEnd"/>
      <w:r w:rsidRPr="004001DC">
        <w:rPr>
          <w:rFonts w:ascii="Arial" w:hAnsi="Arial" w:cs="Arial"/>
        </w:rPr>
        <w:t xml:space="preserve"> proses </w:t>
      </w:r>
      <w:proofErr w:type="spellStart"/>
      <w:r w:rsidRPr="004001DC">
        <w:rPr>
          <w:rFonts w:ascii="Arial" w:hAnsi="Arial" w:cs="Arial"/>
        </w:rPr>
        <w:t>belajar</w:t>
      </w:r>
      <w:proofErr w:type="spellEnd"/>
      <w:r w:rsidRPr="004001DC">
        <w:rPr>
          <w:rFonts w:ascii="Arial" w:hAnsi="Arial" w:cs="Arial"/>
        </w:rPr>
        <w:t xml:space="preserve"> yang </w:t>
      </w:r>
      <w:proofErr w:type="spellStart"/>
      <w:r w:rsidRPr="004001DC">
        <w:rPr>
          <w:rFonts w:ascii="Arial" w:hAnsi="Arial" w:cs="Arial"/>
        </w:rPr>
        <w:t>bersifat</w:t>
      </w:r>
      <w:proofErr w:type="spellEnd"/>
      <w:r w:rsidRPr="004001DC">
        <w:rPr>
          <w:rFonts w:ascii="Arial" w:hAnsi="Arial" w:cs="Arial"/>
        </w:rPr>
        <w:t xml:space="preserve"> internal”</w:t>
      </w:r>
      <w:r w:rsidRPr="004001DC">
        <w:rPr>
          <w:rFonts w:ascii="Arial" w:hAnsi="Arial" w:cs="Arial"/>
          <w:lang w:val="en-US"/>
        </w:rPr>
        <w:t>.</w:t>
      </w:r>
      <w:r w:rsidRPr="004001DC">
        <w:rPr>
          <w:rStyle w:val="FootnoteReference"/>
          <w:rFonts w:ascii="Arial" w:hAnsi="Arial" w:cs="Arial"/>
        </w:rPr>
        <w:footnoteReference w:id="35"/>
      </w:r>
      <w:r w:rsidRPr="004001DC">
        <w:rPr>
          <w:rFonts w:ascii="Arial" w:hAnsi="Arial" w:cs="Arial"/>
          <w:lang w:val="en-US"/>
        </w:rPr>
        <w:t xml:space="preserve"> </w:t>
      </w:r>
      <w:proofErr w:type="spellStart"/>
      <w:r w:rsidRPr="004001DC">
        <w:rPr>
          <w:rFonts w:ascii="Arial" w:hAnsi="Arial" w:cs="Arial"/>
        </w:rPr>
        <w:t>Karenanya</w:t>
      </w:r>
      <w:proofErr w:type="spellEnd"/>
      <w:r w:rsidRPr="004001DC">
        <w:rPr>
          <w:rFonts w:ascii="Arial" w:hAnsi="Arial" w:cs="Arial"/>
        </w:rPr>
        <w:t xml:space="preserve"> Gagne dan Briggs (1979) </w:t>
      </w:r>
      <w:proofErr w:type="spellStart"/>
      <w:r w:rsidRPr="004001DC">
        <w:rPr>
          <w:rFonts w:ascii="Arial" w:hAnsi="Arial" w:cs="Arial"/>
        </w:rPr>
        <w:t>merumuskan</w:t>
      </w:r>
      <w:proofErr w:type="spellEnd"/>
      <w:r w:rsidRPr="004001DC">
        <w:rPr>
          <w:rFonts w:ascii="Arial" w:hAnsi="Arial" w:cs="Arial"/>
        </w:rPr>
        <w:t xml:space="preserve"> </w:t>
      </w:r>
      <w:proofErr w:type="spellStart"/>
      <w:r w:rsidRPr="004001DC">
        <w:rPr>
          <w:rFonts w:ascii="Arial" w:hAnsi="Arial" w:cs="Arial"/>
        </w:rPr>
        <w:t>bahwa</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tidak</w:t>
      </w:r>
      <w:proofErr w:type="spellEnd"/>
      <w:r w:rsidRPr="004001DC">
        <w:rPr>
          <w:rFonts w:ascii="Arial" w:hAnsi="Arial" w:cs="Arial"/>
        </w:rPr>
        <w:t xml:space="preserve"> lain </w:t>
      </w:r>
      <w:proofErr w:type="spellStart"/>
      <w:r w:rsidRPr="004001DC">
        <w:rPr>
          <w:rFonts w:ascii="Arial" w:hAnsi="Arial" w:cs="Arial"/>
        </w:rPr>
        <w:t>adalah</w:t>
      </w:r>
      <w:proofErr w:type="spellEnd"/>
      <w:r w:rsidRPr="004001DC">
        <w:rPr>
          <w:rFonts w:ascii="Arial" w:hAnsi="Arial" w:cs="Arial"/>
        </w:rPr>
        <w:t xml:space="preserve"> “</w:t>
      </w:r>
      <w:proofErr w:type="spellStart"/>
      <w:r w:rsidRPr="004001DC">
        <w:rPr>
          <w:rFonts w:ascii="Arial" w:hAnsi="Arial" w:cs="Arial"/>
        </w:rPr>
        <w:t>Suatu</w:t>
      </w:r>
      <w:proofErr w:type="spellEnd"/>
      <w:r w:rsidRPr="004001DC">
        <w:rPr>
          <w:rFonts w:ascii="Arial" w:hAnsi="Arial" w:cs="Arial"/>
        </w:rPr>
        <w:t xml:space="preserve"> </w:t>
      </w:r>
      <w:proofErr w:type="spellStart"/>
      <w:r w:rsidRPr="004001DC">
        <w:rPr>
          <w:rFonts w:ascii="Arial" w:hAnsi="Arial" w:cs="Arial"/>
        </w:rPr>
        <w:t>upaya</w:t>
      </w:r>
      <w:proofErr w:type="spellEnd"/>
      <w:r w:rsidRPr="004001DC">
        <w:rPr>
          <w:rFonts w:ascii="Arial" w:hAnsi="Arial" w:cs="Arial"/>
        </w:rPr>
        <w:t xml:space="preserve"> dan </w:t>
      </w:r>
      <w:proofErr w:type="spellStart"/>
      <w:r w:rsidRPr="004001DC">
        <w:rPr>
          <w:rFonts w:ascii="Arial" w:hAnsi="Arial" w:cs="Arial"/>
        </w:rPr>
        <w:t>kegiatan</w:t>
      </w:r>
      <w:proofErr w:type="spellEnd"/>
      <w:r w:rsidRPr="004001DC">
        <w:rPr>
          <w:rFonts w:ascii="Arial" w:hAnsi="Arial" w:cs="Arial"/>
        </w:rPr>
        <w:t xml:space="preserve"> yang </w:t>
      </w:r>
      <w:proofErr w:type="spellStart"/>
      <w:r w:rsidRPr="004001DC">
        <w:rPr>
          <w:rFonts w:ascii="Arial" w:hAnsi="Arial" w:cs="Arial"/>
        </w:rPr>
        <w:t>membantu</w:t>
      </w:r>
      <w:proofErr w:type="spellEnd"/>
      <w:r w:rsidRPr="004001DC">
        <w:rPr>
          <w:rFonts w:ascii="Arial" w:hAnsi="Arial" w:cs="Arial"/>
        </w:rPr>
        <w:t xml:space="preserve"> orang lain </w:t>
      </w:r>
      <w:proofErr w:type="spellStart"/>
      <w:r w:rsidRPr="004001DC">
        <w:rPr>
          <w:rFonts w:ascii="Arial" w:hAnsi="Arial" w:cs="Arial"/>
        </w:rPr>
        <w:t>untuk</w:t>
      </w:r>
      <w:proofErr w:type="spellEnd"/>
      <w:r w:rsidRPr="004001DC">
        <w:rPr>
          <w:rFonts w:ascii="Arial" w:hAnsi="Arial" w:cs="Arial"/>
        </w:rPr>
        <w:t xml:space="preserve"> </w:t>
      </w:r>
      <w:proofErr w:type="spellStart"/>
      <w:r w:rsidRPr="004001DC">
        <w:rPr>
          <w:rFonts w:ascii="Arial" w:hAnsi="Arial" w:cs="Arial"/>
        </w:rPr>
        <w:t>belajar</w:t>
      </w:r>
      <w:proofErr w:type="spellEnd"/>
      <w:r w:rsidRPr="004001DC">
        <w:rPr>
          <w:rFonts w:ascii="Arial" w:hAnsi="Arial" w:cs="Arial"/>
        </w:rPr>
        <w:t>”</w:t>
      </w:r>
      <w:r w:rsidRPr="004001DC">
        <w:rPr>
          <w:rFonts w:ascii="Arial" w:hAnsi="Arial" w:cs="Arial"/>
          <w:lang w:val="en-US"/>
        </w:rPr>
        <w:t>.</w:t>
      </w:r>
      <w:r w:rsidRPr="004001DC">
        <w:rPr>
          <w:rStyle w:val="FootnoteReference"/>
          <w:rFonts w:ascii="Arial" w:hAnsi="Arial" w:cs="Arial"/>
        </w:rPr>
        <w:footnoteReference w:id="36"/>
      </w:r>
    </w:p>
    <w:p w14:paraId="03D91FEB" w14:textId="77777777" w:rsidR="004001DC" w:rsidRDefault="004001DC" w:rsidP="004001DC">
      <w:pPr>
        <w:spacing w:line="240" w:lineRule="auto"/>
        <w:ind w:firstLine="567"/>
        <w:jc w:val="both"/>
        <w:rPr>
          <w:rFonts w:ascii="Arial" w:hAnsi="Arial" w:cs="Arial"/>
        </w:rPr>
      </w:pPr>
      <w:r w:rsidRPr="004001DC">
        <w:rPr>
          <w:rFonts w:ascii="Arial" w:hAnsi="Arial" w:cs="Arial"/>
        </w:rPr>
        <w:t xml:space="preserve">Dari </w:t>
      </w:r>
      <w:proofErr w:type="spellStart"/>
      <w:r w:rsidRPr="004001DC">
        <w:rPr>
          <w:rFonts w:ascii="Arial" w:hAnsi="Arial" w:cs="Arial"/>
        </w:rPr>
        <w:t>dua</w:t>
      </w:r>
      <w:proofErr w:type="spellEnd"/>
      <w:r w:rsidRPr="004001DC">
        <w:rPr>
          <w:rFonts w:ascii="Arial" w:hAnsi="Arial" w:cs="Arial"/>
        </w:rPr>
        <w:t xml:space="preserve"> kata </w:t>
      </w:r>
      <w:proofErr w:type="spellStart"/>
      <w:r w:rsidRPr="004001DC">
        <w:rPr>
          <w:rFonts w:ascii="Arial" w:hAnsi="Arial" w:cs="Arial"/>
        </w:rPr>
        <w:t>metode</w:t>
      </w:r>
      <w:proofErr w:type="spellEnd"/>
      <w:r w:rsidRPr="004001DC">
        <w:rPr>
          <w:rFonts w:ascii="Arial" w:hAnsi="Arial" w:cs="Arial"/>
        </w:rPr>
        <w:t xml:space="preserve"> dan </w:t>
      </w:r>
      <w:proofErr w:type="spellStart"/>
      <w:r w:rsidRPr="004001DC">
        <w:rPr>
          <w:rFonts w:ascii="Arial" w:hAnsi="Arial" w:cs="Arial"/>
        </w:rPr>
        <w:t>pembelajaran</w:t>
      </w:r>
      <w:proofErr w:type="spellEnd"/>
      <w:r w:rsidRPr="004001DC">
        <w:rPr>
          <w:rFonts w:ascii="Arial" w:hAnsi="Arial" w:cs="Arial"/>
        </w:rPr>
        <w:t xml:space="preserve">, para </w:t>
      </w:r>
      <w:proofErr w:type="spellStart"/>
      <w:r w:rsidRPr="004001DC">
        <w:rPr>
          <w:rFonts w:ascii="Arial" w:hAnsi="Arial" w:cs="Arial"/>
        </w:rPr>
        <w:t>ahli</w:t>
      </w:r>
      <w:proofErr w:type="spellEnd"/>
      <w:r w:rsidRPr="004001DC">
        <w:rPr>
          <w:rFonts w:ascii="Arial" w:hAnsi="Arial" w:cs="Arial"/>
        </w:rPr>
        <w:t xml:space="preserve"> </w:t>
      </w:r>
      <w:proofErr w:type="spellStart"/>
      <w:r w:rsidRPr="004001DC">
        <w:rPr>
          <w:rFonts w:ascii="Arial" w:hAnsi="Arial" w:cs="Arial"/>
        </w:rPr>
        <w:t>pendidikan</w:t>
      </w:r>
      <w:proofErr w:type="spellEnd"/>
      <w:r w:rsidRPr="004001DC">
        <w:rPr>
          <w:rFonts w:ascii="Arial" w:hAnsi="Arial" w:cs="Arial"/>
        </w:rPr>
        <w:t xml:space="preserve"> </w:t>
      </w:r>
      <w:proofErr w:type="spellStart"/>
      <w:r w:rsidRPr="004001DC">
        <w:rPr>
          <w:rFonts w:ascii="Arial" w:hAnsi="Arial" w:cs="Arial"/>
        </w:rPr>
        <w:t>mendefinisikan</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sebagaimana</w:t>
      </w:r>
      <w:proofErr w:type="spellEnd"/>
      <w:r w:rsidRPr="004001DC">
        <w:rPr>
          <w:rFonts w:ascii="Arial" w:hAnsi="Arial" w:cs="Arial"/>
        </w:rPr>
        <w:t xml:space="preserve"> </w:t>
      </w:r>
      <w:proofErr w:type="spellStart"/>
      <w:r w:rsidRPr="004001DC">
        <w:rPr>
          <w:rFonts w:ascii="Arial" w:hAnsi="Arial" w:cs="Arial"/>
        </w:rPr>
        <w:t>menurt</w:t>
      </w:r>
      <w:proofErr w:type="spellEnd"/>
      <w:r w:rsidRPr="004001DC">
        <w:rPr>
          <w:rFonts w:ascii="Arial" w:hAnsi="Arial" w:cs="Arial"/>
        </w:rPr>
        <w:t xml:space="preserve"> Gagne dan Briggs (1974)  </w:t>
      </w:r>
      <w:proofErr w:type="spellStart"/>
      <w:r w:rsidRPr="004001DC">
        <w:rPr>
          <w:rFonts w:ascii="Arial" w:hAnsi="Arial" w:cs="Arial"/>
        </w:rPr>
        <w:t>adalah</w:t>
      </w:r>
      <w:proofErr w:type="spellEnd"/>
      <w:r w:rsidRPr="004001DC">
        <w:rPr>
          <w:rFonts w:ascii="Arial" w:hAnsi="Arial" w:cs="Arial"/>
        </w:rPr>
        <w:t xml:space="preserve"> “</w:t>
      </w:r>
      <w:proofErr w:type="spellStart"/>
      <w:r w:rsidRPr="004001DC">
        <w:rPr>
          <w:rFonts w:ascii="Arial" w:hAnsi="Arial" w:cs="Arial"/>
        </w:rPr>
        <w:t>Rencana</w:t>
      </w:r>
      <w:proofErr w:type="spellEnd"/>
      <w:r w:rsidRPr="004001DC">
        <w:rPr>
          <w:rFonts w:ascii="Arial" w:hAnsi="Arial" w:cs="Arial"/>
        </w:rPr>
        <w:t xml:space="preserve"> </w:t>
      </w:r>
      <w:proofErr w:type="spellStart"/>
      <w:r w:rsidRPr="004001DC">
        <w:rPr>
          <w:rFonts w:ascii="Arial" w:hAnsi="Arial" w:cs="Arial"/>
        </w:rPr>
        <w:t>dalam</w:t>
      </w:r>
      <w:proofErr w:type="spellEnd"/>
      <w:r w:rsidRPr="004001DC">
        <w:rPr>
          <w:rFonts w:ascii="Arial" w:hAnsi="Arial" w:cs="Arial"/>
        </w:rPr>
        <w:t xml:space="preserve"> </w:t>
      </w:r>
      <w:proofErr w:type="spellStart"/>
      <w:r w:rsidRPr="004001DC">
        <w:rPr>
          <w:rFonts w:ascii="Arial" w:hAnsi="Arial" w:cs="Arial"/>
        </w:rPr>
        <w:t>rangka</w:t>
      </w:r>
      <w:proofErr w:type="spellEnd"/>
      <w:r w:rsidRPr="004001DC">
        <w:rPr>
          <w:rFonts w:ascii="Arial" w:hAnsi="Arial" w:cs="Arial"/>
        </w:rPr>
        <w:t xml:space="preserve"> </w:t>
      </w:r>
      <w:proofErr w:type="spellStart"/>
      <w:r w:rsidRPr="004001DC">
        <w:rPr>
          <w:rFonts w:ascii="Arial" w:hAnsi="Arial" w:cs="Arial"/>
        </w:rPr>
        <w:t>membantu</w:t>
      </w:r>
      <w:proofErr w:type="spellEnd"/>
      <w:r w:rsidRPr="004001DC">
        <w:rPr>
          <w:rFonts w:ascii="Arial" w:hAnsi="Arial" w:cs="Arial"/>
        </w:rPr>
        <w:t xml:space="preserve"> </w:t>
      </w:r>
      <w:proofErr w:type="spellStart"/>
      <w:r w:rsidRPr="004001DC">
        <w:rPr>
          <w:rFonts w:ascii="Arial" w:hAnsi="Arial" w:cs="Arial"/>
        </w:rPr>
        <w:t>pembelajar</w:t>
      </w:r>
      <w:proofErr w:type="spellEnd"/>
      <w:r w:rsidRPr="004001DC">
        <w:rPr>
          <w:rFonts w:ascii="Arial" w:hAnsi="Arial" w:cs="Arial"/>
        </w:rPr>
        <w:t xml:space="preserve"> </w:t>
      </w:r>
      <w:proofErr w:type="spellStart"/>
      <w:r w:rsidRPr="004001DC">
        <w:rPr>
          <w:rFonts w:ascii="Arial" w:hAnsi="Arial" w:cs="Arial"/>
        </w:rPr>
        <w:t>dalam</w:t>
      </w:r>
      <w:proofErr w:type="spellEnd"/>
      <w:r w:rsidRPr="004001DC">
        <w:rPr>
          <w:rFonts w:ascii="Arial" w:hAnsi="Arial" w:cs="Arial"/>
        </w:rPr>
        <w:t xml:space="preserve"> </w:t>
      </w:r>
      <w:proofErr w:type="spellStart"/>
      <w:r w:rsidRPr="004001DC">
        <w:rPr>
          <w:rFonts w:ascii="Arial" w:hAnsi="Arial" w:cs="Arial"/>
        </w:rPr>
        <w:t>usaha</w:t>
      </w:r>
      <w:proofErr w:type="spellEnd"/>
      <w:r w:rsidRPr="004001DC">
        <w:rPr>
          <w:rFonts w:ascii="Arial" w:hAnsi="Arial" w:cs="Arial"/>
        </w:rPr>
        <w:t xml:space="preserve"> </w:t>
      </w:r>
      <w:proofErr w:type="spellStart"/>
      <w:r w:rsidRPr="004001DC">
        <w:rPr>
          <w:rFonts w:ascii="Arial" w:hAnsi="Arial" w:cs="Arial"/>
        </w:rPr>
        <w:t>belajarnya</w:t>
      </w:r>
      <w:proofErr w:type="spellEnd"/>
      <w:r w:rsidRPr="004001DC">
        <w:rPr>
          <w:rFonts w:ascii="Arial" w:hAnsi="Arial" w:cs="Arial"/>
        </w:rPr>
        <w:t xml:space="preserve"> </w:t>
      </w:r>
      <w:proofErr w:type="spellStart"/>
      <w:r w:rsidRPr="004001DC">
        <w:rPr>
          <w:rFonts w:ascii="Arial" w:hAnsi="Arial" w:cs="Arial"/>
        </w:rPr>
        <w:t>untuk</w:t>
      </w:r>
      <w:proofErr w:type="spellEnd"/>
      <w:r w:rsidRPr="004001DC">
        <w:rPr>
          <w:rFonts w:ascii="Arial" w:hAnsi="Arial" w:cs="Arial"/>
        </w:rPr>
        <w:t xml:space="preserve"> </w:t>
      </w:r>
      <w:proofErr w:type="spellStart"/>
      <w:r w:rsidRPr="004001DC">
        <w:rPr>
          <w:rFonts w:ascii="Arial" w:hAnsi="Arial" w:cs="Arial"/>
        </w:rPr>
        <w:t>mencapai</w:t>
      </w:r>
      <w:proofErr w:type="spellEnd"/>
      <w:r w:rsidRPr="004001DC">
        <w:rPr>
          <w:rFonts w:ascii="Arial" w:hAnsi="Arial" w:cs="Arial"/>
        </w:rPr>
        <w:t xml:space="preserve"> </w:t>
      </w:r>
      <w:proofErr w:type="spellStart"/>
      <w:r w:rsidRPr="004001DC">
        <w:rPr>
          <w:rFonts w:ascii="Arial" w:hAnsi="Arial" w:cs="Arial"/>
        </w:rPr>
        <w:t>setiap</w:t>
      </w:r>
      <w:proofErr w:type="spellEnd"/>
      <w:r w:rsidRPr="004001DC">
        <w:rPr>
          <w:rFonts w:ascii="Arial" w:hAnsi="Arial" w:cs="Arial"/>
        </w:rPr>
        <w:t xml:space="preserve"> </w:t>
      </w:r>
      <w:proofErr w:type="spellStart"/>
      <w:r w:rsidRPr="004001DC">
        <w:rPr>
          <w:rFonts w:ascii="Arial" w:hAnsi="Arial" w:cs="Arial"/>
        </w:rPr>
        <w:t>tujuan</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w:t>
      </w:r>
      <w:r w:rsidRPr="004001DC">
        <w:rPr>
          <w:rFonts w:ascii="Arial" w:hAnsi="Arial" w:cs="Arial"/>
          <w:lang w:val="en-US"/>
        </w:rPr>
        <w:t>.</w:t>
      </w:r>
      <w:r w:rsidRPr="004001DC">
        <w:rPr>
          <w:rStyle w:val="FootnoteReference"/>
          <w:rFonts w:ascii="Arial" w:hAnsi="Arial" w:cs="Arial"/>
        </w:rPr>
        <w:footnoteReference w:id="37"/>
      </w:r>
      <w:r w:rsidRPr="004001DC">
        <w:rPr>
          <w:rFonts w:ascii="Arial" w:hAnsi="Arial" w:cs="Arial"/>
        </w:rPr>
        <w:t xml:space="preserve"> </w:t>
      </w:r>
      <w:proofErr w:type="spellStart"/>
      <w:r w:rsidRPr="004001DC">
        <w:rPr>
          <w:rFonts w:ascii="Arial" w:hAnsi="Arial" w:cs="Arial"/>
        </w:rPr>
        <w:t>Menurut</w:t>
      </w:r>
      <w:proofErr w:type="spellEnd"/>
      <w:r w:rsidRPr="004001DC">
        <w:rPr>
          <w:rFonts w:ascii="Arial" w:hAnsi="Arial" w:cs="Arial"/>
        </w:rPr>
        <w:t xml:space="preserve"> Nana </w:t>
      </w:r>
      <w:proofErr w:type="spellStart"/>
      <w:r w:rsidRPr="004001DC">
        <w:rPr>
          <w:rFonts w:ascii="Arial" w:hAnsi="Arial" w:cs="Arial"/>
        </w:rPr>
        <w:t>Sujana</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adalah</w:t>
      </w:r>
      <w:proofErr w:type="spellEnd"/>
      <w:r w:rsidRPr="004001DC">
        <w:rPr>
          <w:rFonts w:ascii="Arial" w:hAnsi="Arial" w:cs="Arial"/>
        </w:rPr>
        <w:t xml:space="preserve"> “Cara yang </w:t>
      </w:r>
      <w:proofErr w:type="spellStart"/>
      <w:r w:rsidRPr="004001DC">
        <w:rPr>
          <w:rFonts w:ascii="Arial" w:hAnsi="Arial" w:cs="Arial"/>
        </w:rPr>
        <w:t>dipergunakan</w:t>
      </w:r>
      <w:proofErr w:type="spellEnd"/>
      <w:r w:rsidRPr="004001DC">
        <w:rPr>
          <w:rFonts w:ascii="Arial" w:hAnsi="Arial" w:cs="Arial"/>
        </w:rPr>
        <w:t xml:space="preserve"> oleh guru </w:t>
      </w:r>
      <w:proofErr w:type="spellStart"/>
      <w:r w:rsidRPr="004001DC">
        <w:rPr>
          <w:rFonts w:ascii="Arial" w:hAnsi="Arial" w:cs="Arial"/>
        </w:rPr>
        <w:t>dalam</w:t>
      </w:r>
      <w:proofErr w:type="spellEnd"/>
      <w:r w:rsidRPr="004001DC">
        <w:rPr>
          <w:rFonts w:ascii="Arial" w:hAnsi="Arial" w:cs="Arial"/>
        </w:rPr>
        <w:t xml:space="preserve"> </w:t>
      </w:r>
      <w:proofErr w:type="spellStart"/>
      <w:r w:rsidRPr="004001DC">
        <w:rPr>
          <w:rFonts w:ascii="Arial" w:hAnsi="Arial" w:cs="Arial"/>
        </w:rPr>
        <w:t>mengadakan</w:t>
      </w:r>
      <w:proofErr w:type="spellEnd"/>
      <w:r w:rsidRPr="004001DC">
        <w:rPr>
          <w:rFonts w:ascii="Arial" w:hAnsi="Arial" w:cs="Arial"/>
        </w:rPr>
        <w:t xml:space="preserve"> </w:t>
      </w:r>
      <w:proofErr w:type="spellStart"/>
      <w:r w:rsidRPr="004001DC">
        <w:rPr>
          <w:rFonts w:ascii="Arial" w:hAnsi="Arial" w:cs="Arial"/>
        </w:rPr>
        <w:t>hubungan</w:t>
      </w:r>
      <w:proofErr w:type="spellEnd"/>
      <w:r w:rsidRPr="004001DC">
        <w:rPr>
          <w:rFonts w:ascii="Arial" w:hAnsi="Arial" w:cs="Arial"/>
        </w:rPr>
        <w:t xml:space="preserve"> </w:t>
      </w:r>
      <w:proofErr w:type="spellStart"/>
      <w:r w:rsidRPr="004001DC">
        <w:rPr>
          <w:rFonts w:ascii="Arial" w:hAnsi="Arial" w:cs="Arial"/>
        </w:rPr>
        <w:t>dengan</w:t>
      </w:r>
      <w:proofErr w:type="spellEnd"/>
      <w:r w:rsidRPr="004001DC">
        <w:rPr>
          <w:rFonts w:ascii="Arial" w:hAnsi="Arial" w:cs="Arial"/>
        </w:rPr>
        <w:t xml:space="preserve"> </w:t>
      </w:r>
      <w:proofErr w:type="spellStart"/>
      <w:r w:rsidRPr="004001DC">
        <w:rPr>
          <w:rFonts w:ascii="Arial" w:hAnsi="Arial" w:cs="Arial"/>
        </w:rPr>
        <w:t>siswa</w:t>
      </w:r>
      <w:proofErr w:type="spellEnd"/>
      <w:r w:rsidRPr="004001DC">
        <w:rPr>
          <w:rFonts w:ascii="Arial" w:hAnsi="Arial" w:cs="Arial"/>
        </w:rPr>
        <w:t xml:space="preserve"> pada </w:t>
      </w:r>
      <w:proofErr w:type="spellStart"/>
      <w:r w:rsidRPr="004001DC">
        <w:rPr>
          <w:rFonts w:ascii="Arial" w:hAnsi="Arial" w:cs="Arial"/>
        </w:rPr>
        <w:t>saat</w:t>
      </w:r>
      <w:proofErr w:type="spellEnd"/>
      <w:r w:rsidRPr="004001DC">
        <w:rPr>
          <w:rFonts w:ascii="Arial" w:hAnsi="Arial" w:cs="Arial"/>
        </w:rPr>
        <w:t xml:space="preserve"> </w:t>
      </w:r>
      <w:proofErr w:type="spellStart"/>
      <w:r w:rsidRPr="004001DC">
        <w:rPr>
          <w:rFonts w:ascii="Arial" w:hAnsi="Arial" w:cs="Arial"/>
        </w:rPr>
        <w:t>berlangsungnya</w:t>
      </w:r>
      <w:proofErr w:type="spellEnd"/>
      <w:r w:rsidRPr="004001DC">
        <w:rPr>
          <w:rFonts w:ascii="Arial" w:hAnsi="Arial" w:cs="Arial"/>
        </w:rPr>
        <w:t xml:space="preserve"> </w:t>
      </w:r>
      <w:proofErr w:type="spellStart"/>
      <w:r w:rsidRPr="004001DC">
        <w:rPr>
          <w:rFonts w:ascii="Arial" w:hAnsi="Arial" w:cs="Arial"/>
        </w:rPr>
        <w:t>pengajaran</w:t>
      </w:r>
      <w:proofErr w:type="spellEnd"/>
      <w:r w:rsidRPr="004001DC">
        <w:rPr>
          <w:rFonts w:ascii="Arial" w:hAnsi="Arial" w:cs="Arial"/>
        </w:rPr>
        <w:t>”</w:t>
      </w:r>
      <w:r w:rsidRPr="004001DC">
        <w:rPr>
          <w:rFonts w:ascii="Arial" w:hAnsi="Arial" w:cs="Arial"/>
          <w:lang w:val="en-US"/>
        </w:rPr>
        <w:t>.</w:t>
      </w:r>
      <w:r w:rsidRPr="004001DC">
        <w:rPr>
          <w:rStyle w:val="FootnoteReference"/>
          <w:rFonts w:ascii="Arial" w:hAnsi="Arial" w:cs="Arial"/>
        </w:rPr>
        <w:footnoteReference w:id="38"/>
      </w:r>
      <w:r w:rsidRPr="004001DC">
        <w:rPr>
          <w:rFonts w:ascii="Arial" w:hAnsi="Arial" w:cs="Arial"/>
        </w:rPr>
        <w:t xml:space="preserve"> </w:t>
      </w:r>
      <w:proofErr w:type="spellStart"/>
      <w:r w:rsidRPr="004001DC">
        <w:rPr>
          <w:rFonts w:ascii="Arial" w:hAnsi="Arial" w:cs="Arial"/>
        </w:rPr>
        <w:t>Dalam</w:t>
      </w:r>
      <w:proofErr w:type="spellEnd"/>
      <w:r w:rsidRPr="004001DC">
        <w:rPr>
          <w:rFonts w:ascii="Arial" w:hAnsi="Arial" w:cs="Arial"/>
        </w:rPr>
        <w:t xml:space="preserve"> Bahasa Arab Ibnu </w:t>
      </w:r>
      <w:proofErr w:type="spellStart"/>
      <w:r w:rsidRPr="004001DC">
        <w:rPr>
          <w:rFonts w:ascii="Arial" w:hAnsi="Arial" w:cs="Arial"/>
        </w:rPr>
        <w:t>Manzur</w:t>
      </w:r>
      <w:proofErr w:type="spellEnd"/>
      <w:r w:rsidRPr="004001DC">
        <w:rPr>
          <w:rFonts w:ascii="Arial" w:hAnsi="Arial" w:cs="Arial"/>
        </w:rPr>
        <w:t xml:space="preserve"> </w:t>
      </w:r>
      <w:proofErr w:type="spellStart"/>
      <w:r w:rsidRPr="004001DC">
        <w:rPr>
          <w:rFonts w:ascii="Arial" w:hAnsi="Arial" w:cs="Arial"/>
        </w:rPr>
        <w:t>mengatakan</w:t>
      </w:r>
      <w:proofErr w:type="spellEnd"/>
      <w:r w:rsidRPr="004001DC">
        <w:rPr>
          <w:rFonts w:ascii="Arial" w:hAnsi="Arial" w:cs="Arial"/>
        </w:rPr>
        <w:t xml:space="preserve"> </w:t>
      </w:r>
      <w:proofErr w:type="spellStart"/>
      <w:r w:rsidRPr="004001DC">
        <w:rPr>
          <w:rFonts w:ascii="Arial" w:hAnsi="Arial" w:cs="Arial"/>
        </w:rPr>
        <w:t>bahwa</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disebut</w:t>
      </w:r>
      <w:proofErr w:type="spellEnd"/>
      <w:r w:rsidRPr="004001DC">
        <w:rPr>
          <w:rFonts w:ascii="Arial" w:hAnsi="Arial" w:cs="Arial"/>
        </w:rPr>
        <w:t xml:space="preserve"> </w:t>
      </w:r>
      <w:proofErr w:type="spellStart"/>
      <w:r w:rsidRPr="004001DC">
        <w:rPr>
          <w:rFonts w:ascii="Arial" w:hAnsi="Arial" w:cs="Arial"/>
        </w:rPr>
        <w:t>dengan</w:t>
      </w:r>
      <w:proofErr w:type="spellEnd"/>
      <w:r w:rsidRPr="004001DC">
        <w:rPr>
          <w:rFonts w:ascii="Arial" w:hAnsi="Arial" w:cs="Arial"/>
        </w:rPr>
        <w:t xml:space="preserve"> </w:t>
      </w:r>
      <w:r w:rsidRPr="004001DC">
        <w:rPr>
          <w:rFonts w:ascii="Arial" w:hAnsi="Arial" w:cs="Arial"/>
          <w:i/>
          <w:iCs/>
          <w:lang w:val="en-US"/>
        </w:rPr>
        <w:t>u</w:t>
      </w:r>
      <w:proofErr w:type="spellStart"/>
      <w:r w:rsidRPr="004001DC">
        <w:rPr>
          <w:rFonts w:ascii="Arial" w:hAnsi="Arial" w:cs="Arial"/>
          <w:i/>
          <w:iCs/>
        </w:rPr>
        <w:t>slub</w:t>
      </w:r>
      <w:proofErr w:type="spellEnd"/>
      <w:r w:rsidRPr="004001DC">
        <w:rPr>
          <w:rFonts w:ascii="Arial" w:hAnsi="Arial" w:cs="Arial"/>
        </w:rPr>
        <w:t xml:space="preserve"> yang </w:t>
      </w:r>
      <w:proofErr w:type="spellStart"/>
      <w:r w:rsidRPr="004001DC">
        <w:rPr>
          <w:rFonts w:ascii="Arial" w:hAnsi="Arial" w:cs="Arial"/>
        </w:rPr>
        <w:t>bermakna</w:t>
      </w:r>
      <w:proofErr w:type="spellEnd"/>
      <w:r w:rsidRPr="004001DC">
        <w:rPr>
          <w:rFonts w:ascii="Arial" w:hAnsi="Arial" w:cs="Arial"/>
        </w:rPr>
        <w:t xml:space="preserve"> </w:t>
      </w:r>
      <w:proofErr w:type="spellStart"/>
      <w:r w:rsidRPr="004001DC">
        <w:rPr>
          <w:rFonts w:ascii="Arial" w:hAnsi="Arial" w:cs="Arial"/>
        </w:rPr>
        <w:t>seni</w:t>
      </w:r>
      <w:proofErr w:type="spellEnd"/>
      <w:r w:rsidRPr="004001DC">
        <w:rPr>
          <w:rFonts w:ascii="Arial" w:hAnsi="Arial" w:cs="Arial"/>
        </w:rPr>
        <w:t xml:space="preserve"> </w:t>
      </w:r>
      <w:proofErr w:type="spellStart"/>
      <w:r w:rsidRPr="004001DC">
        <w:rPr>
          <w:rFonts w:ascii="Arial" w:hAnsi="Arial" w:cs="Arial"/>
        </w:rPr>
        <w:t>atau</w:t>
      </w:r>
      <w:proofErr w:type="spellEnd"/>
      <w:r w:rsidRPr="004001DC">
        <w:rPr>
          <w:rFonts w:ascii="Arial" w:hAnsi="Arial" w:cs="Arial"/>
        </w:rPr>
        <w:t xml:space="preserve"> </w:t>
      </w:r>
      <w:proofErr w:type="spellStart"/>
      <w:r w:rsidRPr="004001DC">
        <w:rPr>
          <w:rFonts w:ascii="Arial" w:hAnsi="Arial" w:cs="Arial"/>
        </w:rPr>
        <w:t>cara</w:t>
      </w:r>
      <w:proofErr w:type="spellEnd"/>
      <w:r w:rsidRPr="004001DC">
        <w:rPr>
          <w:rFonts w:ascii="Arial" w:hAnsi="Arial" w:cs="Arial"/>
        </w:rPr>
        <w:t xml:space="preserve"> </w:t>
      </w:r>
      <w:proofErr w:type="spellStart"/>
      <w:r w:rsidRPr="004001DC">
        <w:rPr>
          <w:rFonts w:ascii="Arial" w:hAnsi="Arial" w:cs="Arial"/>
        </w:rPr>
        <w:t>tertentu</w:t>
      </w:r>
      <w:proofErr w:type="spellEnd"/>
      <w:r w:rsidRPr="004001DC">
        <w:rPr>
          <w:rFonts w:ascii="Arial" w:hAnsi="Arial" w:cs="Arial"/>
        </w:rPr>
        <w:t xml:space="preserve"> yang </w:t>
      </w:r>
      <w:proofErr w:type="spellStart"/>
      <w:r w:rsidRPr="004001DC">
        <w:rPr>
          <w:rFonts w:ascii="Arial" w:hAnsi="Arial" w:cs="Arial"/>
        </w:rPr>
        <w:t>dipakai</w:t>
      </w:r>
      <w:proofErr w:type="spellEnd"/>
      <w:r w:rsidRPr="004001DC">
        <w:rPr>
          <w:rFonts w:ascii="Arial" w:hAnsi="Arial" w:cs="Arial"/>
        </w:rPr>
        <w:t xml:space="preserve">  </w:t>
      </w:r>
      <w:proofErr w:type="spellStart"/>
      <w:r w:rsidRPr="004001DC">
        <w:rPr>
          <w:rFonts w:ascii="Arial" w:hAnsi="Arial" w:cs="Arial"/>
        </w:rPr>
        <w:t>dipakai</w:t>
      </w:r>
      <w:proofErr w:type="spellEnd"/>
      <w:r w:rsidRPr="004001DC">
        <w:rPr>
          <w:rFonts w:ascii="Arial" w:hAnsi="Arial" w:cs="Arial"/>
        </w:rPr>
        <w:t xml:space="preserve"> oleh </w:t>
      </w:r>
      <w:proofErr w:type="spellStart"/>
      <w:r w:rsidRPr="004001DC">
        <w:rPr>
          <w:rFonts w:ascii="Arial" w:hAnsi="Arial" w:cs="Arial"/>
        </w:rPr>
        <w:t>seseorang</w:t>
      </w:r>
      <w:proofErr w:type="spellEnd"/>
      <w:r w:rsidRPr="004001DC">
        <w:rPr>
          <w:rFonts w:ascii="Arial" w:hAnsi="Arial" w:cs="Arial"/>
        </w:rPr>
        <w:t>”</w:t>
      </w:r>
      <w:r w:rsidRPr="004001DC">
        <w:rPr>
          <w:rFonts w:ascii="Arial" w:hAnsi="Arial" w:cs="Arial"/>
          <w:lang w:val="en-US"/>
        </w:rPr>
        <w:t>.</w:t>
      </w:r>
      <w:r w:rsidRPr="004001DC">
        <w:rPr>
          <w:rStyle w:val="FootnoteReference"/>
          <w:rFonts w:ascii="Arial" w:hAnsi="Arial" w:cs="Arial"/>
        </w:rPr>
        <w:footnoteReference w:id="39"/>
      </w:r>
      <w:r w:rsidRPr="004001DC">
        <w:rPr>
          <w:rFonts w:ascii="Arial" w:hAnsi="Arial" w:cs="Arial"/>
        </w:rPr>
        <w:t xml:space="preserve"> </w:t>
      </w:r>
    </w:p>
    <w:p w14:paraId="4694EC8D" w14:textId="77777777" w:rsidR="004001DC" w:rsidRPr="004001DC" w:rsidRDefault="004001DC" w:rsidP="004001DC">
      <w:pPr>
        <w:spacing w:line="240" w:lineRule="auto"/>
        <w:ind w:firstLine="567"/>
        <w:jc w:val="both"/>
        <w:rPr>
          <w:rFonts w:ascii="Arial" w:hAnsi="Arial" w:cs="Arial"/>
        </w:rPr>
      </w:pPr>
      <w:r w:rsidRPr="004001DC">
        <w:rPr>
          <w:rFonts w:ascii="Arial" w:hAnsi="Arial" w:cs="Arial"/>
        </w:rPr>
        <w:t xml:space="preserve">Sebagian </w:t>
      </w:r>
      <w:proofErr w:type="spellStart"/>
      <w:r w:rsidRPr="004001DC">
        <w:rPr>
          <w:rFonts w:ascii="Arial" w:hAnsi="Arial" w:cs="Arial"/>
        </w:rPr>
        <w:t>ahli</w:t>
      </w:r>
      <w:proofErr w:type="spellEnd"/>
      <w:r w:rsidRPr="004001DC">
        <w:rPr>
          <w:rFonts w:ascii="Arial" w:hAnsi="Arial" w:cs="Arial"/>
        </w:rPr>
        <w:t xml:space="preserve"> </w:t>
      </w:r>
      <w:proofErr w:type="spellStart"/>
      <w:r w:rsidRPr="004001DC">
        <w:rPr>
          <w:rFonts w:ascii="Arial" w:hAnsi="Arial" w:cs="Arial"/>
        </w:rPr>
        <w:t>pendidikan</w:t>
      </w:r>
      <w:proofErr w:type="spellEnd"/>
      <w:r w:rsidRPr="004001DC">
        <w:rPr>
          <w:rFonts w:ascii="Arial" w:hAnsi="Arial" w:cs="Arial"/>
        </w:rPr>
        <w:t xml:space="preserve"> Islam </w:t>
      </w:r>
      <w:proofErr w:type="spellStart"/>
      <w:r w:rsidRPr="004001DC">
        <w:rPr>
          <w:rFonts w:ascii="Arial" w:hAnsi="Arial" w:cs="Arial"/>
        </w:rPr>
        <w:t>seperti</w:t>
      </w:r>
      <w:proofErr w:type="spellEnd"/>
      <w:r w:rsidRPr="004001DC">
        <w:rPr>
          <w:rFonts w:ascii="Arial" w:hAnsi="Arial" w:cs="Arial"/>
        </w:rPr>
        <w:t xml:space="preserve"> Mu</w:t>
      </w:r>
      <w:r w:rsidRPr="004001DC">
        <w:rPr>
          <w:rFonts w:ascii="Arial" w:hAnsi="Arial" w:cs="Arial"/>
          <w:lang w:val="en-US"/>
        </w:rPr>
        <w:t>h</w:t>
      </w:r>
      <w:proofErr w:type="spellStart"/>
      <w:r w:rsidRPr="004001DC">
        <w:rPr>
          <w:rFonts w:ascii="Arial" w:hAnsi="Arial" w:cs="Arial"/>
        </w:rPr>
        <w:t>ammad</w:t>
      </w:r>
      <w:proofErr w:type="spellEnd"/>
      <w:r w:rsidRPr="004001DC">
        <w:rPr>
          <w:rFonts w:ascii="Arial" w:hAnsi="Arial" w:cs="Arial"/>
        </w:rPr>
        <w:t xml:space="preserve"> </w:t>
      </w:r>
      <w:proofErr w:type="spellStart"/>
      <w:r w:rsidRPr="004001DC">
        <w:rPr>
          <w:rFonts w:ascii="Arial" w:hAnsi="Arial" w:cs="Arial"/>
        </w:rPr>
        <w:t>Qutb</w:t>
      </w:r>
      <w:proofErr w:type="spellEnd"/>
      <w:r w:rsidRPr="004001DC">
        <w:rPr>
          <w:rFonts w:ascii="Arial" w:hAnsi="Arial" w:cs="Arial"/>
          <w:lang w:val="en-US"/>
        </w:rPr>
        <w:t>,</w:t>
      </w:r>
      <w:r w:rsidRPr="004001DC">
        <w:rPr>
          <w:rStyle w:val="FootnoteReference"/>
          <w:rFonts w:ascii="Arial" w:hAnsi="Arial" w:cs="Arial"/>
          <w:lang w:val="pt-BR"/>
        </w:rPr>
        <w:footnoteReference w:id="40"/>
      </w:r>
      <w:r w:rsidRPr="004001DC">
        <w:rPr>
          <w:rFonts w:ascii="Arial" w:hAnsi="Arial" w:cs="Arial"/>
        </w:rPr>
        <w:t xml:space="preserve"> </w:t>
      </w:r>
      <w:proofErr w:type="spellStart"/>
      <w:r w:rsidRPr="004001DC">
        <w:rPr>
          <w:rFonts w:ascii="Arial" w:hAnsi="Arial" w:cs="Arial"/>
        </w:rPr>
        <w:t>menyebut</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atau</w:t>
      </w:r>
      <w:proofErr w:type="spellEnd"/>
      <w:r w:rsidRPr="004001DC">
        <w:rPr>
          <w:rFonts w:ascii="Arial" w:hAnsi="Arial" w:cs="Arial"/>
        </w:rPr>
        <w:t xml:space="preserve"> </w:t>
      </w:r>
      <w:proofErr w:type="spellStart"/>
      <w:r w:rsidRPr="004001DC">
        <w:rPr>
          <w:rFonts w:ascii="Arial" w:hAnsi="Arial" w:cs="Arial"/>
          <w:i/>
          <w:iCs/>
        </w:rPr>
        <w:t>uslub</w:t>
      </w:r>
      <w:proofErr w:type="spellEnd"/>
      <w:r w:rsidRPr="004001DC">
        <w:rPr>
          <w:rFonts w:ascii="Arial" w:hAnsi="Arial" w:cs="Arial"/>
        </w:rPr>
        <w:t xml:space="preserve"> </w:t>
      </w:r>
      <w:proofErr w:type="spellStart"/>
      <w:r w:rsidRPr="004001DC">
        <w:rPr>
          <w:rFonts w:ascii="Arial" w:hAnsi="Arial" w:cs="Arial"/>
        </w:rPr>
        <w:t>dengan</w:t>
      </w:r>
      <w:proofErr w:type="spellEnd"/>
      <w:r w:rsidRPr="004001DC">
        <w:rPr>
          <w:rFonts w:ascii="Arial" w:hAnsi="Arial" w:cs="Arial"/>
        </w:rPr>
        <w:t xml:space="preserve"> </w:t>
      </w:r>
      <w:r w:rsidRPr="004001DC">
        <w:rPr>
          <w:rFonts w:ascii="Arial" w:hAnsi="Arial" w:cs="Arial"/>
          <w:i/>
          <w:iCs/>
          <w:lang w:val="en-US"/>
        </w:rPr>
        <w:t>w</w:t>
      </w:r>
      <w:proofErr w:type="spellStart"/>
      <w:r w:rsidRPr="004001DC">
        <w:rPr>
          <w:rFonts w:ascii="Arial" w:hAnsi="Arial" w:cs="Arial"/>
          <w:i/>
          <w:iCs/>
        </w:rPr>
        <w:t>asail</w:t>
      </w:r>
      <w:proofErr w:type="spellEnd"/>
      <w:r w:rsidRPr="004001DC">
        <w:rPr>
          <w:rFonts w:ascii="Arial" w:hAnsi="Arial" w:cs="Arial"/>
          <w:i/>
          <w:iCs/>
        </w:rPr>
        <w:t xml:space="preserve"> </w:t>
      </w:r>
      <w:r w:rsidRPr="004001DC">
        <w:rPr>
          <w:rFonts w:ascii="Arial" w:hAnsi="Arial" w:cs="Arial"/>
        </w:rPr>
        <w:t xml:space="preserve">dan </w:t>
      </w:r>
      <w:r w:rsidRPr="004001DC">
        <w:rPr>
          <w:rFonts w:ascii="Arial" w:hAnsi="Arial" w:cs="Arial"/>
          <w:i/>
          <w:iCs/>
          <w:lang w:val="en-US"/>
        </w:rPr>
        <w:t>t</w:t>
      </w:r>
      <w:proofErr w:type="spellStart"/>
      <w:r w:rsidRPr="004001DC">
        <w:rPr>
          <w:rFonts w:ascii="Arial" w:hAnsi="Arial" w:cs="Arial"/>
          <w:i/>
          <w:iCs/>
        </w:rPr>
        <w:t>hariqah</w:t>
      </w:r>
      <w:proofErr w:type="spellEnd"/>
      <w:r w:rsidRPr="004001DC">
        <w:rPr>
          <w:rFonts w:ascii="Arial" w:hAnsi="Arial" w:cs="Arial"/>
        </w:rPr>
        <w:t xml:space="preserve"> yang </w:t>
      </w:r>
      <w:proofErr w:type="spellStart"/>
      <w:r w:rsidRPr="004001DC">
        <w:rPr>
          <w:rFonts w:ascii="Arial" w:hAnsi="Arial" w:cs="Arial"/>
        </w:rPr>
        <w:t>bermakna</w:t>
      </w:r>
      <w:proofErr w:type="spellEnd"/>
      <w:r w:rsidRPr="004001DC">
        <w:rPr>
          <w:rFonts w:ascii="Arial" w:hAnsi="Arial" w:cs="Arial"/>
        </w:rPr>
        <w:t xml:space="preserve"> </w:t>
      </w:r>
      <w:proofErr w:type="spellStart"/>
      <w:r w:rsidRPr="004001DC">
        <w:rPr>
          <w:rFonts w:ascii="Arial" w:hAnsi="Arial" w:cs="Arial"/>
        </w:rPr>
        <w:t>cara</w:t>
      </w:r>
      <w:proofErr w:type="spellEnd"/>
      <w:r w:rsidRPr="004001DC">
        <w:rPr>
          <w:rFonts w:ascii="Arial" w:hAnsi="Arial" w:cs="Arial"/>
        </w:rPr>
        <w:t xml:space="preserve">, </w:t>
      </w:r>
      <w:proofErr w:type="spellStart"/>
      <w:r w:rsidRPr="004001DC">
        <w:rPr>
          <w:rFonts w:ascii="Arial" w:hAnsi="Arial" w:cs="Arial"/>
        </w:rPr>
        <w:t>alat</w:t>
      </w:r>
      <w:proofErr w:type="spellEnd"/>
      <w:r w:rsidRPr="004001DC">
        <w:rPr>
          <w:rFonts w:ascii="Arial" w:hAnsi="Arial" w:cs="Arial"/>
        </w:rPr>
        <w:t xml:space="preserve"> </w:t>
      </w:r>
      <w:proofErr w:type="spellStart"/>
      <w:r w:rsidRPr="004001DC">
        <w:rPr>
          <w:rFonts w:ascii="Arial" w:hAnsi="Arial" w:cs="Arial"/>
        </w:rPr>
        <w:t>atau</w:t>
      </w:r>
      <w:proofErr w:type="spellEnd"/>
      <w:r w:rsidRPr="004001DC">
        <w:rPr>
          <w:rFonts w:ascii="Arial" w:hAnsi="Arial" w:cs="Arial"/>
        </w:rPr>
        <w:t xml:space="preserve"> </w:t>
      </w:r>
      <w:proofErr w:type="spellStart"/>
      <w:r w:rsidRPr="004001DC">
        <w:rPr>
          <w:rFonts w:ascii="Arial" w:hAnsi="Arial" w:cs="Arial"/>
        </w:rPr>
        <w:t>jalan</w:t>
      </w:r>
      <w:proofErr w:type="spellEnd"/>
      <w:r w:rsidRPr="004001DC">
        <w:rPr>
          <w:rFonts w:ascii="Arial" w:hAnsi="Arial" w:cs="Arial"/>
        </w:rPr>
        <w:t xml:space="preserve"> yang </w:t>
      </w:r>
      <w:proofErr w:type="spellStart"/>
      <w:r w:rsidRPr="004001DC">
        <w:rPr>
          <w:rFonts w:ascii="Arial" w:hAnsi="Arial" w:cs="Arial"/>
        </w:rPr>
        <w:t>ditempuh</w:t>
      </w:r>
      <w:proofErr w:type="spellEnd"/>
      <w:r w:rsidRPr="004001DC">
        <w:rPr>
          <w:rFonts w:ascii="Arial" w:hAnsi="Arial" w:cs="Arial"/>
        </w:rPr>
        <w:t xml:space="preserve"> </w:t>
      </w:r>
      <w:proofErr w:type="spellStart"/>
      <w:r w:rsidRPr="004001DC">
        <w:rPr>
          <w:rFonts w:ascii="Arial" w:hAnsi="Arial" w:cs="Arial"/>
        </w:rPr>
        <w:t>untuk</w:t>
      </w:r>
      <w:proofErr w:type="spellEnd"/>
      <w:r w:rsidRPr="004001DC">
        <w:rPr>
          <w:rFonts w:ascii="Arial" w:hAnsi="Arial" w:cs="Arial"/>
        </w:rPr>
        <w:t xml:space="preserve"> </w:t>
      </w:r>
      <w:proofErr w:type="spellStart"/>
      <w:r w:rsidRPr="004001DC">
        <w:rPr>
          <w:rFonts w:ascii="Arial" w:hAnsi="Arial" w:cs="Arial"/>
        </w:rPr>
        <w:t>menjelaskan</w:t>
      </w:r>
      <w:proofErr w:type="spellEnd"/>
      <w:r w:rsidRPr="004001DC">
        <w:rPr>
          <w:rFonts w:ascii="Arial" w:hAnsi="Arial" w:cs="Arial"/>
        </w:rPr>
        <w:t xml:space="preserve"> dan </w:t>
      </w:r>
      <w:proofErr w:type="spellStart"/>
      <w:r w:rsidRPr="004001DC">
        <w:rPr>
          <w:rFonts w:ascii="Arial" w:hAnsi="Arial" w:cs="Arial"/>
        </w:rPr>
        <w:t>menyampaikan</w:t>
      </w:r>
      <w:proofErr w:type="spellEnd"/>
      <w:r w:rsidRPr="004001DC">
        <w:rPr>
          <w:rFonts w:ascii="Arial" w:hAnsi="Arial" w:cs="Arial"/>
        </w:rPr>
        <w:t xml:space="preserve"> </w:t>
      </w:r>
      <w:proofErr w:type="spellStart"/>
      <w:r w:rsidRPr="004001DC">
        <w:rPr>
          <w:rFonts w:ascii="Arial" w:hAnsi="Arial" w:cs="Arial"/>
        </w:rPr>
        <w:t>pelajaran</w:t>
      </w:r>
      <w:proofErr w:type="spellEnd"/>
      <w:r w:rsidRPr="004001DC">
        <w:rPr>
          <w:rFonts w:ascii="Arial" w:hAnsi="Arial" w:cs="Arial"/>
        </w:rPr>
        <w:t xml:space="preserve"> </w:t>
      </w:r>
      <w:proofErr w:type="spellStart"/>
      <w:r w:rsidRPr="004001DC">
        <w:rPr>
          <w:rFonts w:ascii="Arial" w:hAnsi="Arial" w:cs="Arial"/>
        </w:rPr>
        <w:t>kepada</w:t>
      </w:r>
      <w:proofErr w:type="spellEnd"/>
      <w:r w:rsidRPr="004001DC">
        <w:rPr>
          <w:rFonts w:ascii="Arial" w:hAnsi="Arial" w:cs="Arial"/>
        </w:rPr>
        <w:t xml:space="preserve"> </w:t>
      </w:r>
      <w:proofErr w:type="spellStart"/>
      <w:r w:rsidRPr="004001DC">
        <w:rPr>
          <w:rFonts w:ascii="Arial" w:hAnsi="Arial" w:cs="Arial"/>
        </w:rPr>
        <w:t>siswa</w:t>
      </w:r>
      <w:proofErr w:type="spellEnd"/>
      <w:r w:rsidRPr="004001DC">
        <w:rPr>
          <w:rFonts w:ascii="Arial" w:hAnsi="Arial" w:cs="Arial"/>
        </w:rPr>
        <w:t xml:space="preserve"> </w:t>
      </w:r>
      <w:proofErr w:type="spellStart"/>
      <w:r w:rsidRPr="004001DC">
        <w:rPr>
          <w:rFonts w:ascii="Arial" w:hAnsi="Arial" w:cs="Arial"/>
        </w:rPr>
        <w:t>dalam</w:t>
      </w:r>
      <w:proofErr w:type="spellEnd"/>
      <w:r w:rsidRPr="004001DC">
        <w:rPr>
          <w:rFonts w:ascii="Arial" w:hAnsi="Arial" w:cs="Arial"/>
        </w:rPr>
        <w:t xml:space="preserve"> </w:t>
      </w:r>
      <w:proofErr w:type="spellStart"/>
      <w:r w:rsidRPr="004001DC">
        <w:rPr>
          <w:rFonts w:ascii="Arial" w:hAnsi="Arial" w:cs="Arial"/>
        </w:rPr>
        <w:t>rangka</w:t>
      </w:r>
      <w:proofErr w:type="spellEnd"/>
      <w:r w:rsidRPr="004001DC">
        <w:rPr>
          <w:rFonts w:ascii="Arial" w:hAnsi="Arial" w:cs="Arial"/>
        </w:rPr>
        <w:t xml:space="preserve"> </w:t>
      </w:r>
      <w:proofErr w:type="spellStart"/>
      <w:r w:rsidRPr="004001DC">
        <w:rPr>
          <w:rFonts w:ascii="Arial" w:hAnsi="Arial" w:cs="Arial"/>
        </w:rPr>
        <w:t>mencapai</w:t>
      </w:r>
      <w:proofErr w:type="spellEnd"/>
      <w:r w:rsidRPr="004001DC">
        <w:rPr>
          <w:rFonts w:ascii="Arial" w:hAnsi="Arial" w:cs="Arial"/>
        </w:rPr>
        <w:t xml:space="preserve"> </w:t>
      </w:r>
      <w:proofErr w:type="spellStart"/>
      <w:r w:rsidRPr="004001DC">
        <w:rPr>
          <w:rFonts w:ascii="Arial" w:hAnsi="Arial" w:cs="Arial"/>
        </w:rPr>
        <w:t>tujuan</w:t>
      </w:r>
      <w:proofErr w:type="spellEnd"/>
      <w:r w:rsidRPr="004001DC">
        <w:rPr>
          <w:rFonts w:ascii="Arial" w:hAnsi="Arial" w:cs="Arial"/>
        </w:rPr>
        <w:t xml:space="preserve"> </w:t>
      </w:r>
      <w:proofErr w:type="spellStart"/>
      <w:r w:rsidRPr="004001DC">
        <w:rPr>
          <w:rFonts w:ascii="Arial" w:hAnsi="Arial" w:cs="Arial"/>
        </w:rPr>
        <w:t>pendidikan</w:t>
      </w:r>
      <w:proofErr w:type="spellEnd"/>
      <w:r w:rsidRPr="004001DC">
        <w:rPr>
          <w:rFonts w:ascii="Arial" w:hAnsi="Arial" w:cs="Arial"/>
          <w:lang w:val="en-US"/>
        </w:rPr>
        <w:t>.</w:t>
      </w:r>
      <w:r w:rsidRPr="004001DC">
        <w:rPr>
          <w:rStyle w:val="FootnoteReference"/>
          <w:rFonts w:ascii="Arial" w:hAnsi="Arial" w:cs="Arial"/>
        </w:rPr>
        <w:footnoteReference w:id="41"/>
      </w:r>
      <w:r w:rsidRPr="004001DC">
        <w:rPr>
          <w:rFonts w:ascii="Arial" w:hAnsi="Arial" w:cs="Arial"/>
          <w:lang w:val="en-US"/>
        </w:rPr>
        <w:t xml:space="preserve"> </w:t>
      </w:r>
      <w:r w:rsidRPr="004001DC">
        <w:rPr>
          <w:rFonts w:ascii="Arial" w:hAnsi="Arial" w:cs="Arial"/>
        </w:rPr>
        <w:t xml:space="preserve"> </w:t>
      </w:r>
    </w:p>
    <w:p w14:paraId="5A43B6B0" w14:textId="77777777" w:rsidR="004001DC" w:rsidRPr="004001DC" w:rsidRDefault="004001DC" w:rsidP="004001DC">
      <w:pPr>
        <w:spacing w:line="240" w:lineRule="auto"/>
        <w:ind w:firstLine="567"/>
        <w:jc w:val="both"/>
        <w:rPr>
          <w:rFonts w:ascii="Arial" w:hAnsi="Arial" w:cs="Arial"/>
          <w:color w:val="FF0000"/>
        </w:rPr>
      </w:pPr>
      <w:proofErr w:type="spellStart"/>
      <w:r w:rsidRPr="004001DC">
        <w:rPr>
          <w:rFonts w:ascii="Arial" w:hAnsi="Arial" w:cs="Arial"/>
        </w:rPr>
        <w:t>Perbedaan</w:t>
      </w:r>
      <w:proofErr w:type="spellEnd"/>
      <w:r w:rsidRPr="004001DC">
        <w:rPr>
          <w:rFonts w:ascii="Arial" w:hAnsi="Arial" w:cs="Arial"/>
        </w:rPr>
        <w:t xml:space="preserve"> </w:t>
      </w:r>
      <w:proofErr w:type="spellStart"/>
      <w:r w:rsidRPr="004001DC">
        <w:rPr>
          <w:rFonts w:ascii="Arial" w:hAnsi="Arial" w:cs="Arial"/>
        </w:rPr>
        <w:t>pemakaian</w:t>
      </w:r>
      <w:proofErr w:type="spellEnd"/>
      <w:r w:rsidRPr="004001DC">
        <w:rPr>
          <w:rFonts w:ascii="Arial" w:hAnsi="Arial" w:cs="Arial"/>
        </w:rPr>
        <w:t xml:space="preserve"> </w:t>
      </w:r>
      <w:proofErr w:type="spellStart"/>
      <w:r w:rsidRPr="004001DC">
        <w:rPr>
          <w:rFonts w:ascii="Arial" w:hAnsi="Arial" w:cs="Arial"/>
        </w:rPr>
        <w:t>istilah</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dalam</w:t>
      </w:r>
      <w:proofErr w:type="spellEnd"/>
      <w:r w:rsidRPr="004001DC">
        <w:rPr>
          <w:rFonts w:ascii="Arial" w:hAnsi="Arial" w:cs="Arial"/>
        </w:rPr>
        <w:t xml:space="preserve"> </w:t>
      </w:r>
      <w:proofErr w:type="spellStart"/>
      <w:r w:rsidRPr="004001DC">
        <w:rPr>
          <w:rFonts w:ascii="Arial" w:hAnsi="Arial" w:cs="Arial"/>
        </w:rPr>
        <w:t>pendidikan</w:t>
      </w:r>
      <w:proofErr w:type="spellEnd"/>
      <w:r w:rsidRPr="004001DC">
        <w:rPr>
          <w:rFonts w:ascii="Arial" w:hAnsi="Arial" w:cs="Arial"/>
        </w:rPr>
        <w:t xml:space="preserve"> </w:t>
      </w:r>
      <w:proofErr w:type="spellStart"/>
      <w:r w:rsidRPr="004001DC">
        <w:rPr>
          <w:rFonts w:ascii="Arial" w:hAnsi="Arial" w:cs="Arial"/>
        </w:rPr>
        <w:t>islam</w:t>
      </w:r>
      <w:proofErr w:type="spellEnd"/>
      <w:r w:rsidRPr="004001DC">
        <w:rPr>
          <w:rFonts w:ascii="Arial" w:hAnsi="Arial" w:cs="Arial"/>
        </w:rPr>
        <w:t xml:space="preserve">, </w:t>
      </w:r>
      <w:proofErr w:type="spellStart"/>
      <w:r w:rsidRPr="004001DC">
        <w:rPr>
          <w:rFonts w:ascii="Arial" w:hAnsi="Arial" w:cs="Arial"/>
          <w:lang w:val="en-US"/>
        </w:rPr>
        <w:t>selain</w:t>
      </w:r>
      <w:r w:rsidRPr="004001DC">
        <w:rPr>
          <w:rFonts w:ascii="Arial" w:hAnsi="Arial" w:cs="Arial"/>
        </w:rPr>
        <w:t>disebabkan</w:t>
      </w:r>
      <w:proofErr w:type="spellEnd"/>
      <w:r w:rsidRPr="004001DC">
        <w:rPr>
          <w:rFonts w:ascii="Arial" w:hAnsi="Arial" w:cs="Arial"/>
        </w:rPr>
        <w:t xml:space="preserve"> </w:t>
      </w:r>
      <w:r w:rsidRPr="004001DC">
        <w:rPr>
          <w:rFonts w:ascii="Arial" w:hAnsi="Arial" w:cs="Arial"/>
          <w:lang w:val="en-US"/>
        </w:rPr>
        <w:t xml:space="preserve">oleh </w:t>
      </w:r>
      <w:proofErr w:type="spellStart"/>
      <w:r w:rsidRPr="004001DC">
        <w:rPr>
          <w:rFonts w:ascii="Arial" w:hAnsi="Arial" w:cs="Arial"/>
        </w:rPr>
        <w:t>kedekatan</w:t>
      </w:r>
      <w:proofErr w:type="spellEnd"/>
      <w:r w:rsidRPr="004001DC">
        <w:rPr>
          <w:rFonts w:ascii="Arial" w:hAnsi="Arial" w:cs="Arial"/>
        </w:rPr>
        <w:t xml:space="preserve"> </w:t>
      </w:r>
      <w:proofErr w:type="spellStart"/>
      <w:r w:rsidRPr="004001DC">
        <w:rPr>
          <w:rFonts w:ascii="Arial" w:hAnsi="Arial" w:cs="Arial"/>
        </w:rPr>
        <w:t>makna</w:t>
      </w:r>
      <w:proofErr w:type="spellEnd"/>
      <w:r w:rsidRPr="004001DC">
        <w:rPr>
          <w:rFonts w:ascii="Arial" w:hAnsi="Arial" w:cs="Arial"/>
        </w:rPr>
        <w:t xml:space="preserve"> kata-kata </w:t>
      </w:r>
      <w:proofErr w:type="spellStart"/>
      <w:r w:rsidRPr="004001DC">
        <w:rPr>
          <w:rFonts w:ascii="Arial" w:hAnsi="Arial" w:cs="Arial"/>
        </w:rPr>
        <w:t>atau</w:t>
      </w:r>
      <w:proofErr w:type="spellEnd"/>
      <w:r w:rsidRPr="004001DC">
        <w:rPr>
          <w:rFonts w:ascii="Arial" w:hAnsi="Arial" w:cs="Arial"/>
        </w:rPr>
        <w:t xml:space="preserve"> </w:t>
      </w:r>
      <w:proofErr w:type="spellStart"/>
      <w:r w:rsidRPr="004001DC">
        <w:rPr>
          <w:rFonts w:ascii="Arial" w:hAnsi="Arial" w:cs="Arial"/>
        </w:rPr>
        <w:t>istilah-istilah</w:t>
      </w:r>
      <w:proofErr w:type="spellEnd"/>
      <w:r w:rsidRPr="004001DC">
        <w:rPr>
          <w:rFonts w:ascii="Arial" w:hAnsi="Arial" w:cs="Arial"/>
        </w:rPr>
        <w:t xml:space="preserve"> </w:t>
      </w:r>
      <w:proofErr w:type="spellStart"/>
      <w:r w:rsidRPr="004001DC">
        <w:rPr>
          <w:rFonts w:ascii="Arial" w:hAnsi="Arial" w:cs="Arial"/>
        </w:rPr>
        <w:t>tersebut</w:t>
      </w:r>
      <w:proofErr w:type="spellEnd"/>
      <w:r w:rsidRPr="004001DC">
        <w:rPr>
          <w:rFonts w:ascii="Arial" w:hAnsi="Arial" w:cs="Arial"/>
        </w:rPr>
        <w:t xml:space="preserve">, juga </w:t>
      </w:r>
      <w:proofErr w:type="spellStart"/>
      <w:r w:rsidRPr="004001DC">
        <w:rPr>
          <w:rFonts w:ascii="Arial" w:hAnsi="Arial" w:cs="Arial"/>
        </w:rPr>
        <w:t>karena</w:t>
      </w:r>
      <w:proofErr w:type="spellEnd"/>
      <w:r w:rsidRPr="004001DC">
        <w:rPr>
          <w:rFonts w:ascii="Arial" w:hAnsi="Arial" w:cs="Arial"/>
        </w:rPr>
        <w:t xml:space="preserve"> </w:t>
      </w:r>
      <w:proofErr w:type="spellStart"/>
      <w:r w:rsidRPr="004001DC">
        <w:rPr>
          <w:rFonts w:ascii="Arial" w:hAnsi="Arial" w:cs="Arial"/>
        </w:rPr>
        <w:t>perbedaan</w:t>
      </w:r>
      <w:proofErr w:type="spellEnd"/>
      <w:r w:rsidRPr="004001DC">
        <w:rPr>
          <w:rFonts w:ascii="Arial" w:hAnsi="Arial" w:cs="Arial"/>
        </w:rPr>
        <w:t xml:space="preserve"> </w:t>
      </w:r>
      <w:proofErr w:type="spellStart"/>
      <w:r w:rsidRPr="004001DC">
        <w:rPr>
          <w:rFonts w:ascii="Arial" w:hAnsi="Arial" w:cs="Arial"/>
        </w:rPr>
        <w:t>antara</w:t>
      </w:r>
      <w:proofErr w:type="spellEnd"/>
      <w:r w:rsidRPr="004001DC">
        <w:rPr>
          <w:rFonts w:ascii="Arial" w:hAnsi="Arial" w:cs="Arial"/>
        </w:rPr>
        <w:t xml:space="preserve"> </w:t>
      </w:r>
      <w:proofErr w:type="spellStart"/>
      <w:r w:rsidRPr="004001DC">
        <w:rPr>
          <w:rFonts w:ascii="Arial" w:hAnsi="Arial" w:cs="Arial"/>
        </w:rPr>
        <w:t>teknik</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dan strategi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belum</w:t>
      </w:r>
      <w:proofErr w:type="spellEnd"/>
      <w:r w:rsidRPr="004001DC">
        <w:rPr>
          <w:rFonts w:ascii="Arial" w:hAnsi="Arial" w:cs="Arial"/>
        </w:rPr>
        <w:t xml:space="preserve"> </w:t>
      </w:r>
      <w:proofErr w:type="spellStart"/>
      <w:r w:rsidRPr="004001DC">
        <w:rPr>
          <w:rFonts w:ascii="Arial" w:hAnsi="Arial" w:cs="Arial"/>
        </w:rPr>
        <w:t>dikenal</w:t>
      </w:r>
      <w:proofErr w:type="spellEnd"/>
      <w:r w:rsidRPr="004001DC">
        <w:rPr>
          <w:rFonts w:ascii="Arial" w:hAnsi="Arial" w:cs="Arial"/>
        </w:rPr>
        <w:t xml:space="preserve"> </w:t>
      </w:r>
      <w:proofErr w:type="spellStart"/>
      <w:r w:rsidRPr="004001DC">
        <w:rPr>
          <w:rFonts w:ascii="Arial" w:hAnsi="Arial" w:cs="Arial"/>
        </w:rPr>
        <w:t>dalam</w:t>
      </w:r>
      <w:proofErr w:type="spellEnd"/>
      <w:r w:rsidRPr="004001DC">
        <w:rPr>
          <w:rFonts w:ascii="Arial" w:hAnsi="Arial" w:cs="Arial"/>
        </w:rPr>
        <w:t xml:space="preserve"> </w:t>
      </w:r>
      <w:proofErr w:type="spellStart"/>
      <w:r w:rsidRPr="004001DC">
        <w:rPr>
          <w:rFonts w:ascii="Arial" w:hAnsi="Arial" w:cs="Arial"/>
        </w:rPr>
        <w:t>pendidikan</w:t>
      </w:r>
      <w:proofErr w:type="spellEnd"/>
      <w:r w:rsidRPr="004001DC">
        <w:rPr>
          <w:rFonts w:ascii="Arial" w:hAnsi="Arial" w:cs="Arial"/>
        </w:rPr>
        <w:t xml:space="preserve"> Islam, </w:t>
      </w:r>
      <w:proofErr w:type="spellStart"/>
      <w:r w:rsidRPr="004001DC">
        <w:rPr>
          <w:rFonts w:ascii="Arial" w:hAnsi="Arial" w:cs="Arial"/>
        </w:rPr>
        <w:t>kecuali</w:t>
      </w:r>
      <w:proofErr w:type="spellEnd"/>
      <w:r w:rsidRPr="004001DC">
        <w:rPr>
          <w:rFonts w:ascii="Arial" w:hAnsi="Arial" w:cs="Arial"/>
        </w:rPr>
        <w:t xml:space="preserve"> pada </w:t>
      </w:r>
      <w:proofErr w:type="spellStart"/>
      <w:r w:rsidRPr="004001DC">
        <w:rPr>
          <w:rFonts w:ascii="Arial" w:hAnsi="Arial" w:cs="Arial"/>
        </w:rPr>
        <w:t>dasawarsa</w:t>
      </w:r>
      <w:proofErr w:type="spellEnd"/>
      <w:r w:rsidRPr="004001DC">
        <w:rPr>
          <w:rFonts w:ascii="Arial" w:hAnsi="Arial" w:cs="Arial"/>
        </w:rPr>
        <w:t xml:space="preserve"> </w:t>
      </w:r>
      <w:proofErr w:type="spellStart"/>
      <w:r w:rsidRPr="004001DC">
        <w:rPr>
          <w:rFonts w:ascii="Arial" w:hAnsi="Arial" w:cs="Arial"/>
        </w:rPr>
        <w:t>terakhir</w:t>
      </w:r>
      <w:proofErr w:type="spellEnd"/>
      <w:r w:rsidRPr="004001DC">
        <w:rPr>
          <w:rFonts w:ascii="Arial" w:hAnsi="Arial" w:cs="Arial"/>
        </w:rPr>
        <w:t xml:space="preserve">, </w:t>
      </w:r>
      <w:proofErr w:type="spellStart"/>
      <w:r w:rsidRPr="004001DC">
        <w:rPr>
          <w:rFonts w:ascii="Arial" w:hAnsi="Arial" w:cs="Arial"/>
        </w:rPr>
        <w:t>ketika</w:t>
      </w:r>
      <w:proofErr w:type="spellEnd"/>
      <w:r w:rsidRPr="004001DC">
        <w:rPr>
          <w:rFonts w:ascii="Arial" w:hAnsi="Arial" w:cs="Arial"/>
        </w:rPr>
        <w:t xml:space="preserve"> </w:t>
      </w:r>
      <w:proofErr w:type="spellStart"/>
      <w:r w:rsidRPr="004001DC">
        <w:rPr>
          <w:rFonts w:ascii="Arial" w:hAnsi="Arial" w:cs="Arial"/>
        </w:rPr>
        <w:t>pendidikan</w:t>
      </w:r>
      <w:proofErr w:type="spellEnd"/>
      <w:r w:rsidRPr="004001DC">
        <w:rPr>
          <w:rFonts w:ascii="Arial" w:hAnsi="Arial" w:cs="Arial"/>
        </w:rPr>
        <w:t xml:space="preserve"> Islam </w:t>
      </w:r>
      <w:proofErr w:type="spellStart"/>
      <w:r w:rsidRPr="004001DC">
        <w:rPr>
          <w:rFonts w:ascii="Arial" w:hAnsi="Arial" w:cs="Arial"/>
        </w:rPr>
        <w:t>bersentuhan</w:t>
      </w:r>
      <w:proofErr w:type="spellEnd"/>
      <w:r w:rsidRPr="004001DC">
        <w:rPr>
          <w:rFonts w:ascii="Arial" w:hAnsi="Arial" w:cs="Arial"/>
        </w:rPr>
        <w:t xml:space="preserve"> </w:t>
      </w:r>
      <w:proofErr w:type="spellStart"/>
      <w:r w:rsidRPr="004001DC">
        <w:rPr>
          <w:rFonts w:ascii="Arial" w:hAnsi="Arial" w:cs="Arial"/>
        </w:rPr>
        <w:t>dengan</w:t>
      </w:r>
      <w:proofErr w:type="spellEnd"/>
      <w:r w:rsidRPr="004001DC">
        <w:rPr>
          <w:rFonts w:ascii="Arial" w:hAnsi="Arial" w:cs="Arial"/>
        </w:rPr>
        <w:t xml:space="preserve"> </w:t>
      </w:r>
      <w:proofErr w:type="spellStart"/>
      <w:r w:rsidRPr="004001DC">
        <w:rPr>
          <w:rFonts w:ascii="Arial" w:hAnsi="Arial" w:cs="Arial"/>
        </w:rPr>
        <w:t>ilmu</w:t>
      </w:r>
      <w:proofErr w:type="spellEnd"/>
      <w:r w:rsidRPr="004001DC">
        <w:rPr>
          <w:rFonts w:ascii="Arial" w:hAnsi="Arial" w:cs="Arial"/>
        </w:rPr>
        <w:t xml:space="preserve"> </w:t>
      </w:r>
      <w:proofErr w:type="spellStart"/>
      <w:r w:rsidRPr="004001DC">
        <w:rPr>
          <w:rFonts w:ascii="Arial" w:hAnsi="Arial" w:cs="Arial"/>
        </w:rPr>
        <w:t>teknologi</w:t>
      </w:r>
      <w:proofErr w:type="spellEnd"/>
      <w:r w:rsidRPr="004001DC">
        <w:rPr>
          <w:rFonts w:ascii="Arial" w:hAnsi="Arial" w:cs="Arial"/>
        </w:rPr>
        <w:t xml:space="preserve"> </w:t>
      </w:r>
      <w:proofErr w:type="spellStart"/>
      <w:r w:rsidRPr="004001DC">
        <w:rPr>
          <w:rFonts w:ascii="Arial" w:hAnsi="Arial" w:cs="Arial"/>
        </w:rPr>
        <w:t>pendidikan</w:t>
      </w:r>
      <w:proofErr w:type="spellEnd"/>
      <w:r w:rsidRPr="004001DC">
        <w:rPr>
          <w:rFonts w:ascii="Arial" w:hAnsi="Arial" w:cs="Arial"/>
        </w:rPr>
        <w:t xml:space="preserve"> modern. </w:t>
      </w:r>
      <w:proofErr w:type="spellStart"/>
      <w:r w:rsidRPr="004001DC">
        <w:rPr>
          <w:rFonts w:ascii="Arial" w:hAnsi="Arial" w:cs="Arial"/>
          <w:lang w:val="en-US"/>
        </w:rPr>
        <w:t>Karenanya</w:t>
      </w:r>
      <w:proofErr w:type="spellEnd"/>
      <w:r w:rsidRPr="004001DC">
        <w:rPr>
          <w:rFonts w:ascii="Arial" w:hAnsi="Arial" w:cs="Arial"/>
          <w:lang w:val="en-US"/>
        </w:rPr>
        <w:t xml:space="preserve"> </w:t>
      </w:r>
      <w:proofErr w:type="spellStart"/>
      <w:r w:rsidRPr="004001DC">
        <w:rPr>
          <w:rFonts w:ascii="Arial" w:hAnsi="Arial" w:cs="Arial"/>
          <w:lang w:val="en-US"/>
        </w:rPr>
        <w:t>perlu</w:t>
      </w:r>
      <w:proofErr w:type="spellEnd"/>
      <w:r w:rsidRPr="004001DC">
        <w:rPr>
          <w:rFonts w:ascii="Arial" w:hAnsi="Arial" w:cs="Arial"/>
          <w:lang w:val="en-US"/>
        </w:rPr>
        <w:t xml:space="preserve"> di</w:t>
      </w:r>
      <w:proofErr w:type="spellStart"/>
      <w:r w:rsidRPr="004001DC">
        <w:rPr>
          <w:rFonts w:ascii="Arial" w:hAnsi="Arial" w:cs="Arial"/>
        </w:rPr>
        <w:t>jelaskan</w:t>
      </w:r>
      <w:proofErr w:type="spellEnd"/>
      <w:r w:rsidRPr="004001DC">
        <w:rPr>
          <w:rFonts w:ascii="Arial" w:hAnsi="Arial" w:cs="Arial"/>
        </w:rPr>
        <w:t xml:space="preserve"> </w:t>
      </w:r>
      <w:proofErr w:type="spellStart"/>
      <w:r w:rsidRPr="004001DC">
        <w:rPr>
          <w:rFonts w:ascii="Arial" w:hAnsi="Arial" w:cs="Arial"/>
        </w:rPr>
        <w:t>perbedaan</w:t>
      </w:r>
      <w:proofErr w:type="spellEnd"/>
      <w:r w:rsidRPr="004001DC">
        <w:rPr>
          <w:rFonts w:ascii="Arial" w:hAnsi="Arial" w:cs="Arial"/>
        </w:rPr>
        <w:t xml:space="preserve"> dan </w:t>
      </w:r>
      <w:proofErr w:type="spellStart"/>
      <w:r w:rsidRPr="004001DC">
        <w:rPr>
          <w:rFonts w:ascii="Arial" w:hAnsi="Arial" w:cs="Arial"/>
        </w:rPr>
        <w:t>fungsi</w:t>
      </w:r>
      <w:proofErr w:type="spellEnd"/>
      <w:r w:rsidRPr="004001DC">
        <w:rPr>
          <w:rFonts w:ascii="Arial" w:hAnsi="Arial" w:cs="Arial"/>
        </w:rPr>
        <w:t xml:space="preserve"> </w:t>
      </w:r>
      <w:proofErr w:type="spellStart"/>
      <w:r w:rsidRPr="004001DC">
        <w:rPr>
          <w:rFonts w:ascii="Arial" w:hAnsi="Arial" w:cs="Arial"/>
        </w:rPr>
        <w:t>serta</w:t>
      </w:r>
      <w:proofErr w:type="spellEnd"/>
      <w:r w:rsidRPr="004001DC">
        <w:rPr>
          <w:rFonts w:ascii="Arial" w:hAnsi="Arial" w:cs="Arial"/>
        </w:rPr>
        <w:t xml:space="preserve"> </w:t>
      </w:r>
      <w:proofErr w:type="spellStart"/>
      <w:r w:rsidRPr="004001DC">
        <w:rPr>
          <w:rFonts w:ascii="Arial" w:hAnsi="Arial" w:cs="Arial"/>
        </w:rPr>
        <w:t>aplikasi</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ini</w:t>
      </w:r>
      <w:proofErr w:type="spellEnd"/>
      <w:r w:rsidRPr="004001DC">
        <w:rPr>
          <w:rFonts w:ascii="Arial" w:hAnsi="Arial" w:cs="Arial"/>
        </w:rPr>
        <w:t xml:space="preserve"> </w:t>
      </w:r>
      <w:proofErr w:type="spellStart"/>
      <w:r w:rsidRPr="004001DC">
        <w:rPr>
          <w:rFonts w:ascii="Arial" w:hAnsi="Arial" w:cs="Arial"/>
        </w:rPr>
        <w:t>dalam</w:t>
      </w:r>
      <w:proofErr w:type="spellEnd"/>
      <w:r w:rsidRPr="004001DC">
        <w:rPr>
          <w:rFonts w:ascii="Arial" w:hAnsi="Arial" w:cs="Arial"/>
        </w:rPr>
        <w:t xml:space="preserve"> </w:t>
      </w:r>
      <w:proofErr w:type="spellStart"/>
      <w:r w:rsidRPr="004001DC">
        <w:rPr>
          <w:rFonts w:ascii="Arial" w:hAnsi="Arial" w:cs="Arial"/>
        </w:rPr>
        <w:t>pendidikan</w:t>
      </w:r>
      <w:proofErr w:type="spellEnd"/>
      <w:r w:rsidRPr="004001DC">
        <w:rPr>
          <w:rFonts w:ascii="Arial" w:hAnsi="Arial" w:cs="Arial"/>
        </w:rPr>
        <w:t xml:space="preserve"> Islam.</w:t>
      </w:r>
    </w:p>
    <w:p w14:paraId="6B476C39" w14:textId="77777777" w:rsidR="004001DC" w:rsidRPr="004001DC" w:rsidRDefault="004001DC" w:rsidP="004001DC">
      <w:pPr>
        <w:spacing w:line="240" w:lineRule="auto"/>
        <w:ind w:firstLine="567"/>
        <w:jc w:val="both"/>
        <w:rPr>
          <w:rFonts w:ascii="Arial" w:hAnsi="Arial" w:cs="Arial"/>
        </w:rPr>
      </w:pPr>
      <w:r w:rsidRPr="004001DC">
        <w:rPr>
          <w:rFonts w:ascii="Arial" w:hAnsi="Arial" w:cs="Arial"/>
          <w:lang w:val="en-US"/>
        </w:rPr>
        <w:t>‘</w:t>
      </w:r>
      <w:r w:rsidRPr="004001DC">
        <w:rPr>
          <w:rFonts w:ascii="Arial" w:hAnsi="Arial" w:cs="Arial"/>
          <w:lang w:val="pt-BR"/>
        </w:rPr>
        <w:t xml:space="preserve">Abd </w:t>
      </w:r>
      <w:r w:rsidRPr="004001DC">
        <w:rPr>
          <w:rFonts w:ascii="Arial" w:hAnsi="Arial" w:cs="Arial"/>
          <w:lang w:val="en-US"/>
        </w:rPr>
        <w:t>al</w:t>
      </w:r>
      <w:r w:rsidRPr="004001DC">
        <w:rPr>
          <w:rFonts w:ascii="Arial" w:hAnsi="Arial" w:cs="Arial"/>
          <w:lang w:val="pt-BR"/>
        </w:rPr>
        <w:t>-</w:t>
      </w:r>
      <w:r w:rsidRPr="004001DC">
        <w:rPr>
          <w:rFonts w:ascii="Arial" w:hAnsi="Arial" w:cs="Arial"/>
          <w:lang w:val="en-US"/>
        </w:rPr>
        <w:t>R</w:t>
      </w:r>
      <w:r w:rsidRPr="004001DC">
        <w:rPr>
          <w:rFonts w:ascii="Arial" w:hAnsi="Arial" w:cs="Arial"/>
          <w:lang w:val="pt-BR"/>
        </w:rPr>
        <w:t xml:space="preserve">ahman </w:t>
      </w:r>
      <w:r w:rsidRPr="004001DC">
        <w:rPr>
          <w:rFonts w:ascii="Arial" w:hAnsi="Arial" w:cs="Arial"/>
          <w:lang w:val="en-US"/>
        </w:rPr>
        <w:t>al</w:t>
      </w:r>
      <w:r w:rsidRPr="004001DC">
        <w:rPr>
          <w:rFonts w:ascii="Arial" w:hAnsi="Arial" w:cs="Arial"/>
          <w:lang w:val="pt-BR"/>
        </w:rPr>
        <w:t>-Nahlawiy</w:t>
      </w:r>
      <w:r w:rsidRPr="004001DC">
        <w:rPr>
          <w:rStyle w:val="FootnoteReference"/>
          <w:rFonts w:ascii="Arial" w:hAnsi="Arial" w:cs="Arial"/>
          <w:lang w:val="pt-BR"/>
        </w:rPr>
        <w:footnoteReference w:id="42"/>
      </w:r>
      <w:r w:rsidRPr="004001DC">
        <w:rPr>
          <w:rFonts w:ascii="Arial" w:hAnsi="Arial" w:cs="Arial"/>
          <w:lang w:val="pt-BR"/>
        </w:rPr>
        <w:t xml:space="preserve"> </w:t>
      </w:r>
      <w:proofErr w:type="spellStart"/>
      <w:r w:rsidRPr="004001DC">
        <w:rPr>
          <w:rFonts w:ascii="Arial" w:hAnsi="Arial" w:cs="Arial"/>
        </w:rPr>
        <w:t>mengistilahkan</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dengan</w:t>
      </w:r>
      <w:proofErr w:type="spellEnd"/>
      <w:r w:rsidRPr="004001DC">
        <w:rPr>
          <w:rFonts w:ascii="Arial" w:hAnsi="Arial" w:cs="Arial"/>
        </w:rPr>
        <w:t xml:space="preserve"> </w:t>
      </w:r>
      <w:r w:rsidRPr="004001DC">
        <w:rPr>
          <w:rFonts w:ascii="Arial" w:hAnsi="Arial" w:cs="Arial"/>
          <w:i/>
          <w:iCs/>
          <w:lang w:val="en-US"/>
        </w:rPr>
        <w:t>u</w:t>
      </w:r>
      <w:proofErr w:type="spellStart"/>
      <w:r w:rsidRPr="004001DC">
        <w:rPr>
          <w:rFonts w:ascii="Arial" w:hAnsi="Arial" w:cs="Arial"/>
          <w:i/>
          <w:iCs/>
        </w:rPr>
        <w:t>slub</w:t>
      </w:r>
      <w:proofErr w:type="spellEnd"/>
      <w:r w:rsidRPr="004001DC">
        <w:rPr>
          <w:rFonts w:ascii="Arial" w:hAnsi="Arial" w:cs="Arial"/>
          <w:i/>
          <w:iCs/>
        </w:rPr>
        <w:t xml:space="preserve"> </w:t>
      </w:r>
      <w:r w:rsidRPr="004001DC">
        <w:rPr>
          <w:rFonts w:ascii="Arial" w:hAnsi="Arial" w:cs="Arial"/>
          <w:i/>
          <w:iCs/>
          <w:lang w:val="en-US"/>
        </w:rPr>
        <w:t>al-</w:t>
      </w:r>
      <w:proofErr w:type="spellStart"/>
      <w:r w:rsidRPr="004001DC">
        <w:rPr>
          <w:rFonts w:ascii="Arial" w:hAnsi="Arial" w:cs="Arial"/>
          <w:i/>
          <w:iCs/>
        </w:rPr>
        <w:t>ta’lim</w:t>
      </w:r>
      <w:proofErr w:type="spellEnd"/>
      <w:r w:rsidRPr="004001DC">
        <w:rPr>
          <w:rFonts w:ascii="Arial" w:hAnsi="Arial" w:cs="Arial"/>
        </w:rPr>
        <w:t xml:space="preserve"> </w:t>
      </w:r>
      <w:proofErr w:type="spellStart"/>
      <w:r w:rsidRPr="004001DC">
        <w:rPr>
          <w:rFonts w:ascii="Arial" w:hAnsi="Arial" w:cs="Arial"/>
        </w:rPr>
        <w:t>dalam</w:t>
      </w:r>
      <w:proofErr w:type="spellEnd"/>
      <w:r w:rsidRPr="004001DC">
        <w:rPr>
          <w:rFonts w:ascii="Arial" w:hAnsi="Arial" w:cs="Arial"/>
        </w:rPr>
        <w:t xml:space="preserve"> </w:t>
      </w:r>
      <w:proofErr w:type="spellStart"/>
      <w:r w:rsidRPr="004001DC">
        <w:rPr>
          <w:rFonts w:ascii="Arial" w:hAnsi="Arial" w:cs="Arial"/>
        </w:rPr>
        <w:t>bahasa</w:t>
      </w:r>
      <w:proofErr w:type="spellEnd"/>
      <w:r w:rsidRPr="004001DC">
        <w:rPr>
          <w:rFonts w:ascii="Arial" w:hAnsi="Arial" w:cs="Arial"/>
        </w:rPr>
        <w:t xml:space="preserve"> Arab.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mengalami</w:t>
      </w:r>
      <w:proofErr w:type="spellEnd"/>
      <w:r w:rsidRPr="004001DC">
        <w:rPr>
          <w:rFonts w:ascii="Arial" w:hAnsi="Arial" w:cs="Arial"/>
        </w:rPr>
        <w:t xml:space="preserve"> </w:t>
      </w:r>
      <w:proofErr w:type="spellStart"/>
      <w:r w:rsidRPr="004001DC">
        <w:rPr>
          <w:rFonts w:ascii="Arial" w:hAnsi="Arial" w:cs="Arial"/>
        </w:rPr>
        <w:lastRenderedPageBreak/>
        <w:t>perkembangan</w:t>
      </w:r>
      <w:proofErr w:type="spellEnd"/>
      <w:r w:rsidRPr="004001DC">
        <w:rPr>
          <w:rFonts w:ascii="Arial" w:hAnsi="Arial" w:cs="Arial"/>
          <w:lang w:val="en-US"/>
        </w:rPr>
        <w:t xml:space="preserve"> </w:t>
      </w:r>
      <w:proofErr w:type="spellStart"/>
      <w:r w:rsidRPr="004001DC">
        <w:rPr>
          <w:rFonts w:ascii="Arial" w:hAnsi="Arial" w:cs="Arial"/>
        </w:rPr>
        <w:t>bentuk</w:t>
      </w:r>
      <w:proofErr w:type="spellEnd"/>
      <w:r w:rsidRPr="004001DC">
        <w:rPr>
          <w:rFonts w:ascii="Arial" w:hAnsi="Arial" w:cs="Arial"/>
        </w:rPr>
        <w:t xml:space="preserve"> dan </w:t>
      </w:r>
      <w:proofErr w:type="spellStart"/>
      <w:r w:rsidRPr="004001DC">
        <w:rPr>
          <w:rFonts w:ascii="Arial" w:hAnsi="Arial" w:cs="Arial"/>
        </w:rPr>
        <w:t>jenis</w:t>
      </w:r>
      <w:proofErr w:type="spellEnd"/>
      <w:r w:rsidRPr="004001DC">
        <w:rPr>
          <w:rFonts w:ascii="Arial" w:hAnsi="Arial" w:cs="Arial"/>
        </w:rPr>
        <w:t xml:space="preserve"> yang sangat </w:t>
      </w:r>
      <w:proofErr w:type="spellStart"/>
      <w:r w:rsidRPr="004001DC">
        <w:rPr>
          <w:rFonts w:ascii="Arial" w:hAnsi="Arial" w:cs="Arial"/>
        </w:rPr>
        <w:t>bervariatisi</w:t>
      </w:r>
      <w:proofErr w:type="spellEnd"/>
      <w:r w:rsidRPr="004001DC">
        <w:rPr>
          <w:rFonts w:ascii="Arial" w:hAnsi="Arial" w:cs="Arial"/>
          <w:lang w:val="en-US"/>
        </w:rPr>
        <w:t>.</w:t>
      </w:r>
      <w:r w:rsidRPr="004001DC">
        <w:rPr>
          <w:rFonts w:ascii="Arial" w:hAnsi="Arial" w:cs="Arial"/>
        </w:rPr>
        <w:t xml:space="preserve"> </w:t>
      </w:r>
      <w:r w:rsidRPr="004001DC">
        <w:rPr>
          <w:rFonts w:ascii="Arial" w:hAnsi="Arial" w:cs="Arial"/>
          <w:lang w:val="en-US"/>
        </w:rPr>
        <w:t>D</w:t>
      </w:r>
      <w:proofErr w:type="spellStart"/>
      <w:r w:rsidRPr="004001DC">
        <w:rPr>
          <w:rFonts w:ascii="Arial" w:hAnsi="Arial" w:cs="Arial"/>
        </w:rPr>
        <w:t>alam</w:t>
      </w:r>
      <w:proofErr w:type="spellEnd"/>
      <w:r w:rsidRPr="004001DC">
        <w:rPr>
          <w:rFonts w:ascii="Arial" w:hAnsi="Arial" w:cs="Arial"/>
        </w:rPr>
        <w:t xml:space="preserve"> </w:t>
      </w:r>
      <w:proofErr w:type="spellStart"/>
      <w:r w:rsidRPr="004001DC">
        <w:rPr>
          <w:rFonts w:ascii="Arial" w:hAnsi="Arial" w:cs="Arial"/>
        </w:rPr>
        <w:t>pendidikan</w:t>
      </w:r>
      <w:proofErr w:type="spellEnd"/>
      <w:r w:rsidRPr="004001DC">
        <w:rPr>
          <w:rFonts w:ascii="Arial" w:hAnsi="Arial" w:cs="Arial"/>
        </w:rPr>
        <w:t xml:space="preserve"> Islam </w:t>
      </w:r>
      <w:r w:rsidRPr="004001DC">
        <w:rPr>
          <w:rFonts w:ascii="Arial" w:hAnsi="Arial" w:cs="Arial"/>
          <w:lang w:val="en-US"/>
        </w:rPr>
        <w:t>a</w:t>
      </w:r>
      <w:r w:rsidRPr="004001DC">
        <w:rPr>
          <w:rFonts w:ascii="Arial" w:hAnsi="Arial" w:cs="Arial"/>
        </w:rPr>
        <w:t xml:space="preserve">bad </w:t>
      </w:r>
      <w:proofErr w:type="spellStart"/>
      <w:r w:rsidRPr="004001DC">
        <w:rPr>
          <w:rFonts w:ascii="Arial" w:hAnsi="Arial" w:cs="Arial"/>
        </w:rPr>
        <w:t>pertama</w:t>
      </w:r>
      <w:proofErr w:type="spellEnd"/>
      <w:r w:rsidRPr="004001DC">
        <w:rPr>
          <w:rFonts w:ascii="Arial" w:hAnsi="Arial" w:cs="Arial"/>
        </w:rPr>
        <w:t xml:space="preserve"> </w:t>
      </w:r>
      <w:proofErr w:type="spellStart"/>
      <w:r w:rsidRPr="004001DC">
        <w:rPr>
          <w:rFonts w:ascii="Arial" w:hAnsi="Arial" w:cs="Arial"/>
        </w:rPr>
        <w:t>Hijriyah</w:t>
      </w:r>
      <w:proofErr w:type="spellEnd"/>
      <w:r w:rsidRPr="004001DC">
        <w:rPr>
          <w:rFonts w:ascii="Arial" w:hAnsi="Arial" w:cs="Arial"/>
        </w:rPr>
        <w:t xml:space="preserve"> </w:t>
      </w:r>
      <w:proofErr w:type="spellStart"/>
      <w:r w:rsidRPr="004001DC">
        <w:rPr>
          <w:rFonts w:ascii="Arial" w:hAnsi="Arial" w:cs="Arial"/>
        </w:rPr>
        <w:t>atau</w:t>
      </w:r>
      <w:proofErr w:type="spellEnd"/>
      <w:r w:rsidRPr="004001DC">
        <w:rPr>
          <w:rFonts w:ascii="Arial" w:hAnsi="Arial" w:cs="Arial"/>
        </w:rPr>
        <w:t xml:space="preserve"> </w:t>
      </w:r>
      <w:proofErr w:type="spellStart"/>
      <w:r w:rsidRPr="004001DC">
        <w:rPr>
          <w:rFonts w:ascii="Arial" w:hAnsi="Arial" w:cs="Arial"/>
        </w:rPr>
        <w:t>abad</w:t>
      </w:r>
      <w:proofErr w:type="spellEnd"/>
      <w:r w:rsidRPr="004001DC">
        <w:rPr>
          <w:rFonts w:ascii="Arial" w:hAnsi="Arial" w:cs="Arial"/>
        </w:rPr>
        <w:t xml:space="preserve"> </w:t>
      </w:r>
      <w:proofErr w:type="spellStart"/>
      <w:r w:rsidRPr="004001DC">
        <w:rPr>
          <w:rFonts w:ascii="Arial" w:hAnsi="Arial" w:cs="Arial"/>
          <w:lang w:val="en-US"/>
        </w:rPr>
        <w:t>ke</w:t>
      </w:r>
      <w:r w:rsidRPr="004001DC">
        <w:rPr>
          <w:rFonts w:ascii="Arial" w:hAnsi="Arial" w:cs="Arial"/>
        </w:rPr>
        <w:t>tujuh</w:t>
      </w:r>
      <w:proofErr w:type="spellEnd"/>
      <w:r w:rsidRPr="004001DC">
        <w:rPr>
          <w:rFonts w:ascii="Arial" w:hAnsi="Arial" w:cs="Arial"/>
        </w:rPr>
        <w:t xml:space="preserve"> </w:t>
      </w:r>
      <w:proofErr w:type="spellStart"/>
      <w:r w:rsidRPr="004001DC">
        <w:rPr>
          <w:rFonts w:ascii="Arial" w:hAnsi="Arial" w:cs="Arial"/>
        </w:rPr>
        <w:t>Masehi</w:t>
      </w:r>
      <w:proofErr w:type="spellEnd"/>
      <w:r w:rsidRPr="004001DC">
        <w:rPr>
          <w:rFonts w:ascii="Arial" w:hAnsi="Arial" w:cs="Arial"/>
        </w:rPr>
        <w:t xml:space="preserve"> </w:t>
      </w:r>
      <w:r w:rsidRPr="004001DC">
        <w:rPr>
          <w:rFonts w:ascii="Arial" w:hAnsi="Arial" w:cs="Arial"/>
          <w:lang w:val="en-US"/>
        </w:rPr>
        <w:t>t</w:t>
      </w:r>
      <w:proofErr w:type="spellStart"/>
      <w:r w:rsidRPr="004001DC">
        <w:rPr>
          <w:rFonts w:ascii="Arial" w:hAnsi="Arial" w:cs="Arial"/>
        </w:rPr>
        <w:t>erdapat</w:t>
      </w:r>
      <w:proofErr w:type="spellEnd"/>
      <w:r w:rsidRPr="004001DC">
        <w:rPr>
          <w:rFonts w:ascii="Arial" w:hAnsi="Arial" w:cs="Arial"/>
        </w:rPr>
        <w:t xml:space="preserve"> </w:t>
      </w:r>
      <w:proofErr w:type="spellStart"/>
      <w:r w:rsidRPr="004001DC">
        <w:rPr>
          <w:rFonts w:ascii="Arial" w:hAnsi="Arial" w:cs="Arial"/>
        </w:rPr>
        <w:t>tujuh</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yaitu</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i/>
          <w:iCs/>
        </w:rPr>
        <w:t>Kisah</w:t>
      </w:r>
      <w:proofErr w:type="spellEnd"/>
      <w:r w:rsidRPr="004001DC">
        <w:rPr>
          <w:rFonts w:ascii="Arial" w:hAnsi="Arial" w:cs="Arial"/>
        </w:rPr>
        <w:t xml:space="preserve"> (</w:t>
      </w:r>
      <w:proofErr w:type="spellStart"/>
      <w:r w:rsidRPr="004001DC">
        <w:rPr>
          <w:rFonts w:ascii="Arial" w:hAnsi="Arial" w:cs="Arial"/>
        </w:rPr>
        <w:t>Ceritra</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r w:rsidRPr="004001DC">
        <w:rPr>
          <w:rFonts w:ascii="Arial" w:hAnsi="Arial" w:cs="Arial"/>
          <w:i/>
          <w:iCs/>
        </w:rPr>
        <w:t>Hikmah</w:t>
      </w:r>
      <w:r w:rsidRPr="004001DC">
        <w:rPr>
          <w:rFonts w:ascii="Arial" w:hAnsi="Arial" w:cs="Arial"/>
        </w:rPr>
        <w:t xml:space="preserve"> (kata-kata hikmah), </w:t>
      </w:r>
      <w:proofErr w:type="spellStart"/>
      <w:r w:rsidRPr="004001DC">
        <w:rPr>
          <w:rFonts w:ascii="Arial" w:hAnsi="Arial" w:cs="Arial"/>
        </w:rPr>
        <w:t>metode</w:t>
      </w:r>
      <w:proofErr w:type="spellEnd"/>
      <w:r w:rsidRPr="004001DC">
        <w:rPr>
          <w:rFonts w:ascii="Arial" w:hAnsi="Arial" w:cs="Arial"/>
        </w:rPr>
        <w:t xml:space="preserve"> </w:t>
      </w:r>
      <w:r w:rsidRPr="004001DC">
        <w:rPr>
          <w:rFonts w:ascii="Arial" w:hAnsi="Arial" w:cs="Arial"/>
          <w:i/>
          <w:iCs/>
        </w:rPr>
        <w:t>Mau</w:t>
      </w:r>
      <w:r w:rsidRPr="004001DC">
        <w:rPr>
          <w:rFonts w:ascii="Arial" w:hAnsi="Arial" w:cs="Arial"/>
          <w:i/>
          <w:iCs/>
          <w:lang w:val="en-US"/>
        </w:rPr>
        <w:t>’</w:t>
      </w:r>
      <w:proofErr w:type="spellStart"/>
      <w:r w:rsidRPr="004001DC">
        <w:rPr>
          <w:rFonts w:ascii="Arial" w:hAnsi="Arial" w:cs="Arial"/>
          <w:i/>
          <w:iCs/>
        </w:rPr>
        <w:t>iz</w:t>
      </w:r>
      <w:proofErr w:type="spellEnd"/>
      <w:r w:rsidRPr="004001DC">
        <w:rPr>
          <w:rFonts w:ascii="Arial" w:hAnsi="Arial" w:cs="Arial"/>
          <w:i/>
          <w:iCs/>
          <w:lang w:val="en-US"/>
        </w:rPr>
        <w:t>ha</w:t>
      </w:r>
      <w:r w:rsidRPr="004001DC">
        <w:rPr>
          <w:rFonts w:ascii="Arial" w:hAnsi="Arial" w:cs="Arial"/>
          <w:i/>
          <w:iCs/>
        </w:rPr>
        <w:t>h</w:t>
      </w:r>
      <w:r w:rsidRPr="004001DC">
        <w:rPr>
          <w:rFonts w:ascii="Arial" w:hAnsi="Arial" w:cs="Arial"/>
        </w:rPr>
        <w:t xml:space="preserve"> (</w:t>
      </w:r>
      <w:proofErr w:type="spellStart"/>
      <w:r w:rsidRPr="004001DC">
        <w:rPr>
          <w:rFonts w:ascii="Arial" w:hAnsi="Arial" w:cs="Arial"/>
        </w:rPr>
        <w:t>ceramah</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i/>
          <w:iCs/>
        </w:rPr>
        <w:t>Dharb</w:t>
      </w:r>
      <w:proofErr w:type="spellEnd"/>
      <w:r w:rsidRPr="004001DC">
        <w:rPr>
          <w:rFonts w:ascii="Arial" w:hAnsi="Arial" w:cs="Arial"/>
          <w:i/>
          <w:iCs/>
          <w:lang w:val="en-US"/>
        </w:rPr>
        <w:t xml:space="preserve"> a</w:t>
      </w:r>
      <w:r w:rsidRPr="004001DC">
        <w:rPr>
          <w:rFonts w:ascii="Arial" w:hAnsi="Arial" w:cs="Arial"/>
          <w:i/>
          <w:iCs/>
        </w:rPr>
        <w:t>l</w:t>
      </w:r>
      <w:r w:rsidRPr="004001DC">
        <w:rPr>
          <w:rFonts w:ascii="Arial" w:hAnsi="Arial" w:cs="Arial"/>
          <w:i/>
          <w:iCs/>
          <w:lang w:val="en-US"/>
        </w:rPr>
        <w:t>-</w:t>
      </w:r>
      <w:proofErr w:type="spellStart"/>
      <w:r w:rsidRPr="004001DC">
        <w:rPr>
          <w:rFonts w:ascii="Arial" w:hAnsi="Arial" w:cs="Arial"/>
          <w:i/>
          <w:iCs/>
        </w:rPr>
        <w:t>Amtsal</w:t>
      </w:r>
      <w:proofErr w:type="spellEnd"/>
      <w:r w:rsidRPr="004001DC">
        <w:rPr>
          <w:rFonts w:ascii="Arial" w:hAnsi="Arial" w:cs="Arial"/>
        </w:rPr>
        <w:t xml:space="preserve"> (</w:t>
      </w:r>
      <w:proofErr w:type="spellStart"/>
      <w:r w:rsidRPr="004001DC">
        <w:rPr>
          <w:rFonts w:ascii="Arial" w:hAnsi="Arial" w:cs="Arial"/>
        </w:rPr>
        <w:t>Ilustrasi</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i/>
          <w:iCs/>
        </w:rPr>
        <w:t>Hiwar</w:t>
      </w:r>
      <w:proofErr w:type="spellEnd"/>
      <w:r w:rsidRPr="004001DC">
        <w:rPr>
          <w:rFonts w:ascii="Arial" w:hAnsi="Arial" w:cs="Arial"/>
          <w:i/>
          <w:iCs/>
        </w:rPr>
        <w:t xml:space="preserve"> </w:t>
      </w:r>
      <w:proofErr w:type="spellStart"/>
      <w:r w:rsidRPr="004001DC">
        <w:rPr>
          <w:rFonts w:ascii="Arial" w:hAnsi="Arial" w:cs="Arial"/>
          <w:i/>
          <w:iCs/>
        </w:rPr>
        <w:t>atau</w:t>
      </w:r>
      <w:proofErr w:type="spellEnd"/>
      <w:r w:rsidRPr="004001DC">
        <w:rPr>
          <w:rFonts w:ascii="Arial" w:hAnsi="Arial" w:cs="Arial"/>
          <w:i/>
          <w:iCs/>
        </w:rPr>
        <w:t xml:space="preserve"> </w:t>
      </w:r>
      <w:r w:rsidRPr="004001DC">
        <w:rPr>
          <w:rFonts w:ascii="Arial" w:hAnsi="Arial" w:cs="Arial"/>
          <w:i/>
          <w:iCs/>
          <w:lang w:val="en-US"/>
        </w:rPr>
        <w:t>J</w:t>
      </w:r>
      <w:proofErr w:type="spellStart"/>
      <w:r w:rsidRPr="004001DC">
        <w:rPr>
          <w:rFonts w:ascii="Arial" w:hAnsi="Arial" w:cs="Arial"/>
          <w:i/>
          <w:iCs/>
        </w:rPr>
        <w:t>idal</w:t>
      </w:r>
      <w:proofErr w:type="spellEnd"/>
      <w:r w:rsidRPr="004001DC">
        <w:rPr>
          <w:rFonts w:ascii="Arial" w:hAnsi="Arial" w:cs="Arial"/>
        </w:rPr>
        <w:t xml:space="preserve"> (Dialog), </w:t>
      </w:r>
      <w:proofErr w:type="spellStart"/>
      <w:r w:rsidRPr="004001DC">
        <w:rPr>
          <w:rFonts w:ascii="Arial" w:hAnsi="Arial" w:cs="Arial"/>
        </w:rPr>
        <w:t>metode</w:t>
      </w:r>
      <w:proofErr w:type="spellEnd"/>
      <w:r w:rsidRPr="004001DC">
        <w:rPr>
          <w:rFonts w:ascii="Arial" w:hAnsi="Arial" w:cs="Arial"/>
        </w:rPr>
        <w:t xml:space="preserve"> </w:t>
      </w:r>
      <w:r w:rsidRPr="004001DC">
        <w:rPr>
          <w:rFonts w:ascii="Arial" w:hAnsi="Arial" w:cs="Arial"/>
          <w:i/>
          <w:iCs/>
          <w:lang w:val="en-US"/>
        </w:rPr>
        <w:t>T</w:t>
      </w:r>
      <w:proofErr w:type="spellStart"/>
      <w:r w:rsidRPr="004001DC">
        <w:rPr>
          <w:rFonts w:ascii="Arial" w:hAnsi="Arial" w:cs="Arial"/>
          <w:i/>
          <w:iCs/>
        </w:rPr>
        <w:t>arghib</w:t>
      </w:r>
      <w:proofErr w:type="spellEnd"/>
      <w:r w:rsidRPr="004001DC">
        <w:rPr>
          <w:rFonts w:ascii="Arial" w:hAnsi="Arial" w:cs="Arial"/>
          <w:i/>
          <w:iCs/>
        </w:rPr>
        <w:t xml:space="preserve"> dan </w:t>
      </w:r>
      <w:proofErr w:type="spellStart"/>
      <w:r w:rsidRPr="004001DC">
        <w:rPr>
          <w:rFonts w:ascii="Arial" w:hAnsi="Arial" w:cs="Arial"/>
          <w:i/>
          <w:iCs/>
        </w:rPr>
        <w:t>Tarhib</w:t>
      </w:r>
      <w:proofErr w:type="spellEnd"/>
      <w:r w:rsidRPr="004001DC">
        <w:rPr>
          <w:rFonts w:ascii="Arial" w:hAnsi="Arial" w:cs="Arial"/>
        </w:rPr>
        <w:t xml:space="preserve"> (</w:t>
      </w:r>
      <w:proofErr w:type="spellStart"/>
      <w:r w:rsidRPr="004001DC">
        <w:rPr>
          <w:rFonts w:ascii="Arial" w:hAnsi="Arial" w:cs="Arial"/>
        </w:rPr>
        <w:t>pemberian</w:t>
      </w:r>
      <w:proofErr w:type="spellEnd"/>
      <w:r w:rsidRPr="004001DC">
        <w:rPr>
          <w:rFonts w:ascii="Arial" w:hAnsi="Arial" w:cs="Arial"/>
        </w:rPr>
        <w:t xml:space="preserve"> </w:t>
      </w:r>
      <w:r w:rsidRPr="004001DC">
        <w:rPr>
          <w:rFonts w:ascii="Arial" w:hAnsi="Arial" w:cs="Arial"/>
          <w:lang w:val="en-US"/>
        </w:rPr>
        <w:t>p</w:t>
      </w:r>
      <w:proofErr w:type="spellStart"/>
      <w:r w:rsidRPr="004001DC">
        <w:rPr>
          <w:rFonts w:ascii="Arial" w:hAnsi="Arial" w:cs="Arial"/>
        </w:rPr>
        <w:t>eringatan</w:t>
      </w:r>
      <w:proofErr w:type="spellEnd"/>
      <w:r w:rsidRPr="004001DC">
        <w:rPr>
          <w:rFonts w:ascii="Arial" w:hAnsi="Arial" w:cs="Arial"/>
        </w:rPr>
        <w:t xml:space="preserve"> dan </w:t>
      </w:r>
      <w:proofErr w:type="spellStart"/>
      <w:r w:rsidRPr="004001DC">
        <w:rPr>
          <w:rFonts w:ascii="Arial" w:hAnsi="Arial" w:cs="Arial"/>
        </w:rPr>
        <w:t>motivasi</w:t>
      </w:r>
      <w:proofErr w:type="spellEnd"/>
      <w:r w:rsidRPr="004001DC">
        <w:rPr>
          <w:rFonts w:ascii="Arial" w:hAnsi="Arial" w:cs="Arial"/>
        </w:rPr>
        <w:t xml:space="preserve">) dan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i/>
          <w:iCs/>
        </w:rPr>
        <w:t>Qudwah</w:t>
      </w:r>
      <w:proofErr w:type="spellEnd"/>
      <w:r w:rsidRPr="004001DC">
        <w:rPr>
          <w:rFonts w:ascii="Arial" w:hAnsi="Arial" w:cs="Arial"/>
          <w:i/>
          <w:iCs/>
        </w:rPr>
        <w:t xml:space="preserve"> </w:t>
      </w:r>
      <w:proofErr w:type="spellStart"/>
      <w:r w:rsidRPr="004001DC">
        <w:rPr>
          <w:rFonts w:ascii="Arial" w:hAnsi="Arial" w:cs="Arial"/>
          <w:i/>
          <w:iCs/>
        </w:rPr>
        <w:t>Hasanah</w:t>
      </w:r>
      <w:proofErr w:type="spellEnd"/>
      <w:r w:rsidRPr="004001DC">
        <w:rPr>
          <w:rFonts w:ascii="Arial" w:hAnsi="Arial" w:cs="Arial"/>
        </w:rPr>
        <w:t xml:space="preserve"> (</w:t>
      </w:r>
      <w:proofErr w:type="spellStart"/>
      <w:r w:rsidRPr="004001DC">
        <w:rPr>
          <w:rFonts w:ascii="Arial" w:hAnsi="Arial" w:cs="Arial"/>
        </w:rPr>
        <w:t>keteladanan</w:t>
      </w:r>
      <w:proofErr w:type="spellEnd"/>
      <w:r w:rsidRPr="004001DC">
        <w:rPr>
          <w:rFonts w:ascii="Arial" w:hAnsi="Arial" w:cs="Arial"/>
        </w:rPr>
        <w:t>)</w:t>
      </w:r>
      <w:r w:rsidRPr="004001DC">
        <w:rPr>
          <w:rFonts w:ascii="Arial" w:hAnsi="Arial" w:cs="Arial"/>
          <w:lang w:val="en-US"/>
        </w:rPr>
        <w:t>.</w:t>
      </w:r>
      <w:r w:rsidRPr="004001DC">
        <w:rPr>
          <w:rStyle w:val="FootnoteReference"/>
          <w:rFonts w:ascii="Arial" w:hAnsi="Arial" w:cs="Arial"/>
        </w:rPr>
        <w:footnoteReference w:id="43"/>
      </w:r>
      <w:r w:rsidRPr="004001DC">
        <w:rPr>
          <w:rFonts w:ascii="Arial" w:hAnsi="Arial" w:cs="Arial"/>
        </w:rPr>
        <w:t xml:space="preserve"> </w:t>
      </w:r>
    </w:p>
    <w:p w14:paraId="2E0FC82F" w14:textId="77777777" w:rsidR="004001DC" w:rsidRPr="004001DC" w:rsidRDefault="004001DC" w:rsidP="004001DC">
      <w:pPr>
        <w:spacing w:line="240" w:lineRule="auto"/>
        <w:ind w:firstLine="567"/>
        <w:jc w:val="both"/>
        <w:rPr>
          <w:rFonts w:ascii="Arial" w:hAnsi="Arial" w:cs="Arial"/>
        </w:rPr>
      </w:pPr>
      <w:proofErr w:type="spellStart"/>
      <w:r w:rsidRPr="004001DC">
        <w:rPr>
          <w:rFonts w:ascii="Arial" w:hAnsi="Arial" w:cs="Arial"/>
        </w:rPr>
        <w:t>Dalam</w:t>
      </w:r>
      <w:proofErr w:type="spellEnd"/>
      <w:r w:rsidRPr="004001DC">
        <w:rPr>
          <w:rFonts w:ascii="Arial" w:hAnsi="Arial" w:cs="Arial"/>
        </w:rPr>
        <w:t xml:space="preserve"> </w:t>
      </w:r>
      <w:proofErr w:type="spellStart"/>
      <w:r w:rsidRPr="004001DC">
        <w:rPr>
          <w:rFonts w:ascii="Arial" w:hAnsi="Arial" w:cs="Arial"/>
        </w:rPr>
        <w:t>pendidikan</w:t>
      </w:r>
      <w:proofErr w:type="spellEnd"/>
      <w:r w:rsidRPr="004001DC">
        <w:rPr>
          <w:rFonts w:ascii="Arial" w:hAnsi="Arial" w:cs="Arial"/>
        </w:rPr>
        <w:t xml:space="preserve"> modern,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juga </w:t>
      </w:r>
      <w:proofErr w:type="spellStart"/>
      <w:r w:rsidRPr="004001DC">
        <w:rPr>
          <w:rFonts w:ascii="Arial" w:hAnsi="Arial" w:cs="Arial"/>
        </w:rPr>
        <w:t>mengalami</w:t>
      </w:r>
      <w:proofErr w:type="spellEnd"/>
      <w:r w:rsidRPr="004001DC">
        <w:rPr>
          <w:rFonts w:ascii="Arial" w:hAnsi="Arial" w:cs="Arial"/>
        </w:rPr>
        <w:t xml:space="preserve"> </w:t>
      </w:r>
      <w:proofErr w:type="spellStart"/>
      <w:r w:rsidRPr="004001DC">
        <w:rPr>
          <w:rFonts w:ascii="Arial" w:hAnsi="Arial" w:cs="Arial"/>
        </w:rPr>
        <w:t>perkembangan</w:t>
      </w:r>
      <w:proofErr w:type="spellEnd"/>
      <w:r w:rsidRPr="004001DC">
        <w:rPr>
          <w:rFonts w:ascii="Arial" w:hAnsi="Arial" w:cs="Arial"/>
        </w:rPr>
        <w:t xml:space="preserve"> yang sangat </w:t>
      </w:r>
      <w:proofErr w:type="spellStart"/>
      <w:r w:rsidRPr="004001DC">
        <w:rPr>
          <w:rFonts w:ascii="Arial" w:hAnsi="Arial" w:cs="Arial"/>
        </w:rPr>
        <w:t>variatif</w:t>
      </w:r>
      <w:proofErr w:type="spellEnd"/>
      <w:r w:rsidRPr="004001DC">
        <w:rPr>
          <w:rFonts w:ascii="Arial" w:hAnsi="Arial" w:cs="Arial"/>
        </w:rPr>
        <w:t xml:space="preserve"> dan </w:t>
      </w:r>
      <w:proofErr w:type="spellStart"/>
      <w:r w:rsidRPr="004001DC">
        <w:rPr>
          <w:rFonts w:ascii="Arial" w:hAnsi="Arial" w:cs="Arial"/>
        </w:rPr>
        <w:t>efektif</w:t>
      </w:r>
      <w:proofErr w:type="spellEnd"/>
      <w:r w:rsidRPr="004001DC">
        <w:rPr>
          <w:rFonts w:ascii="Arial" w:hAnsi="Arial" w:cs="Arial"/>
          <w:lang w:val="en-US"/>
        </w:rPr>
        <w:t>. S</w:t>
      </w:r>
      <w:proofErr w:type="spellStart"/>
      <w:r w:rsidRPr="004001DC">
        <w:rPr>
          <w:rFonts w:ascii="Arial" w:hAnsi="Arial" w:cs="Arial"/>
        </w:rPr>
        <w:t>ampai</w:t>
      </w:r>
      <w:proofErr w:type="spellEnd"/>
      <w:r w:rsidRPr="004001DC">
        <w:rPr>
          <w:rFonts w:ascii="Arial" w:hAnsi="Arial" w:cs="Arial"/>
        </w:rPr>
        <w:t xml:space="preserve"> </w:t>
      </w:r>
      <w:proofErr w:type="spellStart"/>
      <w:r w:rsidRPr="004001DC">
        <w:rPr>
          <w:rFonts w:ascii="Arial" w:hAnsi="Arial" w:cs="Arial"/>
        </w:rPr>
        <w:t>saat</w:t>
      </w:r>
      <w:proofErr w:type="spellEnd"/>
      <w:r w:rsidRPr="004001DC">
        <w:rPr>
          <w:rFonts w:ascii="Arial" w:hAnsi="Arial" w:cs="Arial"/>
        </w:rPr>
        <w:t xml:space="preserve"> </w:t>
      </w:r>
      <w:proofErr w:type="spellStart"/>
      <w:r w:rsidRPr="004001DC">
        <w:rPr>
          <w:rFonts w:ascii="Arial" w:hAnsi="Arial" w:cs="Arial"/>
        </w:rPr>
        <w:t>ini</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yang </w:t>
      </w:r>
      <w:proofErr w:type="spellStart"/>
      <w:r w:rsidRPr="004001DC">
        <w:rPr>
          <w:rFonts w:ascii="Arial" w:hAnsi="Arial" w:cs="Arial"/>
        </w:rPr>
        <w:t>dikenal</w:t>
      </w:r>
      <w:proofErr w:type="spellEnd"/>
      <w:r w:rsidRPr="004001DC">
        <w:rPr>
          <w:rFonts w:ascii="Arial" w:hAnsi="Arial" w:cs="Arial"/>
        </w:rPr>
        <w:t xml:space="preserve"> oleh para </w:t>
      </w:r>
      <w:proofErr w:type="spellStart"/>
      <w:r w:rsidRPr="004001DC">
        <w:rPr>
          <w:rFonts w:ascii="Arial" w:hAnsi="Arial" w:cs="Arial"/>
        </w:rPr>
        <w:t>ahli</w:t>
      </w:r>
      <w:proofErr w:type="spellEnd"/>
      <w:r w:rsidRPr="004001DC">
        <w:rPr>
          <w:rFonts w:ascii="Arial" w:hAnsi="Arial" w:cs="Arial"/>
        </w:rPr>
        <w:t xml:space="preserve"> </w:t>
      </w:r>
      <w:proofErr w:type="spellStart"/>
      <w:r w:rsidRPr="004001DC">
        <w:rPr>
          <w:rFonts w:ascii="Arial" w:hAnsi="Arial" w:cs="Arial"/>
        </w:rPr>
        <w:t>pendidikan</w:t>
      </w:r>
      <w:proofErr w:type="spellEnd"/>
      <w:r w:rsidRPr="004001DC">
        <w:rPr>
          <w:rFonts w:ascii="Arial" w:hAnsi="Arial" w:cs="Arial"/>
        </w:rPr>
        <w:t xml:space="preserve"> </w:t>
      </w:r>
      <w:proofErr w:type="spellStart"/>
      <w:r w:rsidRPr="004001DC">
        <w:rPr>
          <w:rFonts w:ascii="Arial" w:hAnsi="Arial" w:cs="Arial"/>
        </w:rPr>
        <w:t>adalah</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r w:rsidRPr="004001DC">
        <w:rPr>
          <w:rFonts w:ascii="Arial" w:hAnsi="Arial" w:cs="Arial"/>
          <w:lang w:val="en-US"/>
        </w:rPr>
        <w:t>c</w:t>
      </w:r>
      <w:proofErr w:type="spellStart"/>
      <w:r w:rsidRPr="004001DC">
        <w:rPr>
          <w:rFonts w:ascii="Arial" w:hAnsi="Arial" w:cs="Arial"/>
        </w:rPr>
        <w:t>erramah</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r w:rsidRPr="004001DC">
        <w:rPr>
          <w:rFonts w:ascii="Arial" w:hAnsi="Arial" w:cs="Arial"/>
          <w:lang w:val="en-US"/>
        </w:rPr>
        <w:t>t</w:t>
      </w:r>
      <w:proofErr w:type="spellStart"/>
      <w:r w:rsidRPr="004001DC">
        <w:rPr>
          <w:rFonts w:ascii="Arial" w:hAnsi="Arial" w:cs="Arial"/>
        </w:rPr>
        <w:t>anya</w:t>
      </w:r>
      <w:proofErr w:type="spellEnd"/>
      <w:r w:rsidRPr="004001DC">
        <w:rPr>
          <w:rFonts w:ascii="Arial" w:hAnsi="Arial" w:cs="Arial"/>
        </w:rPr>
        <w:t xml:space="preserve"> </w:t>
      </w:r>
      <w:proofErr w:type="spellStart"/>
      <w:r w:rsidRPr="004001DC">
        <w:rPr>
          <w:rFonts w:ascii="Arial" w:hAnsi="Arial" w:cs="Arial"/>
        </w:rPr>
        <w:t>jawab</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diskusi</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r w:rsidRPr="004001DC">
        <w:rPr>
          <w:rFonts w:ascii="Arial" w:hAnsi="Arial" w:cs="Arial"/>
          <w:lang w:val="en-US"/>
        </w:rPr>
        <w:t>c</w:t>
      </w:r>
      <w:proofErr w:type="spellStart"/>
      <w:r w:rsidRPr="004001DC">
        <w:rPr>
          <w:rFonts w:ascii="Arial" w:hAnsi="Arial" w:cs="Arial"/>
        </w:rPr>
        <w:t>erita</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demontrasi</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simulasi</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r w:rsidRPr="004001DC">
        <w:rPr>
          <w:rFonts w:ascii="Arial" w:hAnsi="Arial" w:cs="Arial"/>
          <w:lang w:val="en-US"/>
        </w:rPr>
        <w:t>t</w:t>
      </w:r>
      <w:proofErr w:type="spellStart"/>
      <w:r w:rsidRPr="004001DC">
        <w:rPr>
          <w:rFonts w:ascii="Arial" w:hAnsi="Arial" w:cs="Arial"/>
        </w:rPr>
        <w:t>utorial</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eksperimen</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r w:rsidRPr="004001DC">
        <w:rPr>
          <w:rFonts w:ascii="Arial" w:hAnsi="Arial" w:cs="Arial"/>
          <w:lang w:val="en-US"/>
        </w:rPr>
        <w:t>k</w:t>
      </w:r>
      <w:proofErr w:type="spellStart"/>
      <w:r w:rsidRPr="004001DC">
        <w:rPr>
          <w:rFonts w:ascii="Arial" w:hAnsi="Arial" w:cs="Arial"/>
        </w:rPr>
        <w:t>arya</w:t>
      </w:r>
      <w:proofErr w:type="spellEnd"/>
      <w:r w:rsidRPr="004001DC">
        <w:rPr>
          <w:rFonts w:ascii="Arial" w:hAnsi="Arial" w:cs="Arial"/>
        </w:rPr>
        <w:t xml:space="preserve"> </w:t>
      </w:r>
      <w:proofErr w:type="spellStart"/>
      <w:r w:rsidRPr="004001DC">
        <w:rPr>
          <w:rFonts w:ascii="Arial" w:hAnsi="Arial" w:cs="Arial"/>
        </w:rPr>
        <w:t>wisata</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r w:rsidRPr="004001DC">
        <w:rPr>
          <w:rFonts w:ascii="Arial" w:hAnsi="Arial" w:cs="Arial"/>
          <w:lang w:val="en-US"/>
        </w:rPr>
        <w:t>p</w:t>
      </w:r>
      <w:proofErr w:type="spellStart"/>
      <w:r w:rsidRPr="004001DC">
        <w:rPr>
          <w:rFonts w:ascii="Arial" w:hAnsi="Arial" w:cs="Arial"/>
        </w:rPr>
        <w:t>emecahan</w:t>
      </w:r>
      <w:proofErr w:type="spellEnd"/>
      <w:r w:rsidRPr="004001DC">
        <w:rPr>
          <w:rFonts w:ascii="Arial" w:hAnsi="Arial" w:cs="Arial"/>
        </w:rPr>
        <w:t xml:space="preserve"> </w:t>
      </w:r>
      <w:proofErr w:type="spellStart"/>
      <w:r w:rsidRPr="004001DC">
        <w:rPr>
          <w:rFonts w:ascii="Arial" w:hAnsi="Arial" w:cs="Arial"/>
        </w:rPr>
        <w:t>masalah</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penugasan</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praktek</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kerja</w:t>
      </w:r>
      <w:proofErr w:type="spellEnd"/>
      <w:r w:rsidRPr="004001DC">
        <w:rPr>
          <w:rFonts w:ascii="Arial" w:hAnsi="Arial" w:cs="Arial"/>
        </w:rPr>
        <w:t xml:space="preserve"> </w:t>
      </w:r>
      <w:proofErr w:type="spellStart"/>
      <w:r w:rsidRPr="004001DC">
        <w:rPr>
          <w:rFonts w:ascii="Arial" w:hAnsi="Arial" w:cs="Arial"/>
        </w:rPr>
        <w:t>sama</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tulisan dan </w:t>
      </w:r>
      <w:proofErr w:type="spellStart"/>
      <w:r w:rsidRPr="004001DC">
        <w:rPr>
          <w:rFonts w:ascii="Arial" w:hAnsi="Arial" w:cs="Arial"/>
        </w:rPr>
        <w:t>sebagainya</w:t>
      </w:r>
      <w:proofErr w:type="spellEnd"/>
      <w:r w:rsidRPr="004001DC">
        <w:rPr>
          <w:rFonts w:ascii="Arial" w:hAnsi="Arial" w:cs="Arial"/>
          <w:lang w:val="en-US"/>
        </w:rPr>
        <w:t>.</w:t>
      </w:r>
      <w:r w:rsidRPr="004001DC">
        <w:rPr>
          <w:rStyle w:val="FootnoteReference"/>
          <w:rFonts w:ascii="Arial" w:hAnsi="Arial" w:cs="Arial"/>
        </w:rPr>
        <w:footnoteReference w:id="44"/>
      </w:r>
    </w:p>
    <w:p w14:paraId="221D0C4B" w14:textId="77777777" w:rsidR="004001DC" w:rsidRDefault="004001DC" w:rsidP="004001DC">
      <w:pPr>
        <w:spacing w:line="240" w:lineRule="auto"/>
        <w:jc w:val="both"/>
        <w:rPr>
          <w:rFonts w:ascii="Arial" w:hAnsi="Arial" w:cs="Arial"/>
        </w:rPr>
      </w:pPr>
    </w:p>
    <w:p w14:paraId="2E7F881F" w14:textId="43189BC7" w:rsidR="004001DC" w:rsidRPr="0098178E" w:rsidRDefault="004001DC" w:rsidP="0098178E">
      <w:pPr>
        <w:pStyle w:val="ListParagraph"/>
        <w:numPr>
          <w:ilvl w:val="0"/>
          <w:numId w:val="18"/>
        </w:numPr>
        <w:spacing w:line="240" w:lineRule="auto"/>
        <w:ind w:left="567" w:hanging="567"/>
        <w:jc w:val="both"/>
        <w:rPr>
          <w:rFonts w:ascii="Arial" w:hAnsi="Arial" w:cs="Arial"/>
          <w:b/>
          <w:bCs/>
          <w:sz w:val="24"/>
          <w:szCs w:val="24"/>
        </w:rPr>
      </w:pPr>
      <w:r w:rsidRPr="0098178E">
        <w:rPr>
          <w:rFonts w:ascii="Arial" w:hAnsi="Arial" w:cs="Arial"/>
          <w:b/>
          <w:bCs/>
          <w:sz w:val="24"/>
          <w:szCs w:val="24"/>
        </w:rPr>
        <w:t xml:space="preserve">Teknik </w:t>
      </w:r>
      <w:proofErr w:type="spellStart"/>
      <w:r w:rsidRPr="0098178E">
        <w:rPr>
          <w:rFonts w:ascii="Arial" w:hAnsi="Arial" w:cs="Arial"/>
          <w:b/>
          <w:bCs/>
          <w:sz w:val="24"/>
          <w:szCs w:val="24"/>
        </w:rPr>
        <w:t>Pembelajaran</w:t>
      </w:r>
      <w:proofErr w:type="spellEnd"/>
    </w:p>
    <w:p w14:paraId="26CED07C" w14:textId="77777777" w:rsidR="004F72FC" w:rsidRDefault="004001DC" w:rsidP="004001DC">
      <w:pPr>
        <w:spacing w:line="240" w:lineRule="auto"/>
        <w:ind w:firstLine="567"/>
        <w:jc w:val="both"/>
        <w:rPr>
          <w:rFonts w:ascii="Arial" w:hAnsi="Arial" w:cs="Arial"/>
        </w:rPr>
      </w:pPr>
      <w:r w:rsidRPr="004001DC">
        <w:rPr>
          <w:rFonts w:ascii="Arial" w:hAnsi="Arial" w:cs="Arial"/>
        </w:rPr>
        <w:t xml:space="preserve">Teknik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menurut</w:t>
      </w:r>
      <w:proofErr w:type="spellEnd"/>
      <w:r w:rsidRPr="004001DC">
        <w:rPr>
          <w:rFonts w:ascii="Arial" w:hAnsi="Arial" w:cs="Arial"/>
        </w:rPr>
        <w:t xml:space="preserve"> Gerlach &amp; Ely, (1980) </w:t>
      </w:r>
      <w:proofErr w:type="spellStart"/>
      <w:r w:rsidRPr="004001DC">
        <w:rPr>
          <w:rFonts w:ascii="Arial" w:hAnsi="Arial" w:cs="Arial"/>
        </w:rPr>
        <w:t>dalam</w:t>
      </w:r>
      <w:proofErr w:type="spellEnd"/>
      <w:r w:rsidRPr="004001DC">
        <w:rPr>
          <w:rFonts w:ascii="Arial" w:hAnsi="Arial" w:cs="Arial"/>
        </w:rPr>
        <w:t xml:space="preserve"> Hamzah Uno, </w:t>
      </w:r>
      <w:proofErr w:type="spellStart"/>
      <w:r w:rsidRPr="004001DC">
        <w:rPr>
          <w:rFonts w:ascii="Arial" w:hAnsi="Arial" w:cs="Arial"/>
        </w:rPr>
        <w:t>adalah</w:t>
      </w:r>
      <w:proofErr w:type="spellEnd"/>
      <w:r w:rsidRPr="004001DC">
        <w:rPr>
          <w:rFonts w:ascii="Arial" w:hAnsi="Arial" w:cs="Arial"/>
        </w:rPr>
        <w:t xml:space="preserve"> “</w:t>
      </w:r>
      <w:proofErr w:type="spellStart"/>
      <w:r w:rsidRPr="004001DC">
        <w:rPr>
          <w:rFonts w:ascii="Arial" w:hAnsi="Arial" w:cs="Arial"/>
        </w:rPr>
        <w:t>alat</w:t>
      </w:r>
      <w:proofErr w:type="spellEnd"/>
      <w:r w:rsidRPr="004001DC">
        <w:rPr>
          <w:rFonts w:ascii="Arial" w:hAnsi="Arial" w:cs="Arial"/>
        </w:rPr>
        <w:t xml:space="preserve"> </w:t>
      </w:r>
      <w:proofErr w:type="spellStart"/>
      <w:r w:rsidRPr="004001DC">
        <w:rPr>
          <w:rFonts w:ascii="Arial" w:hAnsi="Arial" w:cs="Arial"/>
        </w:rPr>
        <w:t>atau</w:t>
      </w:r>
      <w:proofErr w:type="spellEnd"/>
      <w:r w:rsidRPr="004001DC">
        <w:rPr>
          <w:rFonts w:ascii="Arial" w:hAnsi="Arial" w:cs="Arial"/>
        </w:rPr>
        <w:t xml:space="preserve"> </w:t>
      </w:r>
      <w:proofErr w:type="spellStart"/>
      <w:r w:rsidRPr="004001DC">
        <w:rPr>
          <w:rFonts w:ascii="Arial" w:hAnsi="Arial" w:cs="Arial"/>
        </w:rPr>
        <w:t>jalan</w:t>
      </w:r>
      <w:proofErr w:type="spellEnd"/>
      <w:r w:rsidRPr="004001DC">
        <w:rPr>
          <w:rFonts w:ascii="Arial" w:hAnsi="Arial" w:cs="Arial"/>
        </w:rPr>
        <w:t xml:space="preserve"> </w:t>
      </w:r>
      <w:proofErr w:type="spellStart"/>
      <w:r w:rsidRPr="004001DC">
        <w:rPr>
          <w:rFonts w:ascii="Arial" w:hAnsi="Arial" w:cs="Arial"/>
        </w:rPr>
        <w:t>atau</w:t>
      </w:r>
      <w:proofErr w:type="spellEnd"/>
      <w:r w:rsidRPr="004001DC">
        <w:rPr>
          <w:rFonts w:ascii="Arial" w:hAnsi="Arial" w:cs="Arial"/>
        </w:rPr>
        <w:t xml:space="preserve"> media yang </w:t>
      </w:r>
      <w:proofErr w:type="spellStart"/>
      <w:r w:rsidRPr="004001DC">
        <w:rPr>
          <w:rFonts w:ascii="Arial" w:hAnsi="Arial" w:cs="Arial"/>
        </w:rPr>
        <w:t>digunakan</w:t>
      </w:r>
      <w:proofErr w:type="spellEnd"/>
      <w:r w:rsidRPr="004001DC">
        <w:rPr>
          <w:rFonts w:ascii="Arial" w:hAnsi="Arial" w:cs="Arial"/>
        </w:rPr>
        <w:t xml:space="preserve"> oleh guru </w:t>
      </w:r>
      <w:proofErr w:type="spellStart"/>
      <w:r w:rsidRPr="004001DC">
        <w:rPr>
          <w:rFonts w:ascii="Arial" w:hAnsi="Arial" w:cs="Arial"/>
        </w:rPr>
        <w:t>untuk</w:t>
      </w:r>
      <w:proofErr w:type="spellEnd"/>
      <w:r w:rsidRPr="004001DC">
        <w:rPr>
          <w:rFonts w:ascii="Arial" w:hAnsi="Arial" w:cs="Arial"/>
        </w:rPr>
        <w:t xml:space="preserve"> </w:t>
      </w:r>
      <w:proofErr w:type="spellStart"/>
      <w:r w:rsidRPr="004001DC">
        <w:rPr>
          <w:rFonts w:ascii="Arial" w:hAnsi="Arial" w:cs="Arial"/>
        </w:rPr>
        <w:t>mengarahkan</w:t>
      </w:r>
      <w:proofErr w:type="spellEnd"/>
      <w:r w:rsidRPr="004001DC">
        <w:rPr>
          <w:rFonts w:ascii="Arial" w:hAnsi="Arial" w:cs="Arial"/>
        </w:rPr>
        <w:t xml:space="preserve"> </w:t>
      </w:r>
      <w:proofErr w:type="spellStart"/>
      <w:r w:rsidRPr="004001DC">
        <w:rPr>
          <w:rFonts w:ascii="Arial" w:hAnsi="Arial" w:cs="Arial"/>
        </w:rPr>
        <w:t>kegiatan</w:t>
      </w:r>
      <w:proofErr w:type="spellEnd"/>
      <w:r w:rsidRPr="004001DC">
        <w:rPr>
          <w:rFonts w:ascii="Arial" w:hAnsi="Arial" w:cs="Arial"/>
        </w:rPr>
        <w:t xml:space="preserve"> </w:t>
      </w:r>
      <w:proofErr w:type="spellStart"/>
      <w:r w:rsidRPr="004001DC">
        <w:rPr>
          <w:rFonts w:ascii="Arial" w:hAnsi="Arial" w:cs="Arial"/>
        </w:rPr>
        <w:t>peserta</w:t>
      </w:r>
      <w:proofErr w:type="spellEnd"/>
      <w:r w:rsidRPr="004001DC">
        <w:rPr>
          <w:rFonts w:ascii="Arial" w:hAnsi="Arial" w:cs="Arial"/>
        </w:rPr>
        <w:t xml:space="preserve"> </w:t>
      </w:r>
      <w:proofErr w:type="spellStart"/>
      <w:r w:rsidRPr="004001DC">
        <w:rPr>
          <w:rFonts w:ascii="Arial" w:hAnsi="Arial" w:cs="Arial"/>
        </w:rPr>
        <w:t>didik</w:t>
      </w:r>
      <w:proofErr w:type="spellEnd"/>
      <w:r w:rsidRPr="004001DC">
        <w:rPr>
          <w:rFonts w:ascii="Arial" w:hAnsi="Arial" w:cs="Arial"/>
        </w:rPr>
        <w:t xml:space="preserve"> </w:t>
      </w:r>
      <w:proofErr w:type="spellStart"/>
      <w:r w:rsidRPr="004001DC">
        <w:rPr>
          <w:rFonts w:ascii="Arial" w:hAnsi="Arial" w:cs="Arial"/>
        </w:rPr>
        <w:t>kearah</w:t>
      </w:r>
      <w:proofErr w:type="spellEnd"/>
      <w:r w:rsidRPr="004001DC">
        <w:rPr>
          <w:rFonts w:ascii="Arial" w:hAnsi="Arial" w:cs="Arial"/>
        </w:rPr>
        <w:t xml:space="preserve"> </w:t>
      </w:r>
      <w:proofErr w:type="spellStart"/>
      <w:r w:rsidRPr="004001DC">
        <w:rPr>
          <w:rFonts w:ascii="Arial" w:hAnsi="Arial" w:cs="Arial"/>
        </w:rPr>
        <w:t>tujuan</w:t>
      </w:r>
      <w:proofErr w:type="spellEnd"/>
      <w:r w:rsidRPr="004001DC">
        <w:rPr>
          <w:rFonts w:ascii="Arial" w:hAnsi="Arial" w:cs="Arial"/>
        </w:rPr>
        <w:t xml:space="preserve"> yang </w:t>
      </w:r>
      <w:proofErr w:type="spellStart"/>
      <w:r w:rsidRPr="004001DC">
        <w:rPr>
          <w:rFonts w:ascii="Arial" w:hAnsi="Arial" w:cs="Arial"/>
        </w:rPr>
        <w:t>ingin</w:t>
      </w:r>
      <w:proofErr w:type="spellEnd"/>
      <w:r w:rsidRPr="004001DC">
        <w:rPr>
          <w:rFonts w:ascii="Arial" w:hAnsi="Arial" w:cs="Arial"/>
        </w:rPr>
        <w:t xml:space="preserve"> </w:t>
      </w:r>
      <w:proofErr w:type="spellStart"/>
      <w:r w:rsidRPr="004001DC">
        <w:rPr>
          <w:rFonts w:ascii="Arial" w:hAnsi="Arial" w:cs="Arial"/>
        </w:rPr>
        <w:t>dicapai</w:t>
      </w:r>
      <w:proofErr w:type="spellEnd"/>
      <w:r w:rsidRPr="004001DC">
        <w:rPr>
          <w:rFonts w:ascii="Arial" w:hAnsi="Arial" w:cs="Arial"/>
        </w:rPr>
        <w:t>”</w:t>
      </w:r>
      <w:r w:rsidRPr="004001DC">
        <w:rPr>
          <w:rFonts w:ascii="Arial" w:hAnsi="Arial" w:cs="Arial"/>
          <w:lang w:val="en-US"/>
        </w:rPr>
        <w:t>.</w:t>
      </w:r>
      <w:r w:rsidRPr="004001DC">
        <w:rPr>
          <w:rStyle w:val="FootnoteReference"/>
          <w:rFonts w:ascii="Arial" w:hAnsi="Arial" w:cs="Arial"/>
        </w:rPr>
        <w:footnoteReference w:id="45"/>
      </w:r>
      <w:r w:rsidRPr="004001DC">
        <w:rPr>
          <w:rFonts w:ascii="Arial" w:hAnsi="Arial" w:cs="Arial"/>
          <w:lang w:val="en-US"/>
        </w:rPr>
        <w:t xml:space="preserve"> C</w:t>
      </w:r>
      <w:proofErr w:type="spellStart"/>
      <w:r w:rsidRPr="004001DC">
        <w:rPr>
          <w:rFonts w:ascii="Arial" w:hAnsi="Arial" w:cs="Arial"/>
        </w:rPr>
        <w:t>ara</w:t>
      </w:r>
      <w:proofErr w:type="spellEnd"/>
      <w:r w:rsidRPr="004001DC">
        <w:rPr>
          <w:rFonts w:ascii="Arial" w:hAnsi="Arial" w:cs="Arial"/>
        </w:rPr>
        <w:t xml:space="preserve"> yang </w:t>
      </w:r>
      <w:proofErr w:type="spellStart"/>
      <w:r w:rsidRPr="004001DC">
        <w:rPr>
          <w:rFonts w:ascii="Arial" w:hAnsi="Arial" w:cs="Arial"/>
        </w:rPr>
        <w:t>dimaksud</w:t>
      </w:r>
      <w:proofErr w:type="spellEnd"/>
      <w:r w:rsidRPr="004001DC">
        <w:rPr>
          <w:rFonts w:ascii="Arial" w:hAnsi="Arial" w:cs="Arial"/>
        </w:rPr>
        <w:t xml:space="preserve"> </w:t>
      </w:r>
      <w:proofErr w:type="spellStart"/>
      <w:r w:rsidRPr="004001DC">
        <w:rPr>
          <w:rFonts w:ascii="Arial" w:hAnsi="Arial" w:cs="Arial"/>
        </w:rPr>
        <w:t>dalam</w:t>
      </w:r>
      <w:proofErr w:type="spellEnd"/>
      <w:r w:rsidRPr="004001DC">
        <w:rPr>
          <w:rFonts w:ascii="Arial" w:hAnsi="Arial" w:cs="Arial"/>
        </w:rPr>
        <w:t xml:space="preserve"> </w:t>
      </w:r>
      <w:proofErr w:type="spellStart"/>
      <w:r w:rsidRPr="004001DC">
        <w:rPr>
          <w:rFonts w:ascii="Arial" w:hAnsi="Arial" w:cs="Arial"/>
        </w:rPr>
        <w:t>teknik</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adalah</w:t>
      </w:r>
      <w:proofErr w:type="spellEnd"/>
      <w:r w:rsidRPr="004001DC">
        <w:rPr>
          <w:rFonts w:ascii="Arial" w:hAnsi="Arial" w:cs="Arial"/>
        </w:rPr>
        <w:t xml:space="preserve"> </w:t>
      </w:r>
      <w:proofErr w:type="spellStart"/>
      <w:r w:rsidRPr="004001DC">
        <w:rPr>
          <w:rFonts w:ascii="Arial" w:hAnsi="Arial" w:cs="Arial"/>
        </w:rPr>
        <w:t>semua</w:t>
      </w:r>
      <w:proofErr w:type="spellEnd"/>
      <w:r w:rsidRPr="004001DC">
        <w:rPr>
          <w:rFonts w:ascii="Arial" w:hAnsi="Arial" w:cs="Arial"/>
        </w:rPr>
        <w:t xml:space="preserve"> </w:t>
      </w:r>
      <w:proofErr w:type="spellStart"/>
      <w:r w:rsidRPr="004001DC">
        <w:rPr>
          <w:rFonts w:ascii="Arial" w:hAnsi="Arial" w:cs="Arial"/>
        </w:rPr>
        <w:t>alat</w:t>
      </w:r>
      <w:proofErr w:type="spellEnd"/>
      <w:r w:rsidRPr="004001DC">
        <w:rPr>
          <w:rFonts w:ascii="Arial" w:hAnsi="Arial" w:cs="Arial"/>
        </w:rPr>
        <w:t xml:space="preserve"> yang </w:t>
      </w:r>
      <w:proofErr w:type="spellStart"/>
      <w:r w:rsidRPr="004001DC">
        <w:rPr>
          <w:rFonts w:ascii="Arial" w:hAnsi="Arial" w:cs="Arial"/>
        </w:rPr>
        <w:t>bersifat</w:t>
      </w:r>
      <w:proofErr w:type="spellEnd"/>
      <w:r w:rsidRPr="004001DC">
        <w:rPr>
          <w:rFonts w:ascii="Arial" w:hAnsi="Arial" w:cs="Arial"/>
        </w:rPr>
        <w:t xml:space="preserve"> </w:t>
      </w:r>
      <w:proofErr w:type="spellStart"/>
      <w:r w:rsidRPr="004001DC">
        <w:rPr>
          <w:rFonts w:ascii="Arial" w:hAnsi="Arial" w:cs="Arial"/>
        </w:rPr>
        <w:t>implementatif</w:t>
      </w:r>
      <w:proofErr w:type="spellEnd"/>
      <w:r w:rsidRPr="004001DC">
        <w:rPr>
          <w:rFonts w:ascii="Arial" w:hAnsi="Arial" w:cs="Arial"/>
          <w:lang w:val="en-US"/>
        </w:rPr>
        <w:t>.</w:t>
      </w:r>
      <w:r w:rsidRPr="004001DC">
        <w:rPr>
          <w:rFonts w:ascii="Arial" w:hAnsi="Arial" w:cs="Arial"/>
        </w:rPr>
        <w:t xml:space="preserve"> </w:t>
      </w:r>
      <w:proofErr w:type="spellStart"/>
      <w:r w:rsidRPr="004001DC">
        <w:rPr>
          <w:rFonts w:ascii="Arial" w:hAnsi="Arial" w:cs="Arial"/>
        </w:rPr>
        <w:t>Wina</w:t>
      </w:r>
      <w:proofErr w:type="spellEnd"/>
      <w:r w:rsidRPr="004001DC">
        <w:rPr>
          <w:rFonts w:ascii="Arial" w:hAnsi="Arial" w:cs="Arial"/>
        </w:rPr>
        <w:t xml:space="preserve"> Sanjaya </w:t>
      </w:r>
      <w:proofErr w:type="spellStart"/>
      <w:r w:rsidRPr="004001DC">
        <w:rPr>
          <w:rFonts w:ascii="Arial" w:hAnsi="Arial" w:cs="Arial"/>
        </w:rPr>
        <w:t>mengatakan</w:t>
      </w:r>
      <w:proofErr w:type="spellEnd"/>
      <w:r w:rsidRPr="004001DC">
        <w:rPr>
          <w:rFonts w:ascii="Arial" w:hAnsi="Arial" w:cs="Arial"/>
        </w:rPr>
        <w:t xml:space="preserve"> </w:t>
      </w:r>
      <w:proofErr w:type="spellStart"/>
      <w:r w:rsidRPr="004001DC">
        <w:rPr>
          <w:rFonts w:ascii="Arial" w:hAnsi="Arial" w:cs="Arial"/>
        </w:rPr>
        <w:t>bahwa</w:t>
      </w:r>
      <w:proofErr w:type="spellEnd"/>
      <w:r w:rsidRPr="004001DC">
        <w:rPr>
          <w:rFonts w:ascii="Arial" w:hAnsi="Arial" w:cs="Arial"/>
        </w:rPr>
        <w:t xml:space="preserve"> </w:t>
      </w:r>
      <w:proofErr w:type="spellStart"/>
      <w:r w:rsidRPr="004001DC">
        <w:rPr>
          <w:rFonts w:ascii="Arial" w:hAnsi="Arial" w:cs="Arial"/>
        </w:rPr>
        <w:t>teknik</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adalah</w:t>
      </w:r>
      <w:proofErr w:type="spellEnd"/>
      <w:r w:rsidRPr="004001DC">
        <w:rPr>
          <w:rFonts w:ascii="Arial" w:hAnsi="Arial" w:cs="Arial"/>
        </w:rPr>
        <w:t xml:space="preserve"> </w:t>
      </w:r>
      <w:proofErr w:type="spellStart"/>
      <w:r w:rsidRPr="004001DC">
        <w:rPr>
          <w:rFonts w:ascii="Arial" w:hAnsi="Arial" w:cs="Arial"/>
        </w:rPr>
        <w:t>penjabaran</w:t>
      </w:r>
      <w:proofErr w:type="spellEnd"/>
      <w:r w:rsidRPr="004001DC">
        <w:rPr>
          <w:rFonts w:ascii="Arial" w:hAnsi="Arial" w:cs="Arial"/>
        </w:rPr>
        <w:t xml:space="preserve"> </w:t>
      </w:r>
      <w:proofErr w:type="spellStart"/>
      <w:r w:rsidRPr="004001DC">
        <w:rPr>
          <w:rFonts w:ascii="Arial" w:hAnsi="Arial" w:cs="Arial"/>
        </w:rPr>
        <w:t>dari</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teknik</w:t>
      </w:r>
      <w:proofErr w:type="spellEnd"/>
      <w:r w:rsidRPr="004001DC">
        <w:rPr>
          <w:rFonts w:ascii="Arial" w:hAnsi="Arial" w:cs="Arial"/>
        </w:rPr>
        <w:t xml:space="preserve"> </w:t>
      </w:r>
      <w:proofErr w:type="spellStart"/>
      <w:r w:rsidRPr="004001DC">
        <w:rPr>
          <w:rFonts w:ascii="Arial" w:hAnsi="Arial" w:cs="Arial"/>
        </w:rPr>
        <w:t>adalah</w:t>
      </w:r>
      <w:proofErr w:type="spellEnd"/>
      <w:r w:rsidRPr="004001DC">
        <w:rPr>
          <w:rFonts w:ascii="Arial" w:hAnsi="Arial" w:cs="Arial"/>
        </w:rPr>
        <w:t xml:space="preserve"> </w:t>
      </w:r>
      <w:proofErr w:type="spellStart"/>
      <w:r w:rsidRPr="004001DC">
        <w:rPr>
          <w:rFonts w:ascii="Arial" w:hAnsi="Arial" w:cs="Arial"/>
        </w:rPr>
        <w:t>cara</w:t>
      </w:r>
      <w:proofErr w:type="spellEnd"/>
      <w:r w:rsidRPr="004001DC">
        <w:rPr>
          <w:rFonts w:ascii="Arial" w:hAnsi="Arial" w:cs="Arial"/>
        </w:rPr>
        <w:t xml:space="preserve"> yang </w:t>
      </w:r>
      <w:proofErr w:type="spellStart"/>
      <w:r w:rsidRPr="004001DC">
        <w:rPr>
          <w:rFonts w:ascii="Arial" w:hAnsi="Arial" w:cs="Arial"/>
        </w:rPr>
        <w:t>dilakukan</w:t>
      </w:r>
      <w:proofErr w:type="spellEnd"/>
      <w:r w:rsidRPr="004001DC">
        <w:rPr>
          <w:rFonts w:ascii="Arial" w:hAnsi="Arial" w:cs="Arial"/>
        </w:rPr>
        <w:t xml:space="preserve"> oleh </w:t>
      </w:r>
      <w:proofErr w:type="spellStart"/>
      <w:r w:rsidRPr="004001DC">
        <w:rPr>
          <w:rFonts w:ascii="Arial" w:hAnsi="Arial" w:cs="Arial"/>
        </w:rPr>
        <w:t>seseorang</w:t>
      </w:r>
      <w:proofErr w:type="spellEnd"/>
      <w:r w:rsidRPr="004001DC">
        <w:rPr>
          <w:rFonts w:ascii="Arial" w:hAnsi="Arial" w:cs="Arial"/>
        </w:rPr>
        <w:t xml:space="preserve"> </w:t>
      </w:r>
      <w:proofErr w:type="spellStart"/>
      <w:r w:rsidRPr="004001DC">
        <w:rPr>
          <w:rFonts w:ascii="Arial" w:hAnsi="Arial" w:cs="Arial"/>
        </w:rPr>
        <w:t>dalam</w:t>
      </w:r>
      <w:proofErr w:type="spellEnd"/>
      <w:r w:rsidRPr="004001DC">
        <w:rPr>
          <w:rFonts w:ascii="Arial" w:hAnsi="Arial" w:cs="Arial"/>
        </w:rPr>
        <w:t xml:space="preserve"> </w:t>
      </w:r>
      <w:proofErr w:type="spellStart"/>
      <w:r w:rsidRPr="004001DC">
        <w:rPr>
          <w:rFonts w:ascii="Arial" w:hAnsi="Arial" w:cs="Arial"/>
        </w:rPr>
        <w:t>rangka</w:t>
      </w:r>
      <w:proofErr w:type="spellEnd"/>
      <w:r w:rsidRPr="004001DC">
        <w:rPr>
          <w:rFonts w:ascii="Arial" w:hAnsi="Arial" w:cs="Arial"/>
        </w:rPr>
        <w:t xml:space="preserve"> </w:t>
      </w:r>
      <w:proofErr w:type="spellStart"/>
      <w:r w:rsidRPr="004001DC">
        <w:rPr>
          <w:rFonts w:ascii="Arial" w:hAnsi="Arial" w:cs="Arial"/>
        </w:rPr>
        <w:t>mengimplementasikan</w:t>
      </w:r>
      <w:proofErr w:type="spellEnd"/>
      <w:r w:rsidRPr="004001DC">
        <w:rPr>
          <w:rFonts w:ascii="Arial" w:hAnsi="Arial" w:cs="Arial"/>
        </w:rPr>
        <w:t xml:space="preserve"> </w:t>
      </w:r>
      <w:proofErr w:type="spellStart"/>
      <w:r w:rsidRPr="004001DC">
        <w:rPr>
          <w:rFonts w:ascii="Arial" w:hAnsi="Arial" w:cs="Arial"/>
        </w:rPr>
        <w:t>suatu</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w:t>
      </w:r>
      <w:r w:rsidRPr="004001DC">
        <w:rPr>
          <w:rFonts w:ascii="Arial" w:hAnsi="Arial" w:cs="Arial"/>
          <w:lang w:val="en-US"/>
        </w:rPr>
        <w:t>.</w:t>
      </w:r>
      <w:r w:rsidRPr="004001DC">
        <w:rPr>
          <w:rStyle w:val="FootnoteReference"/>
          <w:rFonts w:ascii="Arial" w:hAnsi="Arial" w:cs="Arial"/>
        </w:rPr>
        <w:footnoteReference w:id="46"/>
      </w:r>
    </w:p>
    <w:p w14:paraId="4DA7D55D" w14:textId="7B5FD72D" w:rsidR="004001DC" w:rsidRDefault="004001DC" w:rsidP="004001DC">
      <w:pPr>
        <w:spacing w:line="240" w:lineRule="auto"/>
        <w:ind w:firstLine="567"/>
        <w:jc w:val="both"/>
        <w:rPr>
          <w:rFonts w:ascii="Arial" w:hAnsi="Arial" w:cs="Arial"/>
        </w:rPr>
      </w:pPr>
      <w:r w:rsidRPr="004001DC">
        <w:rPr>
          <w:rFonts w:ascii="Arial" w:hAnsi="Arial" w:cs="Arial"/>
          <w:color w:val="000000" w:themeColor="text1"/>
        </w:rPr>
        <w:t xml:space="preserve">Teknik </w:t>
      </w:r>
      <w:proofErr w:type="spellStart"/>
      <w:r w:rsidRPr="004001DC">
        <w:rPr>
          <w:rFonts w:ascii="Arial" w:hAnsi="Arial" w:cs="Arial"/>
          <w:color w:val="000000" w:themeColor="text1"/>
        </w:rPr>
        <w:t>pembelajaran</w:t>
      </w:r>
      <w:proofErr w:type="spellEnd"/>
      <w:r w:rsidRPr="004001DC">
        <w:rPr>
          <w:rFonts w:ascii="Arial" w:hAnsi="Arial" w:cs="Arial"/>
          <w:color w:val="000000" w:themeColor="text1"/>
        </w:rPr>
        <w:t xml:space="preserve"> </w:t>
      </w:r>
      <w:proofErr w:type="spellStart"/>
      <w:r w:rsidRPr="004001DC">
        <w:rPr>
          <w:rFonts w:ascii="Arial" w:hAnsi="Arial" w:cs="Arial"/>
          <w:color w:val="000000" w:themeColor="text1"/>
        </w:rPr>
        <w:t>sebenarnya</w:t>
      </w:r>
      <w:proofErr w:type="spellEnd"/>
      <w:r w:rsidRPr="004001DC">
        <w:rPr>
          <w:rFonts w:ascii="Arial" w:hAnsi="Arial" w:cs="Arial"/>
          <w:color w:val="000000" w:themeColor="text1"/>
        </w:rPr>
        <w:t xml:space="preserve"> </w:t>
      </w:r>
      <w:proofErr w:type="spellStart"/>
      <w:r w:rsidRPr="004001DC">
        <w:rPr>
          <w:rFonts w:ascii="Arial" w:hAnsi="Arial" w:cs="Arial"/>
          <w:color w:val="000000" w:themeColor="text1"/>
        </w:rPr>
        <w:t>lebih</w:t>
      </w:r>
      <w:proofErr w:type="spellEnd"/>
      <w:r w:rsidRPr="004001DC">
        <w:rPr>
          <w:rFonts w:ascii="Arial" w:hAnsi="Arial" w:cs="Arial"/>
          <w:color w:val="000000" w:themeColor="text1"/>
        </w:rPr>
        <w:t xml:space="preserve"> focus pada </w:t>
      </w:r>
      <w:proofErr w:type="spellStart"/>
      <w:r w:rsidRPr="004001DC">
        <w:rPr>
          <w:rFonts w:ascii="Arial" w:hAnsi="Arial" w:cs="Arial"/>
          <w:color w:val="000000" w:themeColor="text1"/>
        </w:rPr>
        <w:t>pemilihan</w:t>
      </w:r>
      <w:proofErr w:type="spellEnd"/>
      <w:r w:rsidRPr="004001DC">
        <w:rPr>
          <w:rFonts w:ascii="Arial" w:hAnsi="Arial" w:cs="Arial"/>
          <w:color w:val="000000" w:themeColor="text1"/>
        </w:rPr>
        <w:t xml:space="preserve"> </w:t>
      </w:r>
      <w:proofErr w:type="spellStart"/>
      <w:r w:rsidRPr="004001DC">
        <w:rPr>
          <w:rFonts w:ascii="Arial" w:hAnsi="Arial" w:cs="Arial"/>
          <w:color w:val="000000" w:themeColor="text1"/>
        </w:rPr>
        <w:t>tentang</w:t>
      </w:r>
      <w:proofErr w:type="spellEnd"/>
      <w:r w:rsidRPr="004001DC">
        <w:rPr>
          <w:rFonts w:ascii="Arial" w:hAnsi="Arial" w:cs="Arial"/>
          <w:color w:val="000000" w:themeColor="text1"/>
        </w:rPr>
        <w:t xml:space="preserve"> </w:t>
      </w:r>
      <w:proofErr w:type="spellStart"/>
      <w:r w:rsidRPr="004001DC">
        <w:rPr>
          <w:rFonts w:ascii="Arial" w:hAnsi="Arial" w:cs="Arial"/>
          <w:color w:val="000000" w:themeColor="text1"/>
        </w:rPr>
        <w:t>cara</w:t>
      </w:r>
      <w:proofErr w:type="spellEnd"/>
      <w:r w:rsidRPr="004001DC">
        <w:rPr>
          <w:rFonts w:ascii="Arial" w:hAnsi="Arial" w:cs="Arial"/>
          <w:color w:val="000000" w:themeColor="text1"/>
        </w:rPr>
        <w:t xml:space="preserve"> </w:t>
      </w:r>
      <w:proofErr w:type="spellStart"/>
      <w:r w:rsidRPr="004001DC">
        <w:rPr>
          <w:rFonts w:ascii="Arial" w:hAnsi="Arial" w:cs="Arial"/>
          <w:color w:val="000000" w:themeColor="text1"/>
        </w:rPr>
        <w:t>apa</w:t>
      </w:r>
      <w:proofErr w:type="spellEnd"/>
      <w:r w:rsidRPr="004001DC">
        <w:rPr>
          <w:rFonts w:ascii="Arial" w:hAnsi="Arial" w:cs="Arial"/>
          <w:color w:val="000000" w:themeColor="text1"/>
        </w:rPr>
        <w:t xml:space="preserve"> yang </w:t>
      </w:r>
      <w:proofErr w:type="spellStart"/>
      <w:r w:rsidRPr="004001DC">
        <w:rPr>
          <w:rFonts w:ascii="Arial" w:hAnsi="Arial" w:cs="Arial"/>
          <w:color w:val="000000" w:themeColor="text1"/>
        </w:rPr>
        <w:t>akan</w:t>
      </w:r>
      <w:proofErr w:type="spellEnd"/>
      <w:r w:rsidRPr="004001DC">
        <w:rPr>
          <w:rFonts w:ascii="Arial" w:hAnsi="Arial" w:cs="Arial"/>
          <w:color w:val="000000" w:themeColor="text1"/>
        </w:rPr>
        <w:t xml:space="preserve"> </w:t>
      </w:r>
      <w:proofErr w:type="spellStart"/>
      <w:r w:rsidRPr="004001DC">
        <w:rPr>
          <w:rFonts w:ascii="Arial" w:hAnsi="Arial" w:cs="Arial"/>
        </w:rPr>
        <w:t>dilakukan</w:t>
      </w:r>
      <w:proofErr w:type="spellEnd"/>
      <w:r w:rsidRPr="004001DC">
        <w:rPr>
          <w:rFonts w:ascii="Arial" w:hAnsi="Arial" w:cs="Arial"/>
        </w:rPr>
        <w:t xml:space="preserve"> agar </w:t>
      </w:r>
      <w:proofErr w:type="spellStart"/>
      <w:r w:rsidRPr="004001DC">
        <w:rPr>
          <w:rFonts w:ascii="Arial" w:hAnsi="Arial" w:cs="Arial"/>
        </w:rPr>
        <w:t>metode-metode</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dapat</w:t>
      </w:r>
      <w:proofErr w:type="spellEnd"/>
      <w:r w:rsidRPr="004001DC">
        <w:rPr>
          <w:rFonts w:ascii="Arial" w:hAnsi="Arial" w:cs="Arial"/>
        </w:rPr>
        <w:t xml:space="preserve"> </w:t>
      </w:r>
      <w:proofErr w:type="spellStart"/>
      <w:r w:rsidRPr="004001DC">
        <w:rPr>
          <w:rFonts w:ascii="Arial" w:hAnsi="Arial" w:cs="Arial"/>
        </w:rPr>
        <w:t>berlangsung</w:t>
      </w:r>
      <w:proofErr w:type="spellEnd"/>
      <w:r w:rsidRPr="004001DC">
        <w:rPr>
          <w:rFonts w:ascii="Arial" w:hAnsi="Arial" w:cs="Arial"/>
        </w:rPr>
        <w:t xml:space="preserve"> </w:t>
      </w:r>
      <w:proofErr w:type="spellStart"/>
      <w:r w:rsidRPr="004001DC">
        <w:rPr>
          <w:rFonts w:ascii="Arial" w:hAnsi="Arial" w:cs="Arial"/>
        </w:rPr>
        <w:t>dengan</w:t>
      </w:r>
      <w:proofErr w:type="spellEnd"/>
      <w:r w:rsidRPr="004001DC">
        <w:rPr>
          <w:rFonts w:ascii="Arial" w:hAnsi="Arial" w:cs="Arial"/>
        </w:rPr>
        <w:t xml:space="preserve"> </w:t>
      </w:r>
      <w:proofErr w:type="spellStart"/>
      <w:r w:rsidRPr="004001DC">
        <w:rPr>
          <w:rFonts w:ascii="Arial" w:hAnsi="Arial" w:cs="Arial"/>
        </w:rPr>
        <w:t>efektif</w:t>
      </w:r>
      <w:proofErr w:type="spellEnd"/>
      <w:r w:rsidRPr="004001DC">
        <w:rPr>
          <w:rFonts w:ascii="Arial" w:hAnsi="Arial" w:cs="Arial"/>
        </w:rPr>
        <w:t xml:space="preserve"> dan </w:t>
      </w:r>
      <w:proofErr w:type="spellStart"/>
      <w:r w:rsidRPr="004001DC">
        <w:rPr>
          <w:rFonts w:ascii="Arial" w:hAnsi="Arial" w:cs="Arial"/>
        </w:rPr>
        <w:t>efesien</w:t>
      </w:r>
      <w:proofErr w:type="spellEnd"/>
      <w:r w:rsidRPr="004001DC">
        <w:rPr>
          <w:rFonts w:ascii="Arial" w:hAnsi="Arial" w:cs="Arial"/>
        </w:rPr>
        <w:t xml:space="preserve">, </w:t>
      </w:r>
      <w:proofErr w:type="spellStart"/>
      <w:r w:rsidRPr="004001DC">
        <w:rPr>
          <w:rFonts w:ascii="Arial" w:hAnsi="Arial" w:cs="Arial"/>
        </w:rPr>
        <w:t>sehingga</w:t>
      </w:r>
      <w:proofErr w:type="spellEnd"/>
      <w:r w:rsidRPr="004001DC">
        <w:rPr>
          <w:rFonts w:ascii="Arial" w:hAnsi="Arial" w:cs="Arial"/>
        </w:rPr>
        <w:t xml:space="preserve"> </w:t>
      </w:r>
      <w:proofErr w:type="spellStart"/>
      <w:r w:rsidRPr="004001DC">
        <w:rPr>
          <w:rFonts w:ascii="Arial" w:hAnsi="Arial" w:cs="Arial"/>
        </w:rPr>
        <w:t>seorang</w:t>
      </w:r>
      <w:proofErr w:type="spellEnd"/>
      <w:r w:rsidRPr="004001DC">
        <w:rPr>
          <w:rFonts w:ascii="Arial" w:hAnsi="Arial" w:cs="Arial"/>
        </w:rPr>
        <w:t xml:space="preserve"> guru </w:t>
      </w:r>
      <w:proofErr w:type="spellStart"/>
      <w:r w:rsidRPr="004001DC">
        <w:rPr>
          <w:rFonts w:ascii="Arial" w:hAnsi="Arial" w:cs="Arial"/>
        </w:rPr>
        <w:t>mampu</w:t>
      </w:r>
      <w:proofErr w:type="spellEnd"/>
      <w:r w:rsidRPr="004001DC">
        <w:rPr>
          <w:rFonts w:ascii="Arial" w:hAnsi="Arial" w:cs="Arial"/>
        </w:rPr>
        <w:t xml:space="preserve"> </w:t>
      </w:r>
      <w:proofErr w:type="spellStart"/>
      <w:r w:rsidRPr="004001DC">
        <w:rPr>
          <w:rFonts w:ascii="Arial" w:hAnsi="Arial" w:cs="Arial"/>
        </w:rPr>
        <w:t>memilih</w:t>
      </w:r>
      <w:proofErr w:type="spellEnd"/>
      <w:r w:rsidRPr="004001DC">
        <w:rPr>
          <w:rFonts w:ascii="Arial" w:hAnsi="Arial" w:cs="Arial"/>
        </w:rPr>
        <w:t xml:space="preserve"> dan </w:t>
      </w:r>
      <w:proofErr w:type="spellStart"/>
      <w:r w:rsidRPr="004001DC">
        <w:rPr>
          <w:rFonts w:ascii="Arial" w:hAnsi="Arial" w:cs="Arial"/>
        </w:rPr>
        <w:t>memastikan</w:t>
      </w:r>
      <w:proofErr w:type="spellEnd"/>
      <w:r w:rsidRPr="004001DC">
        <w:rPr>
          <w:rFonts w:ascii="Arial" w:hAnsi="Arial" w:cs="Arial"/>
        </w:rPr>
        <w:t xml:space="preserve"> proses </w:t>
      </w:r>
      <w:proofErr w:type="spellStart"/>
      <w:r w:rsidRPr="004001DC">
        <w:rPr>
          <w:rFonts w:ascii="Arial" w:hAnsi="Arial" w:cs="Arial"/>
        </w:rPr>
        <w:t>penyampaian</w:t>
      </w:r>
      <w:proofErr w:type="spellEnd"/>
      <w:r w:rsidRPr="004001DC">
        <w:rPr>
          <w:rFonts w:ascii="Arial" w:hAnsi="Arial" w:cs="Arial"/>
        </w:rPr>
        <w:t xml:space="preserve"> </w:t>
      </w:r>
      <w:proofErr w:type="spellStart"/>
      <w:r w:rsidRPr="004001DC">
        <w:rPr>
          <w:rFonts w:ascii="Arial" w:hAnsi="Arial" w:cs="Arial"/>
        </w:rPr>
        <w:t>metode</w:t>
      </w:r>
      <w:proofErr w:type="spellEnd"/>
      <w:r w:rsidRPr="004001DC">
        <w:rPr>
          <w:rFonts w:ascii="Arial" w:hAnsi="Arial" w:cs="Arial"/>
        </w:rPr>
        <w:t xml:space="preserve"> </w:t>
      </w:r>
      <w:proofErr w:type="spellStart"/>
      <w:r w:rsidRPr="004001DC">
        <w:rPr>
          <w:rFonts w:ascii="Arial" w:hAnsi="Arial" w:cs="Arial"/>
        </w:rPr>
        <w:t>sesuai</w:t>
      </w:r>
      <w:proofErr w:type="spellEnd"/>
      <w:r w:rsidRPr="004001DC">
        <w:rPr>
          <w:rFonts w:ascii="Arial" w:hAnsi="Arial" w:cs="Arial"/>
        </w:rPr>
        <w:t xml:space="preserve"> </w:t>
      </w:r>
      <w:proofErr w:type="spellStart"/>
      <w:r w:rsidRPr="004001DC">
        <w:rPr>
          <w:rFonts w:ascii="Arial" w:hAnsi="Arial" w:cs="Arial"/>
        </w:rPr>
        <w:t>dengan</w:t>
      </w:r>
      <w:proofErr w:type="spellEnd"/>
      <w:r w:rsidRPr="004001DC">
        <w:rPr>
          <w:rFonts w:ascii="Arial" w:hAnsi="Arial" w:cs="Arial"/>
        </w:rPr>
        <w:t xml:space="preserve"> </w:t>
      </w:r>
      <w:proofErr w:type="spellStart"/>
      <w:r w:rsidRPr="004001DC">
        <w:rPr>
          <w:rFonts w:ascii="Arial" w:hAnsi="Arial" w:cs="Arial"/>
        </w:rPr>
        <w:t>kondisi</w:t>
      </w:r>
      <w:proofErr w:type="spellEnd"/>
      <w:r w:rsidRPr="004001DC">
        <w:rPr>
          <w:rFonts w:ascii="Arial" w:hAnsi="Arial" w:cs="Arial"/>
        </w:rPr>
        <w:t xml:space="preserve"> dan </w:t>
      </w:r>
      <w:proofErr w:type="spellStart"/>
      <w:r w:rsidRPr="004001DC">
        <w:rPr>
          <w:rFonts w:ascii="Arial" w:hAnsi="Arial" w:cs="Arial"/>
        </w:rPr>
        <w:t>situasi</w:t>
      </w:r>
      <w:proofErr w:type="spellEnd"/>
      <w:r w:rsidRPr="004001DC">
        <w:rPr>
          <w:rFonts w:ascii="Arial" w:hAnsi="Arial" w:cs="Arial"/>
        </w:rPr>
        <w:t xml:space="preserve"> yang </w:t>
      </w:r>
      <w:proofErr w:type="spellStart"/>
      <w:r w:rsidRPr="004001DC">
        <w:rPr>
          <w:rFonts w:ascii="Arial" w:hAnsi="Arial" w:cs="Arial"/>
        </w:rPr>
        <w:t>tepat</w:t>
      </w:r>
      <w:proofErr w:type="spellEnd"/>
      <w:r w:rsidRPr="004001DC">
        <w:rPr>
          <w:rFonts w:ascii="Arial" w:hAnsi="Arial" w:cs="Arial"/>
        </w:rPr>
        <w:t xml:space="preserve">. </w:t>
      </w:r>
      <w:proofErr w:type="spellStart"/>
      <w:r w:rsidRPr="004001DC">
        <w:rPr>
          <w:rFonts w:ascii="Arial" w:hAnsi="Arial" w:cs="Arial"/>
        </w:rPr>
        <w:t>Dapat</w:t>
      </w:r>
      <w:r w:rsidRPr="004001DC">
        <w:rPr>
          <w:rFonts w:ascii="Arial" w:hAnsi="Arial" w:cs="Arial"/>
          <w:lang w:val="en-US"/>
        </w:rPr>
        <w:t>lah</w:t>
      </w:r>
      <w:proofErr w:type="spellEnd"/>
      <w:r w:rsidRPr="004001DC">
        <w:rPr>
          <w:rFonts w:ascii="Arial" w:hAnsi="Arial" w:cs="Arial"/>
        </w:rPr>
        <w:t xml:space="preserve"> </w:t>
      </w:r>
      <w:proofErr w:type="spellStart"/>
      <w:r w:rsidRPr="004001DC">
        <w:rPr>
          <w:rFonts w:ascii="Arial" w:hAnsi="Arial" w:cs="Arial"/>
        </w:rPr>
        <w:t>dikatakan</w:t>
      </w:r>
      <w:proofErr w:type="spellEnd"/>
      <w:r w:rsidRPr="004001DC">
        <w:rPr>
          <w:rFonts w:ascii="Arial" w:hAnsi="Arial" w:cs="Arial"/>
        </w:rPr>
        <w:t xml:space="preserve"> </w:t>
      </w:r>
      <w:proofErr w:type="spellStart"/>
      <w:r w:rsidRPr="004001DC">
        <w:rPr>
          <w:rFonts w:ascii="Arial" w:hAnsi="Arial" w:cs="Arial"/>
        </w:rPr>
        <w:t>bahwa</w:t>
      </w:r>
      <w:proofErr w:type="spellEnd"/>
      <w:r w:rsidRPr="004001DC">
        <w:rPr>
          <w:rFonts w:ascii="Arial" w:hAnsi="Arial" w:cs="Arial"/>
        </w:rPr>
        <w:t xml:space="preserve"> </w:t>
      </w:r>
      <w:proofErr w:type="spellStart"/>
      <w:r w:rsidRPr="004001DC">
        <w:rPr>
          <w:rFonts w:ascii="Arial" w:hAnsi="Arial" w:cs="Arial"/>
        </w:rPr>
        <w:t>teknik</w:t>
      </w:r>
      <w:proofErr w:type="spellEnd"/>
      <w:r w:rsidRPr="004001DC">
        <w:rPr>
          <w:rFonts w:ascii="Arial" w:hAnsi="Arial" w:cs="Arial"/>
        </w:rPr>
        <w:t xml:space="preserve"> </w:t>
      </w:r>
      <w:proofErr w:type="spellStart"/>
      <w:r w:rsidRPr="004001DC">
        <w:rPr>
          <w:rFonts w:ascii="Arial" w:hAnsi="Arial" w:cs="Arial"/>
        </w:rPr>
        <w:t>adalah</w:t>
      </w:r>
      <w:proofErr w:type="spellEnd"/>
      <w:r w:rsidRPr="004001DC">
        <w:rPr>
          <w:rFonts w:ascii="Arial" w:hAnsi="Arial" w:cs="Arial"/>
        </w:rPr>
        <w:t xml:space="preserve">, </w:t>
      </w:r>
      <w:proofErr w:type="spellStart"/>
      <w:r w:rsidRPr="004001DC">
        <w:rPr>
          <w:rFonts w:ascii="Arial" w:hAnsi="Arial" w:cs="Arial"/>
        </w:rPr>
        <w:t>setiap</w:t>
      </w:r>
      <w:proofErr w:type="spellEnd"/>
      <w:r w:rsidRPr="004001DC">
        <w:rPr>
          <w:rFonts w:ascii="Arial" w:hAnsi="Arial" w:cs="Arial"/>
        </w:rPr>
        <w:t xml:space="preserve"> sub-sub </w:t>
      </w:r>
      <w:proofErr w:type="spellStart"/>
      <w:r w:rsidRPr="004001DC">
        <w:rPr>
          <w:rFonts w:ascii="Arial" w:hAnsi="Arial" w:cs="Arial"/>
        </w:rPr>
        <w:t>metode</w:t>
      </w:r>
      <w:proofErr w:type="spellEnd"/>
      <w:r w:rsidRPr="004001DC">
        <w:rPr>
          <w:rFonts w:ascii="Arial" w:hAnsi="Arial" w:cs="Arial"/>
        </w:rPr>
        <w:t xml:space="preserve"> dan </w:t>
      </w:r>
      <w:proofErr w:type="spellStart"/>
      <w:r w:rsidRPr="004001DC">
        <w:rPr>
          <w:rFonts w:ascii="Arial" w:hAnsi="Arial" w:cs="Arial"/>
        </w:rPr>
        <w:t>cara</w:t>
      </w:r>
      <w:proofErr w:type="spellEnd"/>
      <w:r w:rsidRPr="004001DC">
        <w:rPr>
          <w:rFonts w:ascii="Arial" w:hAnsi="Arial" w:cs="Arial"/>
        </w:rPr>
        <w:t xml:space="preserve"> </w:t>
      </w:r>
      <w:proofErr w:type="spellStart"/>
      <w:r w:rsidRPr="004001DC">
        <w:rPr>
          <w:rFonts w:ascii="Arial" w:hAnsi="Arial" w:cs="Arial"/>
        </w:rPr>
        <w:t>mengajar</w:t>
      </w:r>
      <w:proofErr w:type="spellEnd"/>
      <w:r w:rsidRPr="004001DC">
        <w:rPr>
          <w:rFonts w:ascii="Arial" w:hAnsi="Arial" w:cs="Arial"/>
        </w:rPr>
        <w:t xml:space="preserve"> </w:t>
      </w:r>
      <w:proofErr w:type="spellStart"/>
      <w:r w:rsidRPr="004001DC">
        <w:rPr>
          <w:rFonts w:ascii="Arial" w:hAnsi="Arial" w:cs="Arial"/>
          <w:lang w:val="en-US"/>
        </w:rPr>
        <w:t>dengan</w:t>
      </w:r>
      <w:proofErr w:type="spellEnd"/>
      <w:r w:rsidRPr="004001DC">
        <w:rPr>
          <w:rFonts w:ascii="Arial" w:hAnsi="Arial" w:cs="Arial"/>
          <w:lang w:val="en-US"/>
        </w:rPr>
        <w:t xml:space="preserve"> </w:t>
      </w:r>
      <w:proofErr w:type="spellStart"/>
      <w:r w:rsidRPr="004001DC">
        <w:rPr>
          <w:rFonts w:ascii="Arial" w:hAnsi="Arial" w:cs="Arial"/>
        </w:rPr>
        <w:t>alat</w:t>
      </w:r>
      <w:proofErr w:type="spellEnd"/>
      <w:r w:rsidRPr="004001DC">
        <w:rPr>
          <w:rFonts w:ascii="Arial" w:hAnsi="Arial" w:cs="Arial"/>
        </w:rPr>
        <w:t xml:space="preserve"> yang </w:t>
      </w:r>
      <w:proofErr w:type="spellStart"/>
      <w:r w:rsidRPr="004001DC">
        <w:rPr>
          <w:rFonts w:ascii="Arial" w:hAnsi="Arial" w:cs="Arial"/>
        </w:rPr>
        <w:t>digunakan</w:t>
      </w:r>
      <w:proofErr w:type="spellEnd"/>
      <w:r w:rsidRPr="004001DC">
        <w:rPr>
          <w:rFonts w:ascii="Arial" w:hAnsi="Arial" w:cs="Arial"/>
        </w:rPr>
        <w:t xml:space="preserve"> oleh guru dan </w:t>
      </w:r>
      <w:proofErr w:type="spellStart"/>
      <w:r w:rsidRPr="004001DC">
        <w:rPr>
          <w:rFonts w:ascii="Arial" w:hAnsi="Arial" w:cs="Arial"/>
        </w:rPr>
        <w:t>kondisi</w:t>
      </w:r>
      <w:proofErr w:type="spellEnd"/>
      <w:r w:rsidRPr="004001DC">
        <w:rPr>
          <w:rFonts w:ascii="Arial" w:hAnsi="Arial" w:cs="Arial"/>
        </w:rPr>
        <w:t xml:space="preserve"> </w:t>
      </w:r>
      <w:proofErr w:type="spellStart"/>
      <w:r w:rsidRPr="004001DC">
        <w:rPr>
          <w:rFonts w:ascii="Arial" w:hAnsi="Arial" w:cs="Arial"/>
        </w:rPr>
        <w:t>mengajar</w:t>
      </w:r>
      <w:proofErr w:type="spellEnd"/>
      <w:r w:rsidRPr="004001DC">
        <w:rPr>
          <w:rFonts w:ascii="Arial" w:hAnsi="Arial" w:cs="Arial"/>
        </w:rPr>
        <w:t xml:space="preserve"> yang </w:t>
      </w:r>
      <w:proofErr w:type="spellStart"/>
      <w:r w:rsidRPr="004001DC">
        <w:rPr>
          <w:rFonts w:ascii="Arial" w:hAnsi="Arial" w:cs="Arial"/>
        </w:rPr>
        <w:t>kondusif</w:t>
      </w:r>
      <w:proofErr w:type="spellEnd"/>
      <w:r w:rsidRPr="004001DC">
        <w:rPr>
          <w:rFonts w:ascii="Arial" w:hAnsi="Arial" w:cs="Arial"/>
        </w:rPr>
        <w:t xml:space="preserve"> </w:t>
      </w:r>
      <w:proofErr w:type="spellStart"/>
      <w:r w:rsidRPr="004001DC">
        <w:rPr>
          <w:rFonts w:ascii="Arial" w:hAnsi="Arial" w:cs="Arial"/>
        </w:rPr>
        <w:t>serta</w:t>
      </w:r>
      <w:proofErr w:type="spellEnd"/>
      <w:r w:rsidRPr="004001DC">
        <w:rPr>
          <w:rFonts w:ascii="Arial" w:hAnsi="Arial" w:cs="Arial"/>
        </w:rPr>
        <w:t xml:space="preserve"> </w:t>
      </w:r>
      <w:proofErr w:type="spellStart"/>
      <w:r w:rsidRPr="004001DC">
        <w:rPr>
          <w:rFonts w:ascii="Arial" w:hAnsi="Arial" w:cs="Arial"/>
        </w:rPr>
        <w:t>efektif</w:t>
      </w:r>
      <w:proofErr w:type="spellEnd"/>
      <w:r w:rsidRPr="004001DC">
        <w:rPr>
          <w:rFonts w:ascii="Arial" w:hAnsi="Arial" w:cs="Arial"/>
        </w:rPr>
        <w:t xml:space="preserve"> </w:t>
      </w:r>
      <w:proofErr w:type="spellStart"/>
      <w:r w:rsidRPr="004001DC">
        <w:rPr>
          <w:rFonts w:ascii="Arial" w:hAnsi="Arial" w:cs="Arial"/>
        </w:rPr>
        <w:t>dalam</w:t>
      </w:r>
      <w:proofErr w:type="spellEnd"/>
      <w:r w:rsidRPr="004001DC">
        <w:rPr>
          <w:rFonts w:ascii="Arial" w:hAnsi="Arial" w:cs="Arial"/>
        </w:rPr>
        <w:t xml:space="preserve"> </w:t>
      </w:r>
      <w:proofErr w:type="spellStart"/>
      <w:r w:rsidRPr="004001DC">
        <w:rPr>
          <w:rFonts w:ascii="Arial" w:hAnsi="Arial" w:cs="Arial"/>
        </w:rPr>
        <w:t>mengajarkan</w:t>
      </w:r>
      <w:proofErr w:type="spellEnd"/>
      <w:r w:rsidRPr="004001DC">
        <w:rPr>
          <w:rFonts w:ascii="Arial" w:hAnsi="Arial" w:cs="Arial"/>
        </w:rPr>
        <w:t xml:space="preserve">, </w:t>
      </w:r>
      <w:proofErr w:type="spellStart"/>
      <w:r w:rsidRPr="004001DC">
        <w:rPr>
          <w:rFonts w:ascii="Arial" w:hAnsi="Arial" w:cs="Arial"/>
        </w:rPr>
        <w:t>menjelaskan</w:t>
      </w:r>
      <w:proofErr w:type="spellEnd"/>
      <w:r w:rsidRPr="004001DC">
        <w:rPr>
          <w:rFonts w:ascii="Arial" w:hAnsi="Arial" w:cs="Arial"/>
        </w:rPr>
        <w:t xml:space="preserve"> </w:t>
      </w:r>
      <w:proofErr w:type="spellStart"/>
      <w:r w:rsidRPr="004001DC">
        <w:rPr>
          <w:rFonts w:ascii="Arial" w:hAnsi="Arial" w:cs="Arial"/>
        </w:rPr>
        <w:t>serta</w:t>
      </w:r>
      <w:proofErr w:type="spellEnd"/>
      <w:r w:rsidRPr="004001DC">
        <w:rPr>
          <w:rFonts w:ascii="Arial" w:hAnsi="Arial" w:cs="Arial"/>
        </w:rPr>
        <w:t xml:space="preserve"> </w:t>
      </w:r>
      <w:proofErr w:type="spellStart"/>
      <w:r w:rsidRPr="004001DC">
        <w:rPr>
          <w:rFonts w:ascii="Arial" w:hAnsi="Arial" w:cs="Arial"/>
        </w:rPr>
        <w:t>menyampaikan</w:t>
      </w:r>
      <w:proofErr w:type="spellEnd"/>
      <w:r w:rsidRPr="004001DC">
        <w:rPr>
          <w:rFonts w:ascii="Arial" w:hAnsi="Arial" w:cs="Arial"/>
        </w:rPr>
        <w:t xml:space="preserve"> </w:t>
      </w:r>
      <w:proofErr w:type="spellStart"/>
      <w:r w:rsidRPr="004001DC">
        <w:rPr>
          <w:rFonts w:ascii="Arial" w:hAnsi="Arial" w:cs="Arial"/>
        </w:rPr>
        <w:t>materi</w:t>
      </w:r>
      <w:proofErr w:type="spellEnd"/>
      <w:r w:rsidRPr="004001DC">
        <w:rPr>
          <w:rFonts w:ascii="Arial" w:hAnsi="Arial" w:cs="Arial"/>
        </w:rPr>
        <w:t xml:space="preserve"> </w:t>
      </w:r>
      <w:proofErr w:type="spellStart"/>
      <w:r w:rsidRPr="004001DC">
        <w:rPr>
          <w:rFonts w:ascii="Arial" w:hAnsi="Arial" w:cs="Arial"/>
        </w:rPr>
        <w:t>pelajaran</w:t>
      </w:r>
      <w:proofErr w:type="spellEnd"/>
      <w:r w:rsidRPr="004001DC">
        <w:rPr>
          <w:rFonts w:ascii="Arial" w:hAnsi="Arial" w:cs="Arial"/>
        </w:rPr>
        <w:t xml:space="preserve"> </w:t>
      </w:r>
      <w:proofErr w:type="spellStart"/>
      <w:r w:rsidRPr="004001DC">
        <w:rPr>
          <w:rFonts w:ascii="Arial" w:hAnsi="Arial" w:cs="Arial"/>
        </w:rPr>
        <w:t>seperti</w:t>
      </w:r>
      <w:proofErr w:type="spellEnd"/>
      <w:r w:rsidRPr="004001DC">
        <w:rPr>
          <w:rFonts w:ascii="Arial" w:hAnsi="Arial" w:cs="Arial"/>
        </w:rPr>
        <w:t xml:space="preserve"> media </w:t>
      </w:r>
      <w:proofErr w:type="spellStart"/>
      <w:r w:rsidRPr="004001DC">
        <w:rPr>
          <w:rFonts w:ascii="Arial" w:hAnsi="Arial" w:cs="Arial"/>
        </w:rPr>
        <w:t>pembelajaran</w:t>
      </w:r>
      <w:proofErr w:type="spellEnd"/>
      <w:r w:rsidRPr="004001DC">
        <w:rPr>
          <w:rFonts w:ascii="Arial" w:hAnsi="Arial" w:cs="Arial"/>
        </w:rPr>
        <w:t xml:space="preserve">, </w:t>
      </w:r>
      <w:proofErr w:type="spellStart"/>
      <w:r w:rsidRPr="004001DC">
        <w:rPr>
          <w:rFonts w:ascii="Arial" w:hAnsi="Arial" w:cs="Arial"/>
        </w:rPr>
        <w:t>sumber</w:t>
      </w:r>
      <w:proofErr w:type="spellEnd"/>
      <w:r w:rsidRPr="004001DC">
        <w:rPr>
          <w:rFonts w:ascii="Arial" w:hAnsi="Arial" w:cs="Arial"/>
        </w:rPr>
        <w:t xml:space="preserve"> </w:t>
      </w:r>
      <w:proofErr w:type="spellStart"/>
      <w:r w:rsidRPr="004001DC">
        <w:rPr>
          <w:rFonts w:ascii="Arial" w:hAnsi="Arial" w:cs="Arial"/>
        </w:rPr>
        <w:t>belajar</w:t>
      </w:r>
      <w:proofErr w:type="spellEnd"/>
      <w:r w:rsidRPr="004001DC">
        <w:rPr>
          <w:rFonts w:ascii="Arial" w:hAnsi="Arial" w:cs="Arial"/>
        </w:rPr>
        <w:t xml:space="preserve"> dan lain </w:t>
      </w:r>
      <w:proofErr w:type="spellStart"/>
      <w:r w:rsidRPr="004001DC">
        <w:rPr>
          <w:rFonts w:ascii="Arial" w:hAnsi="Arial" w:cs="Arial"/>
        </w:rPr>
        <w:t>sebagainya</w:t>
      </w:r>
      <w:proofErr w:type="spellEnd"/>
      <w:r w:rsidRPr="004001DC">
        <w:rPr>
          <w:rFonts w:ascii="Arial" w:hAnsi="Arial" w:cs="Arial"/>
        </w:rPr>
        <w:t xml:space="preserve">,  </w:t>
      </w:r>
      <w:proofErr w:type="spellStart"/>
      <w:r w:rsidRPr="004001DC">
        <w:rPr>
          <w:rFonts w:ascii="Arial" w:hAnsi="Arial" w:cs="Arial"/>
        </w:rPr>
        <w:t>serta</w:t>
      </w:r>
      <w:proofErr w:type="spellEnd"/>
      <w:r w:rsidRPr="004001DC">
        <w:rPr>
          <w:rFonts w:ascii="Arial" w:hAnsi="Arial" w:cs="Arial"/>
        </w:rPr>
        <w:t xml:space="preserve"> </w:t>
      </w:r>
      <w:proofErr w:type="spellStart"/>
      <w:r w:rsidRPr="004001DC">
        <w:rPr>
          <w:rFonts w:ascii="Arial" w:hAnsi="Arial" w:cs="Arial"/>
        </w:rPr>
        <w:t>kondisi</w:t>
      </w:r>
      <w:proofErr w:type="spellEnd"/>
      <w:r w:rsidRPr="004001DC">
        <w:rPr>
          <w:rFonts w:ascii="Arial" w:hAnsi="Arial" w:cs="Arial"/>
        </w:rPr>
        <w:t xml:space="preserve"> dan </w:t>
      </w:r>
      <w:proofErr w:type="spellStart"/>
      <w:r w:rsidRPr="004001DC">
        <w:rPr>
          <w:rFonts w:ascii="Arial" w:hAnsi="Arial" w:cs="Arial"/>
        </w:rPr>
        <w:t>waktu</w:t>
      </w:r>
      <w:proofErr w:type="spellEnd"/>
      <w:r w:rsidRPr="004001DC">
        <w:rPr>
          <w:rFonts w:ascii="Arial" w:hAnsi="Arial" w:cs="Arial"/>
        </w:rPr>
        <w:t xml:space="preserve"> </w:t>
      </w:r>
      <w:proofErr w:type="spellStart"/>
      <w:r w:rsidRPr="004001DC">
        <w:rPr>
          <w:rFonts w:ascii="Arial" w:hAnsi="Arial" w:cs="Arial"/>
        </w:rPr>
        <w:t>efektif</w:t>
      </w:r>
      <w:proofErr w:type="spellEnd"/>
      <w:r w:rsidRPr="004001DC">
        <w:rPr>
          <w:rFonts w:ascii="Arial" w:hAnsi="Arial" w:cs="Arial"/>
        </w:rPr>
        <w:t xml:space="preserve"> yang </w:t>
      </w:r>
      <w:proofErr w:type="spellStart"/>
      <w:r w:rsidRPr="004001DC">
        <w:rPr>
          <w:rFonts w:ascii="Arial" w:hAnsi="Arial" w:cs="Arial"/>
        </w:rPr>
        <w:t>terkait</w:t>
      </w:r>
      <w:proofErr w:type="spellEnd"/>
      <w:r w:rsidRPr="004001DC">
        <w:rPr>
          <w:rFonts w:ascii="Arial" w:hAnsi="Arial" w:cs="Arial"/>
        </w:rPr>
        <w:t xml:space="preserve"> </w:t>
      </w:r>
      <w:proofErr w:type="spellStart"/>
      <w:r w:rsidRPr="004001DC">
        <w:rPr>
          <w:rFonts w:ascii="Arial" w:hAnsi="Arial" w:cs="Arial"/>
        </w:rPr>
        <w:t>langsung</w:t>
      </w:r>
      <w:proofErr w:type="spellEnd"/>
      <w:r w:rsidRPr="004001DC">
        <w:rPr>
          <w:rFonts w:ascii="Arial" w:hAnsi="Arial" w:cs="Arial"/>
        </w:rPr>
        <w:t xml:space="preserve"> </w:t>
      </w:r>
      <w:proofErr w:type="spellStart"/>
      <w:r w:rsidRPr="004001DC">
        <w:rPr>
          <w:rFonts w:ascii="Arial" w:hAnsi="Arial" w:cs="Arial"/>
        </w:rPr>
        <w:t>dengan</w:t>
      </w:r>
      <w:proofErr w:type="spellEnd"/>
      <w:r w:rsidRPr="004001DC">
        <w:rPr>
          <w:rFonts w:ascii="Arial" w:hAnsi="Arial" w:cs="Arial"/>
        </w:rPr>
        <w:t xml:space="preserve"> </w:t>
      </w:r>
      <w:proofErr w:type="spellStart"/>
      <w:r w:rsidRPr="004001DC">
        <w:rPr>
          <w:rFonts w:ascii="Arial" w:hAnsi="Arial" w:cs="Arial"/>
        </w:rPr>
        <w:t>pembelajaran</w:t>
      </w:r>
      <w:proofErr w:type="spellEnd"/>
      <w:r w:rsidRPr="004001DC">
        <w:rPr>
          <w:rFonts w:ascii="Arial" w:hAnsi="Arial" w:cs="Arial"/>
        </w:rPr>
        <w:t xml:space="preserve"> di </w:t>
      </w:r>
      <w:proofErr w:type="spellStart"/>
      <w:r w:rsidRPr="004001DC">
        <w:rPr>
          <w:rFonts w:ascii="Arial" w:hAnsi="Arial" w:cs="Arial"/>
        </w:rPr>
        <w:t>kelas</w:t>
      </w:r>
      <w:proofErr w:type="spellEnd"/>
      <w:r w:rsidRPr="004001DC">
        <w:rPr>
          <w:rFonts w:ascii="Arial" w:hAnsi="Arial" w:cs="Arial"/>
        </w:rPr>
        <w:t xml:space="preserve">, yang </w:t>
      </w:r>
      <w:proofErr w:type="spellStart"/>
      <w:r w:rsidRPr="004001DC">
        <w:rPr>
          <w:rFonts w:ascii="Arial" w:hAnsi="Arial" w:cs="Arial"/>
        </w:rPr>
        <w:t>bertujuan</w:t>
      </w:r>
      <w:proofErr w:type="spellEnd"/>
      <w:r w:rsidRPr="004001DC">
        <w:rPr>
          <w:rFonts w:ascii="Arial" w:hAnsi="Arial" w:cs="Arial"/>
        </w:rPr>
        <w:t xml:space="preserve"> </w:t>
      </w:r>
      <w:proofErr w:type="spellStart"/>
      <w:r w:rsidRPr="004001DC">
        <w:rPr>
          <w:rFonts w:ascii="Arial" w:hAnsi="Arial" w:cs="Arial"/>
        </w:rPr>
        <w:t>memudahkan</w:t>
      </w:r>
      <w:proofErr w:type="spellEnd"/>
      <w:r w:rsidRPr="004001DC">
        <w:rPr>
          <w:rFonts w:ascii="Arial" w:hAnsi="Arial" w:cs="Arial"/>
        </w:rPr>
        <w:t xml:space="preserve"> dan </w:t>
      </w:r>
      <w:proofErr w:type="spellStart"/>
      <w:r w:rsidRPr="004001DC">
        <w:rPr>
          <w:rFonts w:ascii="Arial" w:hAnsi="Arial" w:cs="Arial"/>
        </w:rPr>
        <w:t>mengefektifkan</w:t>
      </w:r>
      <w:proofErr w:type="spellEnd"/>
      <w:r w:rsidRPr="004001DC">
        <w:rPr>
          <w:rFonts w:ascii="Arial" w:hAnsi="Arial" w:cs="Arial"/>
        </w:rPr>
        <w:t xml:space="preserve"> proses </w:t>
      </w:r>
      <w:proofErr w:type="spellStart"/>
      <w:r w:rsidRPr="004001DC">
        <w:rPr>
          <w:rFonts w:ascii="Arial" w:hAnsi="Arial" w:cs="Arial"/>
        </w:rPr>
        <w:t>belajar</w:t>
      </w:r>
      <w:proofErr w:type="spellEnd"/>
      <w:r w:rsidRPr="004001DC">
        <w:rPr>
          <w:rFonts w:ascii="Arial" w:hAnsi="Arial" w:cs="Arial"/>
        </w:rPr>
        <w:t xml:space="preserve"> </w:t>
      </w:r>
      <w:proofErr w:type="spellStart"/>
      <w:r w:rsidRPr="004001DC">
        <w:rPr>
          <w:rFonts w:ascii="Arial" w:hAnsi="Arial" w:cs="Arial"/>
        </w:rPr>
        <w:t>mengajar</w:t>
      </w:r>
      <w:proofErr w:type="spellEnd"/>
      <w:r w:rsidRPr="004001DC">
        <w:rPr>
          <w:rFonts w:ascii="Arial" w:hAnsi="Arial" w:cs="Arial"/>
        </w:rPr>
        <w:t>.</w:t>
      </w:r>
    </w:p>
    <w:p w14:paraId="10F89B3E" w14:textId="4CCE106E" w:rsidR="00C94B38" w:rsidRPr="0098178E" w:rsidRDefault="0067237B" w:rsidP="0098178E">
      <w:pPr>
        <w:tabs>
          <w:tab w:val="left" w:pos="1710"/>
          <w:tab w:val="left" w:pos="7700"/>
        </w:tabs>
        <w:spacing w:line="240" w:lineRule="auto"/>
        <w:jc w:val="both"/>
        <w:rPr>
          <w:rFonts w:ascii="Arial" w:hAnsi="Arial" w:cs="Arial"/>
        </w:rPr>
      </w:pPr>
      <w:r w:rsidRPr="0098178E">
        <w:rPr>
          <w:rFonts w:ascii="Arial" w:hAnsi="Arial" w:cs="Arial"/>
        </w:rPr>
        <w:t xml:space="preserve"> </w:t>
      </w:r>
    </w:p>
    <w:p w14:paraId="3435A799" w14:textId="48D5D063" w:rsidR="0098178E" w:rsidRDefault="00C94B38" w:rsidP="001B490D">
      <w:pPr>
        <w:tabs>
          <w:tab w:val="left" w:pos="567"/>
        </w:tabs>
        <w:spacing w:line="240" w:lineRule="auto"/>
        <w:ind w:left="567" w:hanging="567"/>
        <w:jc w:val="both"/>
        <w:rPr>
          <w:rFonts w:ascii="Arial" w:hAnsi="Arial" w:cs="Arial"/>
          <w:b/>
          <w:bCs/>
        </w:rPr>
      </w:pPr>
      <w:r w:rsidRPr="0098178E">
        <w:rPr>
          <w:rFonts w:ascii="Arial" w:hAnsi="Arial" w:cs="Arial"/>
          <w:b/>
          <w:bCs/>
        </w:rPr>
        <w:t>F.</w:t>
      </w:r>
      <w:r w:rsidRPr="0098178E">
        <w:rPr>
          <w:rFonts w:ascii="Arial" w:hAnsi="Arial" w:cs="Arial"/>
          <w:b/>
          <w:bCs/>
        </w:rPr>
        <w:tab/>
      </w:r>
      <w:proofErr w:type="spellStart"/>
      <w:r w:rsidR="0098178E" w:rsidRPr="0098178E">
        <w:rPr>
          <w:rFonts w:ascii="Arial" w:hAnsi="Arial" w:cs="Arial"/>
          <w:b/>
          <w:bCs/>
        </w:rPr>
        <w:t>Taktik</w:t>
      </w:r>
      <w:proofErr w:type="spellEnd"/>
      <w:r w:rsidR="0098178E" w:rsidRPr="0098178E">
        <w:rPr>
          <w:rFonts w:ascii="Arial" w:hAnsi="Arial" w:cs="Arial"/>
          <w:b/>
          <w:bCs/>
        </w:rPr>
        <w:t xml:space="preserve"> </w:t>
      </w:r>
      <w:proofErr w:type="spellStart"/>
      <w:r w:rsidR="0098178E" w:rsidRPr="0098178E">
        <w:rPr>
          <w:rFonts w:ascii="Arial" w:hAnsi="Arial" w:cs="Arial"/>
          <w:b/>
          <w:bCs/>
        </w:rPr>
        <w:t>Pembelajaran</w:t>
      </w:r>
      <w:proofErr w:type="spellEnd"/>
    </w:p>
    <w:p w14:paraId="4DA84306" w14:textId="4B202DF2" w:rsidR="00F8441D" w:rsidRDefault="00F8441D" w:rsidP="001B490D">
      <w:pPr>
        <w:tabs>
          <w:tab w:val="left" w:pos="567"/>
        </w:tabs>
        <w:spacing w:line="240" w:lineRule="auto"/>
        <w:ind w:left="567" w:hanging="567"/>
        <w:jc w:val="both"/>
        <w:rPr>
          <w:rFonts w:ascii="Arial" w:hAnsi="Arial" w:cs="Arial"/>
          <w:b/>
          <w:bCs/>
        </w:rPr>
      </w:pPr>
    </w:p>
    <w:p w14:paraId="2C8F84EB" w14:textId="6AD061F8" w:rsidR="00F8441D" w:rsidRPr="00F8441D" w:rsidRDefault="00F8441D" w:rsidP="00F8441D">
      <w:pPr>
        <w:tabs>
          <w:tab w:val="left" w:pos="567"/>
        </w:tabs>
        <w:spacing w:line="240" w:lineRule="auto"/>
        <w:ind w:firstLine="567"/>
        <w:jc w:val="both"/>
        <w:rPr>
          <w:rFonts w:ascii="Arial" w:hAnsi="Arial" w:cs="Arial"/>
          <w:b/>
          <w:bCs/>
        </w:rPr>
      </w:pPr>
      <w:proofErr w:type="spellStart"/>
      <w:r w:rsidRPr="00F8441D">
        <w:rPr>
          <w:rFonts w:ascii="Arial" w:hAnsi="Arial" w:cs="Arial"/>
        </w:rPr>
        <w:t>Taktik</w:t>
      </w:r>
      <w:proofErr w:type="spellEnd"/>
      <w:r w:rsidRPr="00F8441D">
        <w:rPr>
          <w:rFonts w:ascii="Arial" w:hAnsi="Arial" w:cs="Arial"/>
        </w:rPr>
        <w:t xml:space="preserve"> </w:t>
      </w:r>
      <w:proofErr w:type="spellStart"/>
      <w:r w:rsidRPr="00F8441D">
        <w:rPr>
          <w:rFonts w:ascii="Arial" w:hAnsi="Arial" w:cs="Arial"/>
        </w:rPr>
        <w:t>adalah</w:t>
      </w:r>
      <w:proofErr w:type="spellEnd"/>
      <w:r w:rsidRPr="00F8441D">
        <w:rPr>
          <w:rFonts w:ascii="Arial" w:hAnsi="Arial" w:cs="Arial"/>
        </w:rPr>
        <w:t xml:space="preserve"> </w:t>
      </w:r>
      <w:proofErr w:type="spellStart"/>
      <w:r w:rsidRPr="00F8441D">
        <w:rPr>
          <w:rFonts w:ascii="Arial" w:hAnsi="Arial" w:cs="Arial"/>
        </w:rPr>
        <w:t>gaya</w:t>
      </w:r>
      <w:proofErr w:type="spellEnd"/>
      <w:r w:rsidRPr="00F8441D">
        <w:rPr>
          <w:rFonts w:ascii="Arial" w:hAnsi="Arial" w:cs="Arial"/>
        </w:rPr>
        <w:t xml:space="preserve"> </w:t>
      </w:r>
      <w:proofErr w:type="spellStart"/>
      <w:r w:rsidRPr="00F8441D">
        <w:rPr>
          <w:rFonts w:ascii="Arial" w:hAnsi="Arial" w:cs="Arial"/>
        </w:rPr>
        <w:t>seseorang</w:t>
      </w:r>
      <w:proofErr w:type="spellEnd"/>
      <w:r w:rsidRPr="00F8441D">
        <w:rPr>
          <w:rFonts w:ascii="Arial" w:hAnsi="Arial" w:cs="Arial"/>
        </w:rPr>
        <w:t xml:space="preserve"> </w:t>
      </w:r>
      <w:proofErr w:type="spellStart"/>
      <w:r w:rsidRPr="00F8441D">
        <w:rPr>
          <w:rFonts w:ascii="Arial" w:hAnsi="Arial" w:cs="Arial"/>
        </w:rPr>
        <w:t>dalam</w:t>
      </w:r>
      <w:proofErr w:type="spellEnd"/>
      <w:r w:rsidRPr="00F8441D">
        <w:rPr>
          <w:rFonts w:ascii="Arial" w:hAnsi="Arial" w:cs="Arial"/>
        </w:rPr>
        <w:t xml:space="preserve"> </w:t>
      </w:r>
      <w:proofErr w:type="spellStart"/>
      <w:r w:rsidRPr="00F8441D">
        <w:rPr>
          <w:rFonts w:ascii="Arial" w:hAnsi="Arial" w:cs="Arial"/>
        </w:rPr>
        <w:t>menggunakan</w:t>
      </w:r>
      <w:proofErr w:type="spellEnd"/>
      <w:r w:rsidRPr="00F8441D">
        <w:rPr>
          <w:rFonts w:ascii="Arial" w:hAnsi="Arial" w:cs="Arial"/>
        </w:rPr>
        <w:t xml:space="preserve"> </w:t>
      </w:r>
      <w:proofErr w:type="spellStart"/>
      <w:r w:rsidRPr="00F8441D">
        <w:rPr>
          <w:rFonts w:ascii="Arial" w:hAnsi="Arial" w:cs="Arial"/>
        </w:rPr>
        <w:t>metode</w:t>
      </w:r>
      <w:proofErr w:type="spellEnd"/>
      <w:r w:rsidRPr="00F8441D">
        <w:rPr>
          <w:rFonts w:ascii="Arial" w:hAnsi="Arial" w:cs="Arial"/>
        </w:rPr>
        <w:t xml:space="preserve"> </w:t>
      </w:r>
      <w:proofErr w:type="spellStart"/>
      <w:r w:rsidRPr="00F8441D">
        <w:rPr>
          <w:rFonts w:ascii="Arial" w:hAnsi="Arial" w:cs="Arial"/>
        </w:rPr>
        <w:t>atau</w:t>
      </w:r>
      <w:proofErr w:type="spellEnd"/>
      <w:r w:rsidRPr="00F8441D">
        <w:rPr>
          <w:rFonts w:ascii="Arial" w:hAnsi="Arial" w:cs="Arial"/>
        </w:rPr>
        <w:t xml:space="preserve"> </w:t>
      </w:r>
      <w:proofErr w:type="spellStart"/>
      <w:r w:rsidRPr="00F8441D">
        <w:rPr>
          <w:rFonts w:ascii="Arial" w:hAnsi="Arial" w:cs="Arial"/>
        </w:rPr>
        <w:t>teknik</w:t>
      </w:r>
      <w:proofErr w:type="spellEnd"/>
      <w:r w:rsidRPr="00F8441D">
        <w:rPr>
          <w:rFonts w:ascii="Arial" w:hAnsi="Arial" w:cs="Arial"/>
        </w:rPr>
        <w:t xml:space="preserve"> </w:t>
      </w:r>
      <w:proofErr w:type="spellStart"/>
      <w:r w:rsidRPr="00F8441D">
        <w:rPr>
          <w:rFonts w:ascii="Arial" w:hAnsi="Arial" w:cs="Arial"/>
        </w:rPr>
        <w:t>pembelajaran</w:t>
      </w:r>
      <w:proofErr w:type="spellEnd"/>
      <w:r w:rsidRPr="00F8441D">
        <w:rPr>
          <w:rFonts w:ascii="Arial" w:hAnsi="Arial" w:cs="Arial"/>
        </w:rPr>
        <w:t xml:space="preserve"> </w:t>
      </w:r>
      <w:proofErr w:type="spellStart"/>
      <w:r w:rsidRPr="00F8441D">
        <w:rPr>
          <w:rFonts w:ascii="Arial" w:hAnsi="Arial" w:cs="Arial"/>
        </w:rPr>
        <w:t>tertentu</w:t>
      </w:r>
      <w:proofErr w:type="spellEnd"/>
      <w:r w:rsidRPr="00F8441D">
        <w:rPr>
          <w:rFonts w:ascii="Arial" w:hAnsi="Arial" w:cs="Arial"/>
        </w:rPr>
        <w:t xml:space="preserve"> yang </w:t>
      </w:r>
      <w:proofErr w:type="spellStart"/>
      <w:r w:rsidRPr="00F8441D">
        <w:rPr>
          <w:rFonts w:ascii="Arial" w:hAnsi="Arial" w:cs="Arial"/>
        </w:rPr>
        <w:t>bersifat</w:t>
      </w:r>
      <w:proofErr w:type="spellEnd"/>
      <w:r w:rsidRPr="00F8441D">
        <w:rPr>
          <w:rFonts w:ascii="Arial" w:hAnsi="Arial" w:cs="Arial"/>
        </w:rPr>
        <w:t xml:space="preserve"> individual. </w:t>
      </w:r>
      <w:proofErr w:type="spellStart"/>
      <w:r w:rsidRPr="00F8441D">
        <w:rPr>
          <w:rFonts w:ascii="Arial" w:hAnsi="Arial" w:cs="Arial"/>
        </w:rPr>
        <w:t>Misalnya</w:t>
      </w:r>
      <w:proofErr w:type="spellEnd"/>
      <w:r w:rsidRPr="00F8441D">
        <w:rPr>
          <w:rFonts w:ascii="Arial" w:hAnsi="Arial" w:cs="Arial"/>
        </w:rPr>
        <w:t xml:space="preserve">, </w:t>
      </w:r>
      <w:proofErr w:type="spellStart"/>
      <w:r w:rsidRPr="00F8441D">
        <w:rPr>
          <w:rFonts w:ascii="Arial" w:hAnsi="Arial" w:cs="Arial"/>
        </w:rPr>
        <w:t>dua</w:t>
      </w:r>
      <w:proofErr w:type="spellEnd"/>
      <w:r w:rsidRPr="00F8441D">
        <w:rPr>
          <w:rFonts w:ascii="Arial" w:hAnsi="Arial" w:cs="Arial"/>
        </w:rPr>
        <w:t xml:space="preserve"> orang </w:t>
      </w:r>
      <w:proofErr w:type="spellStart"/>
      <w:r w:rsidRPr="00F8441D">
        <w:rPr>
          <w:rFonts w:ascii="Arial" w:hAnsi="Arial" w:cs="Arial"/>
        </w:rPr>
        <w:t>berbeda</w:t>
      </w:r>
      <w:proofErr w:type="spellEnd"/>
      <w:r w:rsidRPr="00F8441D">
        <w:rPr>
          <w:rFonts w:ascii="Arial" w:hAnsi="Arial" w:cs="Arial"/>
        </w:rPr>
        <w:t xml:space="preserve"> </w:t>
      </w:r>
      <w:proofErr w:type="spellStart"/>
      <w:r w:rsidRPr="00F8441D">
        <w:rPr>
          <w:rFonts w:ascii="Arial" w:hAnsi="Arial" w:cs="Arial"/>
        </w:rPr>
        <w:t>sama-sama</w:t>
      </w:r>
      <w:proofErr w:type="spellEnd"/>
      <w:r w:rsidRPr="00F8441D">
        <w:rPr>
          <w:rFonts w:ascii="Arial" w:hAnsi="Arial" w:cs="Arial"/>
        </w:rPr>
        <w:t xml:space="preserve"> </w:t>
      </w:r>
      <w:proofErr w:type="spellStart"/>
      <w:r w:rsidRPr="00F8441D">
        <w:rPr>
          <w:rFonts w:ascii="Arial" w:hAnsi="Arial" w:cs="Arial"/>
        </w:rPr>
        <w:t>menggunakan</w:t>
      </w:r>
      <w:proofErr w:type="spellEnd"/>
      <w:r w:rsidRPr="00F8441D">
        <w:rPr>
          <w:rFonts w:ascii="Arial" w:hAnsi="Arial" w:cs="Arial"/>
        </w:rPr>
        <w:t xml:space="preserve"> </w:t>
      </w:r>
      <w:proofErr w:type="spellStart"/>
      <w:r w:rsidRPr="00F8441D">
        <w:rPr>
          <w:rFonts w:ascii="Arial" w:hAnsi="Arial" w:cs="Arial"/>
        </w:rPr>
        <w:t>metode</w:t>
      </w:r>
      <w:proofErr w:type="spellEnd"/>
      <w:r w:rsidRPr="00F8441D">
        <w:rPr>
          <w:rFonts w:ascii="Arial" w:hAnsi="Arial" w:cs="Arial"/>
        </w:rPr>
        <w:t xml:space="preserve"> </w:t>
      </w:r>
      <w:proofErr w:type="spellStart"/>
      <w:r w:rsidRPr="00F8441D">
        <w:rPr>
          <w:rFonts w:ascii="Arial" w:hAnsi="Arial" w:cs="Arial"/>
        </w:rPr>
        <w:t>demonstrasi</w:t>
      </w:r>
      <w:proofErr w:type="spellEnd"/>
      <w:r w:rsidRPr="00F8441D">
        <w:rPr>
          <w:rFonts w:ascii="Arial" w:hAnsi="Arial" w:cs="Arial"/>
        </w:rPr>
        <w:t xml:space="preserve">, </w:t>
      </w:r>
      <w:proofErr w:type="spellStart"/>
      <w:r w:rsidRPr="00F8441D">
        <w:rPr>
          <w:rFonts w:ascii="Arial" w:hAnsi="Arial" w:cs="Arial"/>
        </w:rPr>
        <w:t>penyajiannya</w:t>
      </w:r>
      <w:proofErr w:type="spellEnd"/>
      <w:r w:rsidRPr="00F8441D">
        <w:rPr>
          <w:rFonts w:ascii="Arial" w:hAnsi="Arial" w:cs="Arial"/>
        </w:rPr>
        <w:t xml:space="preserve"> </w:t>
      </w:r>
      <w:proofErr w:type="spellStart"/>
      <w:r w:rsidRPr="00F8441D">
        <w:rPr>
          <w:rFonts w:ascii="Arial" w:hAnsi="Arial" w:cs="Arial"/>
        </w:rPr>
        <w:t>bisa</w:t>
      </w:r>
      <w:proofErr w:type="spellEnd"/>
      <w:r w:rsidRPr="00F8441D">
        <w:rPr>
          <w:rFonts w:ascii="Arial" w:hAnsi="Arial" w:cs="Arial"/>
        </w:rPr>
        <w:t xml:space="preserve"> </w:t>
      </w:r>
      <w:proofErr w:type="spellStart"/>
      <w:r w:rsidRPr="00F8441D">
        <w:rPr>
          <w:rFonts w:ascii="Arial" w:hAnsi="Arial" w:cs="Arial"/>
        </w:rPr>
        <w:t>dilakukan</w:t>
      </w:r>
      <w:proofErr w:type="spellEnd"/>
      <w:r w:rsidRPr="00F8441D">
        <w:rPr>
          <w:rFonts w:ascii="Arial" w:hAnsi="Arial" w:cs="Arial"/>
        </w:rPr>
        <w:t xml:space="preserve"> </w:t>
      </w:r>
      <w:proofErr w:type="spellStart"/>
      <w:r w:rsidRPr="00F8441D">
        <w:rPr>
          <w:rFonts w:ascii="Arial" w:hAnsi="Arial" w:cs="Arial"/>
        </w:rPr>
        <w:lastRenderedPageBreak/>
        <w:t>gaya</w:t>
      </w:r>
      <w:proofErr w:type="spellEnd"/>
      <w:r w:rsidRPr="00F8441D">
        <w:rPr>
          <w:rFonts w:ascii="Arial" w:hAnsi="Arial" w:cs="Arial"/>
        </w:rPr>
        <w:t xml:space="preserve"> </w:t>
      </w:r>
      <w:proofErr w:type="spellStart"/>
      <w:r w:rsidRPr="00F8441D">
        <w:rPr>
          <w:rFonts w:ascii="Arial" w:hAnsi="Arial" w:cs="Arial"/>
        </w:rPr>
        <w:t>atau</w:t>
      </w:r>
      <w:proofErr w:type="spellEnd"/>
      <w:r w:rsidRPr="00F8441D">
        <w:rPr>
          <w:rFonts w:ascii="Arial" w:hAnsi="Arial" w:cs="Arial"/>
        </w:rPr>
        <w:t xml:space="preserve"> yang </w:t>
      </w:r>
      <w:proofErr w:type="spellStart"/>
      <w:r w:rsidRPr="00F8441D">
        <w:rPr>
          <w:rFonts w:ascii="Arial" w:hAnsi="Arial" w:cs="Arial"/>
        </w:rPr>
        <w:t>berbeda</w:t>
      </w:r>
      <w:proofErr w:type="spellEnd"/>
      <w:r w:rsidRPr="00F8441D">
        <w:rPr>
          <w:rFonts w:ascii="Arial" w:hAnsi="Arial" w:cs="Arial"/>
        </w:rPr>
        <w:t xml:space="preserve">, </w:t>
      </w:r>
      <w:proofErr w:type="spellStart"/>
      <w:r w:rsidRPr="00F8441D">
        <w:rPr>
          <w:rFonts w:ascii="Arial" w:hAnsi="Arial" w:cs="Arial"/>
        </w:rPr>
        <w:t>mungkin</w:t>
      </w:r>
      <w:proofErr w:type="spellEnd"/>
      <w:r w:rsidRPr="00F8441D">
        <w:rPr>
          <w:rFonts w:ascii="Arial" w:hAnsi="Arial" w:cs="Arial"/>
        </w:rPr>
        <w:t xml:space="preserve"> yang </w:t>
      </w:r>
      <w:proofErr w:type="spellStart"/>
      <w:r w:rsidRPr="00F8441D">
        <w:rPr>
          <w:rFonts w:ascii="Arial" w:hAnsi="Arial" w:cs="Arial"/>
        </w:rPr>
        <w:t>satu</w:t>
      </w:r>
      <w:proofErr w:type="spellEnd"/>
      <w:r w:rsidRPr="00F8441D">
        <w:rPr>
          <w:rFonts w:ascii="Arial" w:hAnsi="Arial" w:cs="Arial"/>
        </w:rPr>
        <w:t xml:space="preserve"> </w:t>
      </w:r>
      <w:proofErr w:type="spellStart"/>
      <w:r w:rsidRPr="00F8441D">
        <w:rPr>
          <w:rFonts w:ascii="Arial" w:hAnsi="Arial" w:cs="Arial"/>
        </w:rPr>
        <w:t>melakukan</w:t>
      </w:r>
      <w:proofErr w:type="spellEnd"/>
      <w:r w:rsidRPr="00F8441D">
        <w:rPr>
          <w:rFonts w:ascii="Arial" w:hAnsi="Arial" w:cs="Arial"/>
        </w:rPr>
        <w:t xml:space="preserve"> </w:t>
      </w:r>
      <w:proofErr w:type="spellStart"/>
      <w:r w:rsidRPr="00F8441D">
        <w:rPr>
          <w:rFonts w:ascii="Arial" w:hAnsi="Arial" w:cs="Arial"/>
        </w:rPr>
        <w:t>demonstrasi</w:t>
      </w:r>
      <w:proofErr w:type="spellEnd"/>
      <w:r w:rsidRPr="00F8441D">
        <w:rPr>
          <w:rFonts w:ascii="Arial" w:hAnsi="Arial" w:cs="Arial"/>
        </w:rPr>
        <w:t xml:space="preserve"> </w:t>
      </w:r>
      <w:proofErr w:type="spellStart"/>
      <w:r w:rsidRPr="00F8441D">
        <w:rPr>
          <w:rFonts w:ascii="Arial" w:hAnsi="Arial" w:cs="Arial"/>
        </w:rPr>
        <w:t>dengan</w:t>
      </w:r>
      <w:proofErr w:type="spellEnd"/>
      <w:r w:rsidRPr="00F8441D">
        <w:rPr>
          <w:rFonts w:ascii="Arial" w:hAnsi="Arial" w:cs="Arial"/>
        </w:rPr>
        <w:t xml:space="preserve"> </w:t>
      </w:r>
      <w:proofErr w:type="spellStart"/>
      <w:r w:rsidRPr="00F8441D">
        <w:rPr>
          <w:rFonts w:ascii="Arial" w:hAnsi="Arial" w:cs="Arial"/>
        </w:rPr>
        <w:t>gaya</w:t>
      </w:r>
      <w:proofErr w:type="spellEnd"/>
      <w:r w:rsidRPr="00F8441D">
        <w:rPr>
          <w:rFonts w:ascii="Arial" w:hAnsi="Arial" w:cs="Arial"/>
        </w:rPr>
        <w:t xml:space="preserve"> duduk, </w:t>
      </w:r>
      <w:proofErr w:type="spellStart"/>
      <w:r w:rsidRPr="00F8441D">
        <w:rPr>
          <w:rFonts w:ascii="Arial" w:hAnsi="Arial" w:cs="Arial"/>
        </w:rPr>
        <w:t>sedangkan</w:t>
      </w:r>
      <w:proofErr w:type="spellEnd"/>
      <w:r w:rsidRPr="00F8441D">
        <w:rPr>
          <w:rFonts w:ascii="Arial" w:hAnsi="Arial" w:cs="Arial"/>
        </w:rPr>
        <w:t xml:space="preserve"> yang lain </w:t>
      </w:r>
      <w:proofErr w:type="spellStart"/>
      <w:r w:rsidRPr="00F8441D">
        <w:rPr>
          <w:rFonts w:ascii="Arial" w:hAnsi="Arial" w:cs="Arial"/>
        </w:rPr>
        <w:t>dengan</w:t>
      </w:r>
      <w:proofErr w:type="spellEnd"/>
      <w:r w:rsidRPr="00F8441D">
        <w:rPr>
          <w:rFonts w:ascii="Arial" w:hAnsi="Arial" w:cs="Arial"/>
        </w:rPr>
        <w:t xml:space="preserve"> </w:t>
      </w:r>
      <w:proofErr w:type="spellStart"/>
      <w:r w:rsidRPr="00F8441D">
        <w:rPr>
          <w:rFonts w:ascii="Arial" w:hAnsi="Arial" w:cs="Arial"/>
        </w:rPr>
        <w:t>gaya</w:t>
      </w:r>
      <w:proofErr w:type="spellEnd"/>
      <w:r w:rsidRPr="00F8441D">
        <w:rPr>
          <w:rFonts w:ascii="Arial" w:hAnsi="Arial" w:cs="Arial"/>
        </w:rPr>
        <w:t xml:space="preserve"> </w:t>
      </w:r>
      <w:proofErr w:type="spellStart"/>
      <w:r w:rsidRPr="00F8441D">
        <w:rPr>
          <w:rFonts w:ascii="Arial" w:hAnsi="Arial" w:cs="Arial"/>
        </w:rPr>
        <w:t>berdiri</w:t>
      </w:r>
      <w:proofErr w:type="spellEnd"/>
      <w:r w:rsidRPr="00F8441D">
        <w:rPr>
          <w:rFonts w:ascii="Arial" w:hAnsi="Arial" w:cs="Arial"/>
        </w:rPr>
        <w:t xml:space="preserve">. </w:t>
      </w:r>
      <w:proofErr w:type="spellStart"/>
      <w:r w:rsidRPr="00F8441D">
        <w:rPr>
          <w:rFonts w:ascii="Arial" w:hAnsi="Arial" w:cs="Arial"/>
        </w:rPr>
        <w:t>Contoh</w:t>
      </w:r>
      <w:proofErr w:type="spellEnd"/>
      <w:r w:rsidRPr="00F8441D">
        <w:rPr>
          <w:rFonts w:ascii="Arial" w:hAnsi="Arial" w:cs="Arial"/>
        </w:rPr>
        <w:t xml:space="preserve"> yang lain, </w:t>
      </w:r>
      <w:proofErr w:type="spellStart"/>
      <w:r w:rsidRPr="00F8441D">
        <w:rPr>
          <w:rFonts w:ascii="Arial" w:hAnsi="Arial" w:cs="Arial"/>
        </w:rPr>
        <w:t>seseorang</w:t>
      </w:r>
      <w:proofErr w:type="spellEnd"/>
      <w:r w:rsidRPr="00F8441D">
        <w:rPr>
          <w:rFonts w:ascii="Arial" w:hAnsi="Arial" w:cs="Arial"/>
        </w:rPr>
        <w:t xml:space="preserve"> </w:t>
      </w:r>
      <w:proofErr w:type="spellStart"/>
      <w:r w:rsidRPr="00F8441D">
        <w:rPr>
          <w:rFonts w:ascii="Arial" w:hAnsi="Arial" w:cs="Arial"/>
        </w:rPr>
        <w:t>menggunakan</w:t>
      </w:r>
      <w:proofErr w:type="spellEnd"/>
      <w:r w:rsidRPr="00F8441D">
        <w:rPr>
          <w:rFonts w:ascii="Arial" w:hAnsi="Arial" w:cs="Arial"/>
        </w:rPr>
        <w:t xml:space="preserve"> </w:t>
      </w:r>
      <w:proofErr w:type="spellStart"/>
      <w:r w:rsidRPr="00F8441D">
        <w:rPr>
          <w:rFonts w:ascii="Arial" w:hAnsi="Arial" w:cs="Arial"/>
        </w:rPr>
        <w:t>metode</w:t>
      </w:r>
      <w:proofErr w:type="spellEnd"/>
      <w:r w:rsidRPr="00F8441D">
        <w:rPr>
          <w:rFonts w:ascii="Arial" w:hAnsi="Arial" w:cs="Arial"/>
        </w:rPr>
        <w:t xml:space="preserve"> </w:t>
      </w:r>
      <w:proofErr w:type="spellStart"/>
      <w:r w:rsidRPr="00F8441D">
        <w:rPr>
          <w:rFonts w:ascii="Arial" w:hAnsi="Arial" w:cs="Arial"/>
        </w:rPr>
        <w:t>ceramah</w:t>
      </w:r>
      <w:proofErr w:type="spellEnd"/>
      <w:r w:rsidRPr="00F8441D">
        <w:rPr>
          <w:rFonts w:ascii="Arial" w:hAnsi="Arial" w:cs="Arial"/>
        </w:rPr>
        <w:t xml:space="preserve"> </w:t>
      </w:r>
      <w:proofErr w:type="spellStart"/>
      <w:r w:rsidRPr="00F8441D">
        <w:rPr>
          <w:rFonts w:ascii="Arial" w:hAnsi="Arial" w:cs="Arial"/>
        </w:rPr>
        <w:t>dengan</w:t>
      </w:r>
      <w:proofErr w:type="spellEnd"/>
      <w:r w:rsidRPr="00F8441D">
        <w:rPr>
          <w:rFonts w:ascii="Arial" w:hAnsi="Arial" w:cs="Arial"/>
        </w:rPr>
        <w:t xml:space="preserve"> </w:t>
      </w:r>
      <w:proofErr w:type="spellStart"/>
      <w:r w:rsidRPr="00F8441D">
        <w:rPr>
          <w:rFonts w:ascii="Arial" w:hAnsi="Arial" w:cs="Arial"/>
        </w:rPr>
        <w:t>gaya</w:t>
      </w:r>
      <w:proofErr w:type="spellEnd"/>
      <w:r w:rsidRPr="00F8441D">
        <w:rPr>
          <w:rFonts w:ascii="Arial" w:hAnsi="Arial" w:cs="Arial"/>
        </w:rPr>
        <w:t xml:space="preserve"> </w:t>
      </w:r>
      <w:proofErr w:type="spellStart"/>
      <w:r w:rsidRPr="00F8441D">
        <w:rPr>
          <w:rFonts w:ascii="Arial" w:hAnsi="Arial" w:cs="Arial"/>
        </w:rPr>
        <w:t>cenderung</w:t>
      </w:r>
      <w:proofErr w:type="spellEnd"/>
      <w:r w:rsidRPr="00F8441D">
        <w:rPr>
          <w:rFonts w:ascii="Arial" w:hAnsi="Arial" w:cs="Arial"/>
        </w:rPr>
        <w:t xml:space="preserve"> </w:t>
      </w:r>
      <w:proofErr w:type="spellStart"/>
      <w:r w:rsidRPr="00F8441D">
        <w:rPr>
          <w:rFonts w:ascii="Arial" w:hAnsi="Arial" w:cs="Arial"/>
        </w:rPr>
        <w:t>banyak</w:t>
      </w:r>
      <w:proofErr w:type="spellEnd"/>
      <w:r w:rsidRPr="00F8441D">
        <w:rPr>
          <w:rFonts w:ascii="Arial" w:hAnsi="Arial" w:cs="Arial"/>
        </w:rPr>
        <w:t xml:space="preserve"> </w:t>
      </w:r>
      <w:proofErr w:type="spellStart"/>
      <w:r w:rsidRPr="00F8441D">
        <w:rPr>
          <w:rFonts w:ascii="Arial" w:hAnsi="Arial" w:cs="Arial"/>
        </w:rPr>
        <w:t>diselingi</w:t>
      </w:r>
      <w:proofErr w:type="spellEnd"/>
      <w:r w:rsidRPr="00F8441D">
        <w:rPr>
          <w:rFonts w:ascii="Arial" w:hAnsi="Arial" w:cs="Arial"/>
        </w:rPr>
        <w:t xml:space="preserve"> </w:t>
      </w:r>
      <w:proofErr w:type="spellStart"/>
      <w:r w:rsidRPr="00F8441D">
        <w:rPr>
          <w:rFonts w:ascii="Arial" w:hAnsi="Arial" w:cs="Arial"/>
        </w:rPr>
        <w:t>dengan</w:t>
      </w:r>
      <w:proofErr w:type="spellEnd"/>
      <w:r w:rsidRPr="00F8441D">
        <w:rPr>
          <w:rFonts w:ascii="Arial" w:hAnsi="Arial" w:cs="Arial"/>
        </w:rPr>
        <w:t xml:space="preserve"> </w:t>
      </w:r>
      <w:proofErr w:type="spellStart"/>
      <w:r w:rsidRPr="00F8441D">
        <w:rPr>
          <w:rFonts w:ascii="Arial" w:hAnsi="Arial" w:cs="Arial"/>
        </w:rPr>
        <w:t>humor</w:t>
      </w:r>
      <w:proofErr w:type="spellEnd"/>
      <w:r w:rsidRPr="00F8441D">
        <w:rPr>
          <w:rFonts w:ascii="Arial" w:hAnsi="Arial" w:cs="Arial"/>
        </w:rPr>
        <w:t xml:space="preserve"> </w:t>
      </w:r>
      <w:proofErr w:type="spellStart"/>
      <w:r w:rsidRPr="00F8441D">
        <w:rPr>
          <w:rFonts w:ascii="Arial" w:hAnsi="Arial" w:cs="Arial"/>
        </w:rPr>
        <w:t>karena</w:t>
      </w:r>
      <w:proofErr w:type="spellEnd"/>
      <w:r w:rsidRPr="00F8441D">
        <w:rPr>
          <w:rFonts w:ascii="Arial" w:hAnsi="Arial" w:cs="Arial"/>
        </w:rPr>
        <w:t xml:space="preserve"> </w:t>
      </w:r>
      <w:proofErr w:type="spellStart"/>
      <w:r w:rsidRPr="00F8441D">
        <w:rPr>
          <w:rFonts w:ascii="Arial" w:hAnsi="Arial" w:cs="Arial"/>
        </w:rPr>
        <w:t>memang</w:t>
      </w:r>
      <w:proofErr w:type="spellEnd"/>
      <w:r w:rsidRPr="00F8441D">
        <w:rPr>
          <w:rFonts w:ascii="Arial" w:hAnsi="Arial" w:cs="Arial"/>
        </w:rPr>
        <w:t xml:space="preserve"> </w:t>
      </w:r>
      <w:proofErr w:type="spellStart"/>
      <w:r w:rsidRPr="00F8441D">
        <w:rPr>
          <w:rFonts w:ascii="Arial" w:hAnsi="Arial" w:cs="Arial"/>
        </w:rPr>
        <w:t>dia</w:t>
      </w:r>
      <w:proofErr w:type="spellEnd"/>
      <w:r w:rsidRPr="00F8441D">
        <w:rPr>
          <w:rFonts w:ascii="Arial" w:hAnsi="Arial" w:cs="Arial"/>
        </w:rPr>
        <w:t xml:space="preserve"> </w:t>
      </w:r>
      <w:proofErr w:type="spellStart"/>
      <w:r w:rsidRPr="00F8441D">
        <w:rPr>
          <w:rFonts w:ascii="Arial" w:hAnsi="Arial" w:cs="Arial"/>
        </w:rPr>
        <w:t>memiliki</w:t>
      </w:r>
      <w:proofErr w:type="spellEnd"/>
      <w:r w:rsidRPr="00F8441D">
        <w:rPr>
          <w:rFonts w:ascii="Arial" w:hAnsi="Arial" w:cs="Arial"/>
        </w:rPr>
        <w:t xml:space="preserve"> sense of </w:t>
      </w:r>
      <w:proofErr w:type="spellStart"/>
      <w:r w:rsidRPr="00F8441D">
        <w:rPr>
          <w:rFonts w:ascii="Arial" w:hAnsi="Arial" w:cs="Arial"/>
        </w:rPr>
        <w:t>humor</w:t>
      </w:r>
      <w:proofErr w:type="spellEnd"/>
      <w:r w:rsidRPr="00F8441D">
        <w:rPr>
          <w:rFonts w:ascii="Arial" w:hAnsi="Arial" w:cs="Arial"/>
        </w:rPr>
        <w:t xml:space="preserve"> yang </w:t>
      </w:r>
      <w:proofErr w:type="spellStart"/>
      <w:r w:rsidRPr="00F8441D">
        <w:rPr>
          <w:rFonts w:ascii="Arial" w:hAnsi="Arial" w:cs="Arial"/>
        </w:rPr>
        <w:t>tinggi</w:t>
      </w:r>
      <w:proofErr w:type="spellEnd"/>
      <w:r w:rsidRPr="00F8441D">
        <w:rPr>
          <w:rFonts w:ascii="Arial" w:hAnsi="Arial" w:cs="Arial"/>
        </w:rPr>
        <w:t xml:space="preserve">, </w:t>
      </w:r>
      <w:proofErr w:type="spellStart"/>
      <w:r w:rsidRPr="00F8441D">
        <w:rPr>
          <w:rFonts w:ascii="Arial" w:hAnsi="Arial" w:cs="Arial"/>
        </w:rPr>
        <w:t>sementara</w:t>
      </w:r>
      <w:proofErr w:type="spellEnd"/>
      <w:r w:rsidRPr="00F8441D">
        <w:rPr>
          <w:rFonts w:ascii="Arial" w:hAnsi="Arial" w:cs="Arial"/>
        </w:rPr>
        <w:t xml:space="preserve"> yang </w:t>
      </w:r>
      <w:proofErr w:type="spellStart"/>
      <w:r w:rsidRPr="00F8441D">
        <w:rPr>
          <w:rFonts w:ascii="Arial" w:hAnsi="Arial" w:cs="Arial"/>
        </w:rPr>
        <w:t>satunya</w:t>
      </w:r>
      <w:proofErr w:type="spellEnd"/>
      <w:r w:rsidRPr="00F8441D">
        <w:rPr>
          <w:rFonts w:ascii="Arial" w:hAnsi="Arial" w:cs="Arial"/>
        </w:rPr>
        <w:t xml:space="preserve"> </w:t>
      </w:r>
      <w:proofErr w:type="spellStart"/>
      <w:r w:rsidRPr="00F8441D">
        <w:rPr>
          <w:rFonts w:ascii="Arial" w:hAnsi="Arial" w:cs="Arial"/>
        </w:rPr>
        <w:t>lagi</w:t>
      </w:r>
      <w:proofErr w:type="spellEnd"/>
      <w:r w:rsidRPr="00F8441D">
        <w:rPr>
          <w:rFonts w:ascii="Arial" w:hAnsi="Arial" w:cs="Arial"/>
        </w:rPr>
        <w:t xml:space="preserve"> </w:t>
      </w:r>
      <w:proofErr w:type="spellStart"/>
      <w:r w:rsidRPr="00F8441D">
        <w:rPr>
          <w:rFonts w:ascii="Arial" w:hAnsi="Arial" w:cs="Arial"/>
        </w:rPr>
        <w:t>kurang</w:t>
      </w:r>
      <w:proofErr w:type="spellEnd"/>
      <w:r w:rsidRPr="00F8441D">
        <w:rPr>
          <w:rFonts w:ascii="Arial" w:hAnsi="Arial" w:cs="Arial"/>
        </w:rPr>
        <w:t xml:space="preserve"> </w:t>
      </w:r>
      <w:proofErr w:type="spellStart"/>
      <w:r w:rsidRPr="00F8441D">
        <w:rPr>
          <w:rFonts w:ascii="Arial" w:hAnsi="Arial" w:cs="Arial"/>
        </w:rPr>
        <w:t>memiliki</w:t>
      </w:r>
      <w:proofErr w:type="spellEnd"/>
      <w:r w:rsidRPr="00F8441D">
        <w:rPr>
          <w:rFonts w:ascii="Arial" w:hAnsi="Arial" w:cs="Arial"/>
        </w:rPr>
        <w:t xml:space="preserve"> sense of </w:t>
      </w:r>
      <w:proofErr w:type="spellStart"/>
      <w:r w:rsidRPr="00F8441D">
        <w:rPr>
          <w:rFonts w:ascii="Arial" w:hAnsi="Arial" w:cs="Arial"/>
        </w:rPr>
        <w:t>humor</w:t>
      </w:r>
      <w:proofErr w:type="spellEnd"/>
      <w:r w:rsidRPr="00F8441D">
        <w:rPr>
          <w:rFonts w:ascii="Arial" w:hAnsi="Arial" w:cs="Arial"/>
        </w:rPr>
        <w:t xml:space="preserve">, </w:t>
      </w:r>
      <w:proofErr w:type="spellStart"/>
      <w:r w:rsidRPr="00F8441D">
        <w:rPr>
          <w:rFonts w:ascii="Arial" w:hAnsi="Arial" w:cs="Arial"/>
        </w:rPr>
        <w:t>tetapi</w:t>
      </w:r>
      <w:proofErr w:type="spellEnd"/>
      <w:r w:rsidRPr="00F8441D">
        <w:rPr>
          <w:rFonts w:ascii="Arial" w:hAnsi="Arial" w:cs="Arial"/>
        </w:rPr>
        <w:t xml:space="preserve"> </w:t>
      </w:r>
      <w:proofErr w:type="spellStart"/>
      <w:r w:rsidRPr="00F8441D">
        <w:rPr>
          <w:rFonts w:ascii="Arial" w:hAnsi="Arial" w:cs="Arial"/>
        </w:rPr>
        <w:t>lebih</w:t>
      </w:r>
      <w:proofErr w:type="spellEnd"/>
      <w:r w:rsidRPr="00F8441D">
        <w:rPr>
          <w:rFonts w:ascii="Arial" w:hAnsi="Arial" w:cs="Arial"/>
        </w:rPr>
        <w:t xml:space="preserve"> </w:t>
      </w:r>
      <w:proofErr w:type="spellStart"/>
      <w:r w:rsidRPr="00F8441D">
        <w:rPr>
          <w:rFonts w:ascii="Arial" w:hAnsi="Arial" w:cs="Arial"/>
        </w:rPr>
        <w:t>banyak</w:t>
      </w:r>
      <w:proofErr w:type="spellEnd"/>
      <w:r w:rsidRPr="00F8441D">
        <w:rPr>
          <w:rFonts w:ascii="Arial" w:hAnsi="Arial" w:cs="Arial"/>
        </w:rPr>
        <w:t xml:space="preserve"> </w:t>
      </w:r>
      <w:proofErr w:type="spellStart"/>
      <w:r w:rsidRPr="00F8441D">
        <w:rPr>
          <w:rFonts w:ascii="Arial" w:hAnsi="Arial" w:cs="Arial"/>
        </w:rPr>
        <w:t>menggunakan</w:t>
      </w:r>
      <w:proofErr w:type="spellEnd"/>
      <w:r w:rsidRPr="00F8441D">
        <w:rPr>
          <w:rFonts w:ascii="Arial" w:hAnsi="Arial" w:cs="Arial"/>
        </w:rPr>
        <w:t xml:space="preserve"> </w:t>
      </w:r>
      <w:proofErr w:type="spellStart"/>
      <w:r w:rsidRPr="00F8441D">
        <w:rPr>
          <w:rFonts w:ascii="Arial" w:hAnsi="Arial" w:cs="Arial"/>
        </w:rPr>
        <w:t>alat</w:t>
      </w:r>
      <w:proofErr w:type="spellEnd"/>
      <w:r w:rsidRPr="00F8441D">
        <w:rPr>
          <w:rFonts w:ascii="Arial" w:hAnsi="Arial" w:cs="Arial"/>
        </w:rPr>
        <w:t xml:space="preserve"> </w:t>
      </w:r>
      <w:proofErr w:type="spellStart"/>
      <w:r w:rsidRPr="00F8441D">
        <w:rPr>
          <w:rFonts w:ascii="Arial" w:hAnsi="Arial" w:cs="Arial"/>
        </w:rPr>
        <w:t>bantu</w:t>
      </w:r>
      <w:proofErr w:type="spellEnd"/>
      <w:r w:rsidRPr="00F8441D">
        <w:rPr>
          <w:rFonts w:ascii="Arial" w:hAnsi="Arial" w:cs="Arial"/>
        </w:rPr>
        <w:t xml:space="preserve"> </w:t>
      </w:r>
      <w:proofErr w:type="spellStart"/>
      <w:r w:rsidRPr="00F8441D">
        <w:rPr>
          <w:rFonts w:ascii="Arial" w:hAnsi="Arial" w:cs="Arial"/>
        </w:rPr>
        <w:t>elektronik</w:t>
      </w:r>
      <w:proofErr w:type="spellEnd"/>
      <w:r w:rsidRPr="00F8441D">
        <w:rPr>
          <w:rFonts w:ascii="Arial" w:hAnsi="Arial" w:cs="Arial"/>
        </w:rPr>
        <w:t xml:space="preserve"> </w:t>
      </w:r>
      <w:proofErr w:type="spellStart"/>
      <w:r w:rsidRPr="00F8441D">
        <w:rPr>
          <w:rFonts w:ascii="Arial" w:hAnsi="Arial" w:cs="Arial"/>
        </w:rPr>
        <w:t>karena</w:t>
      </w:r>
      <w:proofErr w:type="spellEnd"/>
      <w:r w:rsidRPr="00F8441D">
        <w:rPr>
          <w:rFonts w:ascii="Arial" w:hAnsi="Arial" w:cs="Arial"/>
        </w:rPr>
        <w:t xml:space="preserve"> </w:t>
      </w:r>
      <w:proofErr w:type="spellStart"/>
      <w:r w:rsidRPr="00F8441D">
        <w:rPr>
          <w:rFonts w:ascii="Arial" w:hAnsi="Arial" w:cs="Arial"/>
        </w:rPr>
        <w:t>dia</w:t>
      </w:r>
      <w:proofErr w:type="spellEnd"/>
      <w:r w:rsidRPr="00F8441D">
        <w:rPr>
          <w:rFonts w:ascii="Arial" w:hAnsi="Arial" w:cs="Arial"/>
        </w:rPr>
        <w:t xml:space="preserve"> </w:t>
      </w:r>
      <w:proofErr w:type="spellStart"/>
      <w:r w:rsidRPr="00F8441D">
        <w:rPr>
          <w:rFonts w:ascii="Arial" w:hAnsi="Arial" w:cs="Arial"/>
        </w:rPr>
        <w:t>memang</w:t>
      </w:r>
      <w:proofErr w:type="spellEnd"/>
      <w:r w:rsidRPr="00F8441D">
        <w:rPr>
          <w:rFonts w:ascii="Arial" w:hAnsi="Arial" w:cs="Arial"/>
        </w:rPr>
        <w:t xml:space="preserve"> sangat </w:t>
      </w:r>
      <w:proofErr w:type="spellStart"/>
      <w:r w:rsidRPr="00F8441D">
        <w:rPr>
          <w:rFonts w:ascii="Arial" w:hAnsi="Arial" w:cs="Arial"/>
        </w:rPr>
        <w:t>menguasai</w:t>
      </w:r>
      <w:proofErr w:type="spellEnd"/>
      <w:r w:rsidRPr="00F8441D">
        <w:rPr>
          <w:rFonts w:ascii="Arial" w:hAnsi="Arial" w:cs="Arial"/>
        </w:rPr>
        <w:t xml:space="preserve"> </w:t>
      </w:r>
      <w:proofErr w:type="spellStart"/>
      <w:r w:rsidRPr="00F8441D">
        <w:rPr>
          <w:rFonts w:ascii="Arial" w:hAnsi="Arial" w:cs="Arial"/>
        </w:rPr>
        <w:t>bidang</w:t>
      </w:r>
      <w:proofErr w:type="spellEnd"/>
      <w:r w:rsidRPr="00F8441D">
        <w:rPr>
          <w:rFonts w:ascii="Arial" w:hAnsi="Arial" w:cs="Arial"/>
        </w:rPr>
        <w:t xml:space="preserve"> </w:t>
      </w:r>
      <w:proofErr w:type="spellStart"/>
      <w:r w:rsidRPr="00F8441D">
        <w:rPr>
          <w:rFonts w:ascii="Arial" w:hAnsi="Arial" w:cs="Arial"/>
        </w:rPr>
        <w:t>itu</w:t>
      </w:r>
      <w:proofErr w:type="spellEnd"/>
      <w:r w:rsidRPr="00F8441D">
        <w:rPr>
          <w:rFonts w:ascii="Arial" w:hAnsi="Arial" w:cs="Arial"/>
        </w:rPr>
        <w:t xml:space="preserve">, </w:t>
      </w:r>
      <w:proofErr w:type="spellStart"/>
      <w:r w:rsidRPr="00F8441D">
        <w:rPr>
          <w:rFonts w:ascii="Arial" w:hAnsi="Arial" w:cs="Arial"/>
        </w:rPr>
        <w:t>bahkan</w:t>
      </w:r>
      <w:proofErr w:type="spellEnd"/>
      <w:r w:rsidRPr="00F8441D">
        <w:rPr>
          <w:rFonts w:ascii="Arial" w:hAnsi="Arial" w:cs="Arial"/>
        </w:rPr>
        <w:t xml:space="preserve"> </w:t>
      </w:r>
      <w:proofErr w:type="spellStart"/>
      <w:r w:rsidRPr="00F8441D">
        <w:rPr>
          <w:rFonts w:ascii="Arial" w:hAnsi="Arial" w:cs="Arial"/>
        </w:rPr>
        <w:t>ada</w:t>
      </w:r>
      <w:proofErr w:type="spellEnd"/>
      <w:r w:rsidRPr="00F8441D">
        <w:rPr>
          <w:rFonts w:ascii="Arial" w:hAnsi="Arial" w:cs="Arial"/>
        </w:rPr>
        <w:t xml:space="preserve"> yang </w:t>
      </w:r>
      <w:proofErr w:type="spellStart"/>
      <w:r w:rsidRPr="00F8441D">
        <w:rPr>
          <w:rFonts w:ascii="Arial" w:hAnsi="Arial" w:cs="Arial"/>
        </w:rPr>
        <w:t>melakukan</w:t>
      </w:r>
      <w:proofErr w:type="spellEnd"/>
      <w:r w:rsidRPr="00F8441D">
        <w:rPr>
          <w:rFonts w:ascii="Arial" w:hAnsi="Arial" w:cs="Arial"/>
        </w:rPr>
        <w:t xml:space="preserve"> </w:t>
      </w:r>
      <w:proofErr w:type="spellStart"/>
      <w:r w:rsidRPr="00F8441D">
        <w:rPr>
          <w:rFonts w:ascii="Arial" w:hAnsi="Arial" w:cs="Arial"/>
        </w:rPr>
        <w:t>dengan</w:t>
      </w:r>
      <w:proofErr w:type="spellEnd"/>
      <w:r w:rsidRPr="00F8441D">
        <w:rPr>
          <w:rFonts w:ascii="Arial" w:hAnsi="Arial" w:cs="Arial"/>
        </w:rPr>
        <w:t xml:space="preserve"> </w:t>
      </w:r>
      <w:proofErr w:type="spellStart"/>
      <w:r w:rsidRPr="00F8441D">
        <w:rPr>
          <w:rFonts w:ascii="Arial" w:hAnsi="Arial" w:cs="Arial"/>
        </w:rPr>
        <w:t>membaca</w:t>
      </w:r>
      <w:proofErr w:type="spellEnd"/>
      <w:r w:rsidRPr="00F8441D">
        <w:rPr>
          <w:rFonts w:ascii="Arial" w:hAnsi="Arial" w:cs="Arial"/>
        </w:rPr>
        <w:t xml:space="preserve"> </w:t>
      </w:r>
      <w:proofErr w:type="spellStart"/>
      <w:r w:rsidRPr="00F8441D">
        <w:rPr>
          <w:rFonts w:ascii="Arial" w:hAnsi="Arial" w:cs="Arial"/>
        </w:rPr>
        <w:t>catatan</w:t>
      </w:r>
      <w:proofErr w:type="spellEnd"/>
      <w:r w:rsidRPr="00F8441D">
        <w:rPr>
          <w:rFonts w:ascii="Arial" w:hAnsi="Arial" w:cs="Arial"/>
        </w:rPr>
        <w:t xml:space="preserve"> </w:t>
      </w:r>
      <w:proofErr w:type="spellStart"/>
      <w:r w:rsidRPr="00F8441D">
        <w:rPr>
          <w:rFonts w:ascii="Arial" w:hAnsi="Arial" w:cs="Arial"/>
        </w:rPr>
        <w:t>atau</w:t>
      </w:r>
      <w:proofErr w:type="spellEnd"/>
      <w:r w:rsidRPr="00F8441D">
        <w:rPr>
          <w:rFonts w:ascii="Arial" w:hAnsi="Arial" w:cs="Arial"/>
        </w:rPr>
        <w:t xml:space="preserve"> hand-out. </w:t>
      </w:r>
      <w:proofErr w:type="spellStart"/>
      <w:r w:rsidRPr="00F8441D">
        <w:rPr>
          <w:rFonts w:ascii="Arial" w:hAnsi="Arial" w:cs="Arial"/>
        </w:rPr>
        <w:t>Taktik</w:t>
      </w:r>
      <w:proofErr w:type="spellEnd"/>
      <w:r w:rsidRPr="00F8441D">
        <w:rPr>
          <w:rFonts w:ascii="Arial" w:hAnsi="Arial" w:cs="Arial"/>
        </w:rPr>
        <w:t xml:space="preserve"> </w:t>
      </w:r>
      <w:proofErr w:type="spellStart"/>
      <w:r w:rsidRPr="00F8441D">
        <w:rPr>
          <w:rFonts w:ascii="Arial" w:hAnsi="Arial" w:cs="Arial"/>
        </w:rPr>
        <w:t>atau</w:t>
      </w:r>
      <w:proofErr w:type="spellEnd"/>
      <w:r w:rsidRPr="00F8441D">
        <w:rPr>
          <w:rFonts w:ascii="Arial" w:hAnsi="Arial" w:cs="Arial"/>
        </w:rPr>
        <w:t xml:space="preserve"> </w:t>
      </w:r>
      <w:proofErr w:type="spellStart"/>
      <w:r w:rsidRPr="00F8441D">
        <w:rPr>
          <w:rFonts w:ascii="Arial" w:hAnsi="Arial" w:cs="Arial"/>
        </w:rPr>
        <w:t>gaya</w:t>
      </w:r>
      <w:proofErr w:type="spellEnd"/>
      <w:r w:rsidRPr="00F8441D">
        <w:rPr>
          <w:rFonts w:ascii="Arial" w:hAnsi="Arial" w:cs="Arial"/>
        </w:rPr>
        <w:t xml:space="preserve"> </w:t>
      </w:r>
      <w:proofErr w:type="spellStart"/>
      <w:r w:rsidRPr="00F8441D">
        <w:rPr>
          <w:rFonts w:ascii="Arial" w:hAnsi="Arial" w:cs="Arial"/>
        </w:rPr>
        <w:t>pembelajaran</w:t>
      </w:r>
      <w:proofErr w:type="spellEnd"/>
      <w:r w:rsidRPr="00F8441D">
        <w:rPr>
          <w:rFonts w:ascii="Arial" w:hAnsi="Arial" w:cs="Arial"/>
        </w:rPr>
        <w:t xml:space="preserve"> </w:t>
      </w:r>
      <w:proofErr w:type="spellStart"/>
      <w:r w:rsidRPr="00F8441D">
        <w:rPr>
          <w:rFonts w:ascii="Arial" w:hAnsi="Arial" w:cs="Arial"/>
        </w:rPr>
        <w:t>setiap</w:t>
      </w:r>
      <w:proofErr w:type="spellEnd"/>
      <w:r w:rsidRPr="00F8441D">
        <w:rPr>
          <w:rFonts w:ascii="Arial" w:hAnsi="Arial" w:cs="Arial"/>
        </w:rPr>
        <w:t xml:space="preserve"> guru </w:t>
      </w:r>
      <w:proofErr w:type="spellStart"/>
      <w:r w:rsidRPr="00F8441D">
        <w:rPr>
          <w:rFonts w:ascii="Arial" w:hAnsi="Arial" w:cs="Arial"/>
        </w:rPr>
        <w:t>tersebut</w:t>
      </w:r>
      <w:proofErr w:type="spellEnd"/>
      <w:r w:rsidRPr="00F8441D">
        <w:rPr>
          <w:rFonts w:ascii="Arial" w:hAnsi="Arial" w:cs="Arial"/>
        </w:rPr>
        <w:t xml:space="preserve"> </w:t>
      </w:r>
      <w:proofErr w:type="spellStart"/>
      <w:r w:rsidRPr="00F8441D">
        <w:rPr>
          <w:rFonts w:ascii="Arial" w:hAnsi="Arial" w:cs="Arial"/>
        </w:rPr>
        <w:t>akan</w:t>
      </w:r>
      <w:proofErr w:type="spellEnd"/>
      <w:r w:rsidRPr="00F8441D">
        <w:rPr>
          <w:rFonts w:ascii="Arial" w:hAnsi="Arial" w:cs="Arial"/>
        </w:rPr>
        <w:t xml:space="preserve"> </w:t>
      </w:r>
      <w:proofErr w:type="spellStart"/>
      <w:r w:rsidRPr="00F8441D">
        <w:rPr>
          <w:rFonts w:ascii="Arial" w:hAnsi="Arial" w:cs="Arial"/>
        </w:rPr>
        <w:t>dipengaruhi</w:t>
      </w:r>
      <w:proofErr w:type="spellEnd"/>
      <w:r w:rsidRPr="00F8441D">
        <w:rPr>
          <w:rFonts w:ascii="Arial" w:hAnsi="Arial" w:cs="Arial"/>
        </w:rPr>
        <w:t xml:space="preserve"> oleh </w:t>
      </w:r>
      <w:proofErr w:type="spellStart"/>
      <w:r w:rsidRPr="00F8441D">
        <w:rPr>
          <w:rFonts w:ascii="Arial" w:hAnsi="Arial" w:cs="Arial"/>
        </w:rPr>
        <w:t>kemampuan</w:t>
      </w:r>
      <w:proofErr w:type="spellEnd"/>
      <w:r w:rsidRPr="00F8441D">
        <w:rPr>
          <w:rFonts w:ascii="Arial" w:hAnsi="Arial" w:cs="Arial"/>
        </w:rPr>
        <w:t xml:space="preserve">, </w:t>
      </w:r>
      <w:proofErr w:type="spellStart"/>
      <w:r w:rsidRPr="00F8441D">
        <w:rPr>
          <w:rFonts w:ascii="Arial" w:hAnsi="Arial" w:cs="Arial"/>
        </w:rPr>
        <w:t>pengalaman</w:t>
      </w:r>
      <w:proofErr w:type="spellEnd"/>
      <w:r w:rsidRPr="00F8441D">
        <w:rPr>
          <w:rFonts w:ascii="Arial" w:hAnsi="Arial" w:cs="Arial"/>
        </w:rPr>
        <w:t xml:space="preserve">, dan </w:t>
      </w:r>
      <w:proofErr w:type="spellStart"/>
      <w:r w:rsidRPr="00F8441D">
        <w:rPr>
          <w:rFonts w:ascii="Arial" w:hAnsi="Arial" w:cs="Arial"/>
        </w:rPr>
        <w:t>tipe</w:t>
      </w:r>
      <w:proofErr w:type="spellEnd"/>
      <w:r w:rsidRPr="00F8441D">
        <w:rPr>
          <w:rFonts w:ascii="Arial" w:hAnsi="Arial" w:cs="Arial"/>
        </w:rPr>
        <w:t xml:space="preserve"> </w:t>
      </w:r>
      <w:proofErr w:type="spellStart"/>
      <w:r w:rsidRPr="00F8441D">
        <w:rPr>
          <w:rFonts w:ascii="Arial" w:hAnsi="Arial" w:cs="Arial"/>
        </w:rPr>
        <w:t>kepribadiannya</w:t>
      </w:r>
      <w:proofErr w:type="spellEnd"/>
      <w:r w:rsidRPr="00F8441D">
        <w:rPr>
          <w:rFonts w:ascii="Arial" w:hAnsi="Arial" w:cs="Arial"/>
        </w:rPr>
        <w:t xml:space="preserve">. </w:t>
      </w:r>
      <w:proofErr w:type="spellStart"/>
      <w:r w:rsidRPr="00F8441D">
        <w:rPr>
          <w:rFonts w:ascii="Arial" w:hAnsi="Arial" w:cs="Arial"/>
        </w:rPr>
        <w:t>Dengan</w:t>
      </w:r>
      <w:proofErr w:type="spellEnd"/>
      <w:r w:rsidRPr="00F8441D">
        <w:rPr>
          <w:rFonts w:ascii="Arial" w:hAnsi="Arial" w:cs="Arial"/>
        </w:rPr>
        <w:t xml:space="preserve"> </w:t>
      </w:r>
      <w:proofErr w:type="spellStart"/>
      <w:r w:rsidRPr="00F8441D">
        <w:rPr>
          <w:rFonts w:ascii="Arial" w:hAnsi="Arial" w:cs="Arial"/>
        </w:rPr>
        <w:t>demikian</w:t>
      </w:r>
      <w:proofErr w:type="spellEnd"/>
      <w:r w:rsidRPr="00F8441D">
        <w:rPr>
          <w:rFonts w:ascii="Arial" w:hAnsi="Arial" w:cs="Arial"/>
        </w:rPr>
        <w:t xml:space="preserve"> </w:t>
      </w:r>
      <w:proofErr w:type="spellStart"/>
      <w:r w:rsidRPr="00F8441D">
        <w:rPr>
          <w:rFonts w:ascii="Arial" w:hAnsi="Arial" w:cs="Arial"/>
        </w:rPr>
        <w:t>akan</w:t>
      </w:r>
      <w:proofErr w:type="spellEnd"/>
      <w:r w:rsidRPr="00F8441D">
        <w:rPr>
          <w:rFonts w:ascii="Arial" w:hAnsi="Arial" w:cs="Arial"/>
        </w:rPr>
        <w:t xml:space="preserve"> </w:t>
      </w:r>
      <w:proofErr w:type="spellStart"/>
      <w:r w:rsidRPr="00F8441D">
        <w:rPr>
          <w:rFonts w:ascii="Arial" w:hAnsi="Arial" w:cs="Arial"/>
        </w:rPr>
        <w:t>tampak</w:t>
      </w:r>
      <w:proofErr w:type="spellEnd"/>
      <w:r w:rsidRPr="00F8441D">
        <w:rPr>
          <w:rFonts w:ascii="Arial" w:hAnsi="Arial" w:cs="Arial"/>
        </w:rPr>
        <w:t xml:space="preserve"> </w:t>
      </w:r>
      <w:proofErr w:type="spellStart"/>
      <w:r w:rsidRPr="00F8441D">
        <w:rPr>
          <w:rFonts w:ascii="Arial" w:hAnsi="Arial" w:cs="Arial"/>
        </w:rPr>
        <w:t>bahwa</w:t>
      </w:r>
      <w:proofErr w:type="spellEnd"/>
      <w:r w:rsidRPr="00F8441D">
        <w:rPr>
          <w:rFonts w:ascii="Arial" w:hAnsi="Arial" w:cs="Arial"/>
        </w:rPr>
        <w:t xml:space="preserve"> </w:t>
      </w:r>
      <w:proofErr w:type="spellStart"/>
      <w:r w:rsidRPr="00F8441D">
        <w:rPr>
          <w:rFonts w:ascii="Arial" w:hAnsi="Arial" w:cs="Arial"/>
        </w:rPr>
        <w:t>gaya</w:t>
      </w:r>
      <w:proofErr w:type="spellEnd"/>
      <w:r w:rsidRPr="00F8441D">
        <w:rPr>
          <w:rFonts w:ascii="Arial" w:hAnsi="Arial" w:cs="Arial"/>
        </w:rPr>
        <w:t xml:space="preserve"> </w:t>
      </w:r>
      <w:proofErr w:type="spellStart"/>
      <w:r w:rsidRPr="00F8441D">
        <w:rPr>
          <w:rFonts w:ascii="Arial" w:hAnsi="Arial" w:cs="Arial"/>
        </w:rPr>
        <w:t>pembelajaran</w:t>
      </w:r>
      <w:proofErr w:type="spellEnd"/>
      <w:r w:rsidRPr="00F8441D">
        <w:rPr>
          <w:rFonts w:ascii="Arial" w:hAnsi="Arial" w:cs="Arial"/>
        </w:rPr>
        <w:t xml:space="preserve"> </w:t>
      </w:r>
      <w:proofErr w:type="spellStart"/>
      <w:r w:rsidRPr="00F8441D">
        <w:rPr>
          <w:rFonts w:ascii="Arial" w:hAnsi="Arial" w:cs="Arial"/>
        </w:rPr>
        <w:t>akan</w:t>
      </w:r>
      <w:proofErr w:type="spellEnd"/>
      <w:r w:rsidRPr="00F8441D">
        <w:rPr>
          <w:rFonts w:ascii="Arial" w:hAnsi="Arial" w:cs="Arial"/>
        </w:rPr>
        <w:t xml:space="preserve"> </w:t>
      </w:r>
      <w:proofErr w:type="spellStart"/>
      <w:r w:rsidRPr="00F8441D">
        <w:rPr>
          <w:rFonts w:ascii="Arial" w:hAnsi="Arial" w:cs="Arial"/>
        </w:rPr>
        <w:t>menunjukkan</w:t>
      </w:r>
      <w:proofErr w:type="spellEnd"/>
      <w:r w:rsidRPr="00F8441D">
        <w:rPr>
          <w:rFonts w:ascii="Arial" w:hAnsi="Arial" w:cs="Arial"/>
        </w:rPr>
        <w:t xml:space="preserve"> </w:t>
      </w:r>
      <w:proofErr w:type="spellStart"/>
      <w:r w:rsidRPr="00F8441D">
        <w:rPr>
          <w:rFonts w:ascii="Arial" w:hAnsi="Arial" w:cs="Arial"/>
        </w:rPr>
        <w:t>keunikan</w:t>
      </w:r>
      <w:proofErr w:type="spellEnd"/>
      <w:r w:rsidRPr="00F8441D">
        <w:rPr>
          <w:rFonts w:ascii="Arial" w:hAnsi="Arial" w:cs="Arial"/>
        </w:rPr>
        <w:t xml:space="preserve"> </w:t>
      </w:r>
      <w:proofErr w:type="spellStart"/>
      <w:r w:rsidRPr="00F8441D">
        <w:rPr>
          <w:rFonts w:ascii="Arial" w:hAnsi="Arial" w:cs="Arial"/>
        </w:rPr>
        <w:t>atau</w:t>
      </w:r>
      <w:proofErr w:type="spellEnd"/>
      <w:r w:rsidRPr="00F8441D">
        <w:rPr>
          <w:rFonts w:ascii="Arial" w:hAnsi="Arial" w:cs="Arial"/>
        </w:rPr>
        <w:t xml:space="preserve"> </w:t>
      </w:r>
      <w:proofErr w:type="spellStart"/>
      <w:r w:rsidRPr="00F8441D">
        <w:rPr>
          <w:rFonts w:ascii="Arial" w:hAnsi="Arial" w:cs="Arial"/>
        </w:rPr>
        <w:t>kekhasan</w:t>
      </w:r>
      <w:proofErr w:type="spellEnd"/>
      <w:r w:rsidRPr="00F8441D">
        <w:rPr>
          <w:rFonts w:ascii="Arial" w:hAnsi="Arial" w:cs="Arial"/>
        </w:rPr>
        <w:t xml:space="preserve"> </w:t>
      </w:r>
      <w:proofErr w:type="spellStart"/>
      <w:r w:rsidRPr="00F8441D">
        <w:rPr>
          <w:rFonts w:ascii="Arial" w:hAnsi="Arial" w:cs="Arial"/>
        </w:rPr>
        <w:t>dari</w:t>
      </w:r>
      <w:proofErr w:type="spellEnd"/>
      <w:r w:rsidRPr="00F8441D">
        <w:rPr>
          <w:rFonts w:ascii="Arial" w:hAnsi="Arial" w:cs="Arial"/>
        </w:rPr>
        <w:t xml:space="preserve"> </w:t>
      </w:r>
      <w:proofErr w:type="spellStart"/>
      <w:r w:rsidRPr="00F8441D">
        <w:rPr>
          <w:rFonts w:ascii="Arial" w:hAnsi="Arial" w:cs="Arial"/>
        </w:rPr>
        <w:t>setiap</w:t>
      </w:r>
      <w:proofErr w:type="spellEnd"/>
      <w:r w:rsidRPr="00F8441D">
        <w:rPr>
          <w:rFonts w:ascii="Arial" w:hAnsi="Arial" w:cs="Arial"/>
        </w:rPr>
        <w:t xml:space="preserve"> </w:t>
      </w:r>
      <w:proofErr w:type="spellStart"/>
      <w:r w:rsidRPr="00F8441D">
        <w:rPr>
          <w:rFonts w:ascii="Arial" w:hAnsi="Arial" w:cs="Arial"/>
        </w:rPr>
        <w:t>individu</w:t>
      </w:r>
      <w:proofErr w:type="spellEnd"/>
      <w:r w:rsidRPr="00F8441D">
        <w:rPr>
          <w:rFonts w:ascii="Arial" w:hAnsi="Arial" w:cs="Arial"/>
        </w:rPr>
        <w:t xml:space="preserve">, </w:t>
      </w:r>
      <w:proofErr w:type="spellStart"/>
      <w:r w:rsidRPr="00F8441D">
        <w:rPr>
          <w:rFonts w:ascii="Arial" w:hAnsi="Arial" w:cs="Arial"/>
        </w:rPr>
        <w:t>bahkan</w:t>
      </w:r>
      <w:proofErr w:type="spellEnd"/>
      <w:r w:rsidRPr="00F8441D">
        <w:rPr>
          <w:rFonts w:ascii="Arial" w:hAnsi="Arial" w:cs="Arial"/>
        </w:rPr>
        <w:t xml:space="preserve"> </w:t>
      </w:r>
      <w:proofErr w:type="spellStart"/>
      <w:r w:rsidRPr="00F8441D">
        <w:rPr>
          <w:rFonts w:ascii="Arial" w:hAnsi="Arial" w:cs="Arial"/>
        </w:rPr>
        <w:t>taktik</w:t>
      </w:r>
      <w:proofErr w:type="spellEnd"/>
      <w:r w:rsidRPr="00F8441D">
        <w:rPr>
          <w:rFonts w:ascii="Arial" w:hAnsi="Arial" w:cs="Arial"/>
        </w:rPr>
        <w:t xml:space="preserve"> </w:t>
      </w:r>
      <w:proofErr w:type="spellStart"/>
      <w:r w:rsidRPr="00F8441D">
        <w:rPr>
          <w:rFonts w:ascii="Arial" w:hAnsi="Arial" w:cs="Arial"/>
        </w:rPr>
        <w:t>pembelajaran</w:t>
      </w:r>
      <w:proofErr w:type="spellEnd"/>
      <w:r w:rsidRPr="00F8441D">
        <w:rPr>
          <w:rFonts w:ascii="Arial" w:hAnsi="Arial" w:cs="Arial"/>
        </w:rPr>
        <w:t xml:space="preserve"> </w:t>
      </w:r>
      <w:proofErr w:type="spellStart"/>
      <w:r w:rsidRPr="00F8441D">
        <w:rPr>
          <w:rFonts w:ascii="Arial" w:hAnsi="Arial" w:cs="Arial"/>
        </w:rPr>
        <w:t>akan</w:t>
      </w:r>
      <w:proofErr w:type="spellEnd"/>
      <w:r w:rsidRPr="00F8441D">
        <w:rPr>
          <w:rFonts w:ascii="Arial" w:hAnsi="Arial" w:cs="Arial"/>
        </w:rPr>
        <w:t xml:space="preserve"> </w:t>
      </w:r>
      <w:proofErr w:type="spellStart"/>
      <w:r w:rsidRPr="00F8441D">
        <w:rPr>
          <w:rFonts w:ascii="Arial" w:hAnsi="Arial" w:cs="Arial"/>
        </w:rPr>
        <w:t>menjadi</w:t>
      </w:r>
      <w:proofErr w:type="spellEnd"/>
      <w:r w:rsidRPr="00F8441D">
        <w:rPr>
          <w:rFonts w:ascii="Arial" w:hAnsi="Arial" w:cs="Arial"/>
        </w:rPr>
        <w:t xml:space="preserve"> </w:t>
      </w:r>
      <w:proofErr w:type="spellStart"/>
      <w:r w:rsidRPr="00F8441D">
        <w:rPr>
          <w:rFonts w:ascii="Arial" w:hAnsi="Arial" w:cs="Arial"/>
        </w:rPr>
        <w:t>sebuah</w:t>
      </w:r>
      <w:proofErr w:type="spellEnd"/>
      <w:r w:rsidRPr="00F8441D">
        <w:rPr>
          <w:rFonts w:ascii="Arial" w:hAnsi="Arial" w:cs="Arial"/>
        </w:rPr>
        <w:t xml:space="preserve"> </w:t>
      </w:r>
      <w:proofErr w:type="spellStart"/>
      <w:r w:rsidRPr="00F8441D">
        <w:rPr>
          <w:rFonts w:ascii="Arial" w:hAnsi="Arial" w:cs="Arial"/>
        </w:rPr>
        <w:t>ilmu</w:t>
      </w:r>
      <w:proofErr w:type="spellEnd"/>
      <w:r w:rsidRPr="00F8441D">
        <w:rPr>
          <w:rFonts w:ascii="Arial" w:hAnsi="Arial" w:cs="Arial"/>
        </w:rPr>
        <w:t xml:space="preserve"> dan </w:t>
      </w:r>
      <w:proofErr w:type="spellStart"/>
      <w:r w:rsidRPr="00F8441D">
        <w:rPr>
          <w:rFonts w:ascii="Arial" w:hAnsi="Arial" w:cs="Arial"/>
        </w:rPr>
        <w:t>sekaligus</w:t>
      </w:r>
      <w:proofErr w:type="spellEnd"/>
      <w:r w:rsidRPr="00F8441D">
        <w:rPr>
          <w:rFonts w:ascii="Arial" w:hAnsi="Arial" w:cs="Arial"/>
        </w:rPr>
        <w:t xml:space="preserve"> </w:t>
      </w:r>
      <w:proofErr w:type="spellStart"/>
      <w:r w:rsidRPr="00F8441D">
        <w:rPr>
          <w:rFonts w:ascii="Arial" w:hAnsi="Arial" w:cs="Arial"/>
        </w:rPr>
        <w:t>sebagai</w:t>
      </w:r>
      <w:proofErr w:type="spellEnd"/>
      <w:r w:rsidRPr="00F8441D">
        <w:rPr>
          <w:rFonts w:ascii="Arial" w:hAnsi="Arial" w:cs="Arial"/>
        </w:rPr>
        <w:t xml:space="preserve"> </w:t>
      </w:r>
      <w:proofErr w:type="spellStart"/>
      <w:r w:rsidRPr="00F8441D">
        <w:rPr>
          <w:rFonts w:ascii="Arial" w:hAnsi="Arial" w:cs="Arial"/>
        </w:rPr>
        <w:t>seni</w:t>
      </w:r>
      <w:proofErr w:type="spellEnd"/>
      <w:r w:rsidRPr="00F8441D">
        <w:rPr>
          <w:rFonts w:ascii="Arial" w:hAnsi="Arial" w:cs="Arial"/>
        </w:rPr>
        <w:t xml:space="preserve"> </w:t>
      </w:r>
      <w:proofErr w:type="spellStart"/>
      <w:r w:rsidRPr="00F8441D">
        <w:rPr>
          <w:rFonts w:ascii="Arial" w:hAnsi="Arial" w:cs="Arial"/>
        </w:rPr>
        <w:t>atau</w:t>
      </w:r>
      <w:proofErr w:type="spellEnd"/>
      <w:r w:rsidRPr="00F8441D">
        <w:rPr>
          <w:rFonts w:ascii="Arial" w:hAnsi="Arial" w:cs="Arial"/>
        </w:rPr>
        <w:t xml:space="preserve"> </w:t>
      </w:r>
      <w:proofErr w:type="spellStart"/>
      <w:r w:rsidRPr="00F8441D">
        <w:rPr>
          <w:rFonts w:ascii="Arial" w:hAnsi="Arial" w:cs="Arial"/>
        </w:rPr>
        <w:t>kiat</w:t>
      </w:r>
      <w:proofErr w:type="spellEnd"/>
      <w:r w:rsidRPr="00F8441D">
        <w:rPr>
          <w:rFonts w:ascii="Arial" w:hAnsi="Arial" w:cs="Arial"/>
        </w:rPr>
        <w:t xml:space="preserve"> </w:t>
      </w:r>
      <w:proofErr w:type="spellStart"/>
      <w:r w:rsidRPr="00F8441D">
        <w:rPr>
          <w:rFonts w:ascii="Arial" w:hAnsi="Arial" w:cs="Arial"/>
        </w:rPr>
        <w:t>seorang</w:t>
      </w:r>
      <w:proofErr w:type="spellEnd"/>
      <w:r w:rsidRPr="00F8441D">
        <w:rPr>
          <w:rFonts w:ascii="Arial" w:hAnsi="Arial" w:cs="Arial"/>
        </w:rPr>
        <w:t xml:space="preserve"> guru </w:t>
      </w:r>
      <w:proofErr w:type="spellStart"/>
      <w:r w:rsidRPr="00F8441D">
        <w:rPr>
          <w:rFonts w:ascii="Arial" w:hAnsi="Arial" w:cs="Arial"/>
        </w:rPr>
        <w:t>dalam</w:t>
      </w:r>
      <w:proofErr w:type="spellEnd"/>
      <w:r w:rsidRPr="00F8441D">
        <w:rPr>
          <w:rFonts w:ascii="Arial" w:hAnsi="Arial" w:cs="Arial"/>
        </w:rPr>
        <w:t xml:space="preserve"> </w:t>
      </w:r>
      <w:proofErr w:type="spellStart"/>
      <w:r w:rsidRPr="00F8441D">
        <w:rPr>
          <w:rFonts w:ascii="Arial" w:hAnsi="Arial" w:cs="Arial"/>
        </w:rPr>
        <w:t>melaksanakan</w:t>
      </w:r>
      <w:proofErr w:type="spellEnd"/>
      <w:r w:rsidRPr="00F8441D">
        <w:rPr>
          <w:rFonts w:ascii="Arial" w:hAnsi="Arial" w:cs="Arial"/>
        </w:rPr>
        <w:t xml:space="preserve"> </w:t>
      </w:r>
      <w:proofErr w:type="spellStart"/>
      <w:r w:rsidRPr="00F8441D">
        <w:rPr>
          <w:rFonts w:ascii="Arial" w:hAnsi="Arial" w:cs="Arial"/>
        </w:rPr>
        <w:t>pembelajaran</w:t>
      </w:r>
      <w:proofErr w:type="spellEnd"/>
      <w:r w:rsidRPr="00F8441D">
        <w:rPr>
          <w:rFonts w:ascii="Arial" w:hAnsi="Arial" w:cs="Arial"/>
        </w:rPr>
        <w:t xml:space="preserve">. </w:t>
      </w:r>
      <w:proofErr w:type="spellStart"/>
      <w:r w:rsidRPr="00F8441D">
        <w:rPr>
          <w:rFonts w:ascii="Arial" w:hAnsi="Arial" w:cs="Arial"/>
        </w:rPr>
        <w:t>Taktik</w:t>
      </w:r>
      <w:proofErr w:type="spellEnd"/>
      <w:r w:rsidRPr="00F8441D">
        <w:rPr>
          <w:rFonts w:ascii="Arial" w:hAnsi="Arial" w:cs="Arial"/>
        </w:rPr>
        <w:t xml:space="preserve"> </w:t>
      </w:r>
      <w:proofErr w:type="spellStart"/>
      <w:r w:rsidRPr="00F8441D">
        <w:rPr>
          <w:rFonts w:ascii="Arial" w:hAnsi="Arial" w:cs="Arial"/>
        </w:rPr>
        <w:t>ini</w:t>
      </w:r>
      <w:proofErr w:type="spellEnd"/>
      <w:r w:rsidRPr="00F8441D">
        <w:rPr>
          <w:rFonts w:ascii="Arial" w:hAnsi="Arial" w:cs="Arial"/>
        </w:rPr>
        <w:t xml:space="preserve"> </w:t>
      </w:r>
      <w:proofErr w:type="spellStart"/>
      <w:r w:rsidRPr="00F8441D">
        <w:rPr>
          <w:rFonts w:ascii="Arial" w:hAnsi="Arial" w:cs="Arial"/>
        </w:rPr>
        <w:t>biasanya</w:t>
      </w:r>
      <w:proofErr w:type="spellEnd"/>
      <w:r w:rsidRPr="00F8441D">
        <w:rPr>
          <w:rFonts w:ascii="Arial" w:hAnsi="Arial" w:cs="Arial"/>
        </w:rPr>
        <w:t xml:space="preserve"> </w:t>
      </w:r>
      <w:proofErr w:type="spellStart"/>
      <w:r w:rsidRPr="00F8441D">
        <w:rPr>
          <w:rFonts w:ascii="Arial" w:hAnsi="Arial" w:cs="Arial"/>
        </w:rPr>
        <w:t>bisa</w:t>
      </w:r>
      <w:proofErr w:type="spellEnd"/>
      <w:r w:rsidRPr="00F8441D">
        <w:rPr>
          <w:rFonts w:ascii="Arial" w:hAnsi="Arial" w:cs="Arial"/>
        </w:rPr>
        <w:t xml:space="preserve"> </w:t>
      </w:r>
      <w:proofErr w:type="spellStart"/>
      <w:r w:rsidRPr="00F8441D">
        <w:rPr>
          <w:rFonts w:ascii="Arial" w:hAnsi="Arial" w:cs="Arial"/>
        </w:rPr>
        <w:t>membuat</w:t>
      </w:r>
      <w:proofErr w:type="spellEnd"/>
      <w:r w:rsidRPr="00F8441D">
        <w:rPr>
          <w:rFonts w:ascii="Arial" w:hAnsi="Arial" w:cs="Arial"/>
        </w:rPr>
        <w:t xml:space="preserve"> </w:t>
      </w:r>
      <w:proofErr w:type="spellStart"/>
      <w:r w:rsidRPr="00F8441D">
        <w:rPr>
          <w:rFonts w:ascii="Arial" w:hAnsi="Arial" w:cs="Arial"/>
        </w:rPr>
        <w:t>siswa</w:t>
      </w:r>
      <w:proofErr w:type="spellEnd"/>
      <w:r w:rsidRPr="00F8441D">
        <w:rPr>
          <w:rFonts w:ascii="Arial" w:hAnsi="Arial" w:cs="Arial"/>
        </w:rPr>
        <w:t xml:space="preserve"> </w:t>
      </w:r>
      <w:proofErr w:type="spellStart"/>
      <w:r w:rsidRPr="00F8441D">
        <w:rPr>
          <w:rFonts w:ascii="Arial" w:hAnsi="Arial" w:cs="Arial"/>
        </w:rPr>
        <w:t>menyukai</w:t>
      </w:r>
      <w:proofErr w:type="spellEnd"/>
      <w:r w:rsidRPr="00F8441D">
        <w:rPr>
          <w:rFonts w:ascii="Arial" w:hAnsi="Arial" w:cs="Arial"/>
        </w:rPr>
        <w:t xml:space="preserve"> </w:t>
      </w:r>
      <w:proofErr w:type="spellStart"/>
      <w:r w:rsidRPr="00F8441D">
        <w:rPr>
          <w:rFonts w:ascii="Arial" w:hAnsi="Arial" w:cs="Arial"/>
        </w:rPr>
        <w:t>atau</w:t>
      </w:r>
      <w:proofErr w:type="spellEnd"/>
      <w:r w:rsidRPr="00F8441D">
        <w:rPr>
          <w:rFonts w:ascii="Arial" w:hAnsi="Arial" w:cs="Arial"/>
        </w:rPr>
        <w:t xml:space="preserve"> </w:t>
      </w:r>
      <w:proofErr w:type="spellStart"/>
      <w:r w:rsidRPr="00F8441D">
        <w:rPr>
          <w:rFonts w:ascii="Arial" w:hAnsi="Arial" w:cs="Arial"/>
        </w:rPr>
        <w:t>semangat</w:t>
      </w:r>
      <w:proofErr w:type="spellEnd"/>
      <w:r w:rsidRPr="00F8441D">
        <w:rPr>
          <w:rFonts w:ascii="Arial" w:hAnsi="Arial" w:cs="Arial"/>
        </w:rPr>
        <w:t xml:space="preserve"> </w:t>
      </w:r>
      <w:proofErr w:type="spellStart"/>
      <w:r w:rsidRPr="00F8441D">
        <w:rPr>
          <w:rFonts w:ascii="Arial" w:hAnsi="Arial" w:cs="Arial"/>
        </w:rPr>
        <w:t>belajarnya</w:t>
      </w:r>
      <w:proofErr w:type="spellEnd"/>
      <w:r w:rsidRPr="00F8441D">
        <w:rPr>
          <w:rFonts w:ascii="Arial" w:hAnsi="Arial" w:cs="Arial"/>
        </w:rPr>
        <w:t xml:space="preserve"> </w:t>
      </w:r>
      <w:proofErr w:type="spellStart"/>
      <w:r w:rsidRPr="00F8441D">
        <w:rPr>
          <w:rFonts w:ascii="Arial" w:hAnsi="Arial" w:cs="Arial"/>
        </w:rPr>
        <w:t>menjadi</w:t>
      </w:r>
      <w:proofErr w:type="spellEnd"/>
      <w:r w:rsidRPr="00F8441D">
        <w:rPr>
          <w:rFonts w:ascii="Arial" w:hAnsi="Arial" w:cs="Arial"/>
        </w:rPr>
        <w:t xml:space="preserve"> </w:t>
      </w:r>
      <w:proofErr w:type="spellStart"/>
      <w:r w:rsidRPr="00F8441D">
        <w:rPr>
          <w:rFonts w:ascii="Arial" w:hAnsi="Arial" w:cs="Arial"/>
        </w:rPr>
        <w:t>meningkat</w:t>
      </w:r>
      <w:proofErr w:type="spellEnd"/>
      <w:r w:rsidRPr="00F8441D">
        <w:rPr>
          <w:rFonts w:ascii="Arial" w:hAnsi="Arial" w:cs="Arial"/>
        </w:rPr>
        <w:t>.</w:t>
      </w:r>
      <w:r>
        <w:rPr>
          <w:rStyle w:val="FootnoteReference"/>
          <w:rFonts w:ascii="Arial" w:hAnsi="Arial" w:cs="Arial"/>
        </w:rPr>
        <w:footnoteReference w:id="47"/>
      </w:r>
    </w:p>
    <w:p w14:paraId="7ADAA1DA" w14:textId="77777777" w:rsidR="0098178E" w:rsidRDefault="0098178E" w:rsidP="001B490D">
      <w:pPr>
        <w:tabs>
          <w:tab w:val="left" w:pos="567"/>
        </w:tabs>
        <w:spacing w:line="240" w:lineRule="auto"/>
        <w:ind w:left="567" w:hanging="567"/>
        <w:jc w:val="both"/>
        <w:rPr>
          <w:rFonts w:ascii="Arial" w:hAnsi="Arial" w:cs="Arial"/>
          <w:b/>
          <w:bCs/>
        </w:rPr>
      </w:pPr>
    </w:p>
    <w:p w14:paraId="766B85B8" w14:textId="115DCFE3" w:rsidR="0067237B" w:rsidRPr="001B490D" w:rsidRDefault="0098178E" w:rsidP="001B490D">
      <w:pPr>
        <w:tabs>
          <w:tab w:val="left" w:pos="567"/>
        </w:tabs>
        <w:spacing w:line="240" w:lineRule="auto"/>
        <w:ind w:left="567" w:hanging="567"/>
        <w:jc w:val="both"/>
        <w:rPr>
          <w:rFonts w:ascii="Arial" w:hAnsi="Arial" w:cs="Arial"/>
          <w:b/>
          <w:bCs/>
        </w:rPr>
      </w:pPr>
      <w:r>
        <w:rPr>
          <w:rFonts w:ascii="Arial" w:hAnsi="Arial" w:cs="Arial"/>
          <w:b/>
          <w:bCs/>
        </w:rPr>
        <w:t>G.</w:t>
      </w:r>
      <w:r>
        <w:rPr>
          <w:rFonts w:ascii="Arial" w:hAnsi="Arial" w:cs="Arial"/>
          <w:b/>
          <w:bCs/>
        </w:rPr>
        <w:tab/>
      </w:r>
      <w:proofErr w:type="spellStart"/>
      <w:r w:rsidR="0067237B" w:rsidRPr="001B490D">
        <w:rPr>
          <w:rFonts w:ascii="Arial" w:hAnsi="Arial" w:cs="Arial"/>
          <w:b/>
          <w:bCs/>
        </w:rPr>
        <w:t>Perbedaan</w:t>
      </w:r>
      <w:proofErr w:type="spellEnd"/>
      <w:r w:rsidR="0067237B" w:rsidRPr="001B490D">
        <w:rPr>
          <w:rFonts w:ascii="Arial" w:hAnsi="Arial" w:cs="Arial"/>
          <w:b/>
          <w:bCs/>
        </w:rPr>
        <w:t xml:space="preserve"> </w:t>
      </w:r>
      <w:r w:rsidR="001B490D" w:rsidRPr="001B490D">
        <w:rPr>
          <w:rFonts w:ascii="Arial" w:hAnsi="Arial" w:cs="Arial"/>
          <w:b/>
          <w:bCs/>
        </w:rPr>
        <w:t xml:space="preserve">Model, </w:t>
      </w:r>
      <w:proofErr w:type="spellStart"/>
      <w:r w:rsidR="001B490D" w:rsidRPr="001B490D">
        <w:rPr>
          <w:rFonts w:ascii="Arial" w:hAnsi="Arial" w:cs="Arial"/>
          <w:b/>
          <w:bCs/>
        </w:rPr>
        <w:t>Pendekatan</w:t>
      </w:r>
      <w:proofErr w:type="spellEnd"/>
      <w:r w:rsidR="001B490D" w:rsidRPr="001B490D">
        <w:rPr>
          <w:rFonts w:ascii="Arial" w:hAnsi="Arial" w:cs="Arial"/>
          <w:b/>
          <w:bCs/>
        </w:rPr>
        <w:t xml:space="preserve">, Strategi, </w:t>
      </w:r>
      <w:proofErr w:type="spellStart"/>
      <w:r w:rsidR="0067237B" w:rsidRPr="001B490D">
        <w:rPr>
          <w:rFonts w:ascii="Arial" w:hAnsi="Arial" w:cs="Arial"/>
          <w:b/>
          <w:bCs/>
        </w:rPr>
        <w:t>Metode</w:t>
      </w:r>
      <w:proofErr w:type="spellEnd"/>
      <w:r w:rsidR="0067237B" w:rsidRPr="001B490D">
        <w:rPr>
          <w:rFonts w:ascii="Arial" w:hAnsi="Arial" w:cs="Arial"/>
          <w:b/>
          <w:bCs/>
        </w:rPr>
        <w:t xml:space="preserve">, </w:t>
      </w:r>
      <w:r w:rsidR="001B490D" w:rsidRPr="001B490D">
        <w:rPr>
          <w:rFonts w:ascii="Arial" w:hAnsi="Arial" w:cs="Arial"/>
          <w:b/>
          <w:bCs/>
        </w:rPr>
        <w:t xml:space="preserve">Teknik, Dan </w:t>
      </w:r>
      <w:proofErr w:type="spellStart"/>
      <w:r w:rsidR="001B490D" w:rsidRPr="001B490D">
        <w:rPr>
          <w:rFonts w:ascii="Arial" w:hAnsi="Arial" w:cs="Arial"/>
          <w:b/>
          <w:bCs/>
        </w:rPr>
        <w:t>Taktik</w:t>
      </w:r>
      <w:proofErr w:type="spellEnd"/>
      <w:r w:rsidR="001B490D" w:rsidRPr="001B490D">
        <w:rPr>
          <w:rFonts w:ascii="Arial" w:hAnsi="Arial" w:cs="Arial"/>
          <w:b/>
          <w:bCs/>
        </w:rPr>
        <w:t xml:space="preserve"> </w:t>
      </w:r>
      <w:proofErr w:type="spellStart"/>
      <w:r w:rsidR="001B490D" w:rsidRPr="001B490D">
        <w:rPr>
          <w:rFonts w:ascii="Arial" w:hAnsi="Arial" w:cs="Arial"/>
          <w:b/>
          <w:bCs/>
        </w:rPr>
        <w:t>Pembelajaran</w:t>
      </w:r>
      <w:proofErr w:type="spellEnd"/>
    </w:p>
    <w:p w14:paraId="75307D78" w14:textId="77777777" w:rsidR="001B490D" w:rsidRDefault="001B490D" w:rsidP="001B490D">
      <w:pPr>
        <w:spacing w:line="240" w:lineRule="auto"/>
        <w:jc w:val="both"/>
        <w:rPr>
          <w:rFonts w:ascii="Arial" w:hAnsi="Arial" w:cs="Arial"/>
        </w:rPr>
      </w:pPr>
    </w:p>
    <w:p w14:paraId="3BDE8F4D" w14:textId="642C5E27" w:rsidR="00F725FE" w:rsidRDefault="0067237B" w:rsidP="00F725FE">
      <w:pPr>
        <w:spacing w:line="240" w:lineRule="auto"/>
        <w:ind w:firstLine="567"/>
        <w:jc w:val="both"/>
        <w:rPr>
          <w:rFonts w:ascii="Arial" w:hAnsi="Arial" w:cs="Arial"/>
        </w:rPr>
      </w:pPr>
      <w:proofErr w:type="spellStart"/>
      <w:r w:rsidRPr="00C94B38">
        <w:rPr>
          <w:rFonts w:ascii="Arial" w:hAnsi="Arial" w:cs="Arial"/>
        </w:rPr>
        <w:t>Istilah-istilah</w:t>
      </w:r>
      <w:proofErr w:type="spellEnd"/>
      <w:r w:rsidRPr="00C94B38">
        <w:rPr>
          <w:rFonts w:ascii="Arial" w:hAnsi="Arial" w:cs="Arial"/>
        </w:rPr>
        <w:t xml:space="preserve"> di </w:t>
      </w:r>
      <w:proofErr w:type="spellStart"/>
      <w:r w:rsidRPr="00C94B38">
        <w:rPr>
          <w:rFonts w:ascii="Arial" w:hAnsi="Arial" w:cs="Arial"/>
        </w:rPr>
        <w:t>atas</w:t>
      </w:r>
      <w:proofErr w:type="spellEnd"/>
      <w:r w:rsidRPr="00C94B38">
        <w:rPr>
          <w:rFonts w:ascii="Arial" w:hAnsi="Arial" w:cs="Arial"/>
        </w:rPr>
        <w:t xml:space="preserve"> </w:t>
      </w:r>
      <w:proofErr w:type="spellStart"/>
      <w:r w:rsidRPr="00C94B38">
        <w:rPr>
          <w:rFonts w:ascii="Arial" w:hAnsi="Arial" w:cs="Arial"/>
        </w:rPr>
        <w:t>sepintas</w:t>
      </w:r>
      <w:proofErr w:type="spellEnd"/>
      <w:r w:rsidRPr="00C94B38">
        <w:rPr>
          <w:rFonts w:ascii="Arial" w:hAnsi="Arial" w:cs="Arial"/>
        </w:rPr>
        <w:t xml:space="preserve"> </w:t>
      </w:r>
      <w:proofErr w:type="spellStart"/>
      <w:r w:rsidRPr="00C94B38">
        <w:rPr>
          <w:rFonts w:ascii="Arial" w:hAnsi="Arial" w:cs="Arial"/>
        </w:rPr>
        <w:t>lalu</w:t>
      </w:r>
      <w:proofErr w:type="spellEnd"/>
      <w:r w:rsidRPr="00C94B38">
        <w:rPr>
          <w:rFonts w:ascii="Arial" w:hAnsi="Arial" w:cs="Arial"/>
        </w:rPr>
        <w:t xml:space="preserve"> </w:t>
      </w:r>
      <w:proofErr w:type="spellStart"/>
      <w:r w:rsidRPr="00C94B38">
        <w:rPr>
          <w:rFonts w:ascii="Arial" w:hAnsi="Arial" w:cs="Arial"/>
        </w:rPr>
        <w:t>hamp</w:t>
      </w:r>
      <w:r w:rsidRPr="00C94B38">
        <w:rPr>
          <w:rFonts w:ascii="Arial" w:hAnsi="Arial" w:cs="Arial"/>
          <w:lang w:val="en-US"/>
        </w:rPr>
        <w:t>i</w:t>
      </w:r>
      <w:proofErr w:type="spellEnd"/>
      <w:r w:rsidRPr="00C94B38">
        <w:rPr>
          <w:rFonts w:ascii="Arial" w:hAnsi="Arial" w:cs="Arial"/>
        </w:rPr>
        <w:t xml:space="preserve">r </w:t>
      </w:r>
      <w:proofErr w:type="spellStart"/>
      <w:r w:rsidRPr="00C94B38">
        <w:rPr>
          <w:rFonts w:ascii="Arial" w:hAnsi="Arial" w:cs="Arial"/>
        </w:rPr>
        <w:t>sama</w:t>
      </w:r>
      <w:proofErr w:type="spellEnd"/>
      <w:r w:rsidRPr="00C94B38">
        <w:rPr>
          <w:rFonts w:ascii="Arial" w:hAnsi="Arial" w:cs="Arial"/>
        </w:rPr>
        <w:t xml:space="preserve">, </w:t>
      </w:r>
      <w:proofErr w:type="spellStart"/>
      <w:r w:rsidRPr="00C94B38">
        <w:rPr>
          <w:rFonts w:ascii="Arial" w:hAnsi="Arial" w:cs="Arial"/>
          <w:lang w:val="en-US"/>
        </w:rPr>
        <w:t>tapi</w:t>
      </w:r>
      <w:proofErr w:type="spellEnd"/>
      <w:r w:rsidRPr="00C94B38">
        <w:rPr>
          <w:rFonts w:ascii="Arial" w:hAnsi="Arial" w:cs="Arial"/>
          <w:lang w:val="en-US"/>
        </w:rPr>
        <w:t xml:space="preserve"> </w:t>
      </w:r>
      <w:proofErr w:type="spellStart"/>
      <w:r w:rsidRPr="00C94B38">
        <w:rPr>
          <w:rFonts w:ascii="Arial" w:hAnsi="Arial" w:cs="Arial"/>
        </w:rPr>
        <w:t>bila</w:t>
      </w:r>
      <w:proofErr w:type="spellEnd"/>
      <w:r w:rsidRPr="00C94B38">
        <w:rPr>
          <w:rFonts w:ascii="Arial" w:hAnsi="Arial" w:cs="Arial"/>
        </w:rPr>
        <w:t xml:space="preserve"> </w:t>
      </w:r>
      <w:proofErr w:type="spellStart"/>
      <w:r w:rsidRPr="00C94B38">
        <w:rPr>
          <w:rFonts w:ascii="Arial" w:hAnsi="Arial" w:cs="Arial"/>
        </w:rPr>
        <w:t>dicermati</w:t>
      </w:r>
      <w:proofErr w:type="spellEnd"/>
      <w:r w:rsidRPr="00C94B38">
        <w:rPr>
          <w:rFonts w:ascii="Arial" w:hAnsi="Arial" w:cs="Arial"/>
        </w:rPr>
        <w:t xml:space="preserve"> dan </w:t>
      </w:r>
      <w:proofErr w:type="spellStart"/>
      <w:r w:rsidRPr="00C94B38">
        <w:rPr>
          <w:rFonts w:ascii="Arial" w:hAnsi="Arial" w:cs="Arial"/>
        </w:rPr>
        <w:t>dilihat</w:t>
      </w:r>
      <w:proofErr w:type="spellEnd"/>
      <w:r w:rsidRPr="00C94B38">
        <w:rPr>
          <w:rFonts w:ascii="Arial" w:hAnsi="Arial" w:cs="Arial"/>
        </w:rPr>
        <w:t xml:space="preserve"> </w:t>
      </w:r>
      <w:proofErr w:type="spellStart"/>
      <w:r w:rsidRPr="00C94B38">
        <w:rPr>
          <w:rFonts w:ascii="Arial" w:hAnsi="Arial" w:cs="Arial"/>
        </w:rPr>
        <w:t>konsepnya</w:t>
      </w:r>
      <w:proofErr w:type="spellEnd"/>
      <w:r w:rsidRPr="00C94B38">
        <w:rPr>
          <w:rFonts w:ascii="Arial" w:hAnsi="Arial" w:cs="Arial"/>
        </w:rPr>
        <w:t xml:space="preserve"> masing-masing </w:t>
      </w:r>
      <w:proofErr w:type="spellStart"/>
      <w:r w:rsidRPr="00C94B38">
        <w:rPr>
          <w:rFonts w:ascii="Arial" w:hAnsi="Arial" w:cs="Arial"/>
        </w:rPr>
        <w:t>akan</w:t>
      </w:r>
      <w:proofErr w:type="spellEnd"/>
      <w:r w:rsidRPr="00C94B38">
        <w:rPr>
          <w:rFonts w:ascii="Arial" w:hAnsi="Arial" w:cs="Arial"/>
        </w:rPr>
        <w:t xml:space="preserve"> sangat </w:t>
      </w:r>
      <w:proofErr w:type="spellStart"/>
      <w:r w:rsidRPr="00C94B38">
        <w:rPr>
          <w:rFonts w:ascii="Arial" w:hAnsi="Arial" w:cs="Arial"/>
        </w:rPr>
        <w:t>berbeda</w:t>
      </w:r>
      <w:proofErr w:type="spellEnd"/>
      <w:r w:rsidRPr="00C94B38">
        <w:rPr>
          <w:rFonts w:ascii="Arial" w:hAnsi="Arial" w:cs="Arial"/>
        </w:rPr>
        <w:t xml:space="preserve"> </w:t>
      </w:r>
      <w:proofErr w:type="spellStart"/>
      <w:r w:rsidRPr="00C94B38">
        <w:rPr>
          <w:rFonts w:ascii="Arial" w:hAnsi="Arial" w:cs="Arial"/>
        </w:rPr>
        <w:t>pengertiannya</w:t>
      </w:r>
      <w:proofErr w:type="spellEnd"/>
      <w:r w:rsidRPr="00C94B38">
        <w:rPr>
          <w:rFonts w:ascii="Arial" w:hAnsi="Arial" w:cs="Arial"/>
        </w:rPr>
        <w:t xml:space="preserve"> dan </w:t>
      </w:r>
      <w:proofErr w:type="spellStart"/>
      <w:r w:rsidRPr="00C94B38">
        <w:rPr>
          <w:rFonts w:ascii="Arial" w:hAnsi="Arial" w:cs="Arial"/>
        </w:rPr>
        <w:t>fungsinya</w:t>
      </w:r>
      <w:proofErr w:type="spellEnd"/>
      <w:r w:rsidRPr="00C94B38">
        <w:rPr>
          <w:rFonts w:ascii="Arial" w:hAnsi="Arial" w:cs="Arial"/>
        </w:rPr>
        <w:t xml:space="preserve"> </w:t>
      </w:r>
      <w:proofErr w:type="spellStart"/>
      <w:r w:rsidRPr="00C94B38">
        <w:rPr>
          <w:rFonts w:ascii="Arial" w:hAnsi="Arial" w:cs="Arial"/>
        </w:rPr>
        <w:t>dalam</w:t>
      </w:r>
      <w:proofErr w:type="spellEnd"/>
      <w:r w:rsidRPr="00C94B38">
        <w:rPr>
          <w:rFonts w:ascii="Arial" w:hAnsi="Arial" w:cs="Arial"/>
        </w:rPr>
        <w:t xml:space="preserve"> </w:t>
      </w:r>
      <w:proofErr w:type="spellStart"/>
      <w:r w:rsidRPr="00C94B38">
        <w:rPr>
          <w:rFonts w:ascii="Arial" w:hAnsi="Arial" w:cs="Arial"/>
        </w:rPr>
        <w:t>pendidikan</w:t>
      </w:r>
      <w:proofErr w:type="spellEnd"/>
      <w:r w:rsidRPr="00C94B38">
        <w:rPr>
          <w:rFonts w:ascii="Arial" w:hAnsi="Arial" w:cs="Arial"/>
          <w:lang w:val="en-US"/>
        </w:rPr>
        <w:t>. K</w:t>
      </w:r>
      <w:proofErr w:type="spellStart"/>
      <w:r w:rsidRPr="00C94B38">
        <w:rPr>
          <w:rFonts w:ascii="Arial" w:hAnsi="Arial" w:cs="Arial"/>
        </w:rPr>
        <w:t>arenanya</w:t>
      </w:r>
      <w:proofErr w:type="spellEnd"/>
      <w:r w:rsidRPr="00C94B38">
        <w:rPr>
          <w:rFonts w:ascii="Arial" w:hAnsi="Arial" w:cs="Arial"/>
        </w:rPr>
        <w:t xml:space="preserve"> sangat </w:t>
      </w:r>
      <w:proofErr w:type="spellStart"/>
      <w:r w:rsidRPr="00C94B38">
        <w:rPr>
          <w:rFonts w:ascii="Arial" w:hAnsi="Arial" w:cs="Arial"/>
        </w:rPr>
        <w:t>penting</w:t>
      </w:r>
      <w:proofErr w:type="spellEnd"/>
      <w:r w:rsidRPr="00C94B38">
        <w:rPr>
          <w:rFonts w:ascii="Arial" w:hAnsi="Arial" w:cs="Arial"/>
        </w:rPr>
        <w:t xml:space="preserve"> </w:t>
      </w:r>
      <w:proofErr w:type="spellStart"/>
      <w:r w:rsidRPr="00C94B38">
        <w:rPr>
          <w:rFonts w:ascii="Arial" w:hAnsi="Arial" w:cs="Arial"/>
        </w:rPr>
        <w:t>menjelaskan</w:t>
      </w:r>
      <w:proofErr w:type="spellEnd"/>
      <w:r w:rsidRPr="00C94B38">
        <w:rPr>
          <w:rFonts w:ascii="Arial" w:hAnsi="Arial" w:cs="Arial"/>
        </w:rPr>
        <w:t xml:space="preserve"> </w:t>
      </w:r>
      <w:proofErr w:type="spellStart"/>
      <w:r w:rsidRPr="00C94B38">
        <w:rPr>
          <w:rFonts w:ascii="Arial" w:hAnsi="Arial" w:cs="Arial"/>
        </w:rPr>
        <w:t>perbedaan-perbedaannya</w:t>
      </w:r>
      <w:proofErr w:type="spellEnd"/>
      <w:r w:rsidRPr="00C94B38">
        <w:rPr>
          <w:rFonts w:ascii="Arial" w:hAnsi="Arial" w:cs="Arial"/>
        </w:rPr>
        <w:t xml:space="preserve"> agar </w:t>
      </w:r>
      <w:proofErr w:type="spellStart"/>
      <w:r w:rsidRPr="00C94B38">
        <w:rPr>
          <w:rFonts w:ascii="Arial" w:hAnsi="Arial" w:cs="Arial"/>
        </w:rPr>
        <w:t>dapat</w:t>
      </w:r>
      <w:proofErr w:type="spellEnd"/>
      <w:r w:rsidRPr="00C94B38">
        <w:rPr>
          <w:rFonts w:ascii="Arial" w:hAnsi="Arial" w:cs="Arial"/>
        </w:rPr>
        <w:t xml:space="preserve"> </w:t>
      </w:r>
      <w:proofErr w:type="spellStart"/>
      <w:r w:rsidRPr="00C94B38">
        <w:rPr>
          <w:rFonts w:ascii="Arial" w:hAnsi="Arial" w:cs="Arial"/>
        </w:rPr>
        <w:t>dipahami</w:t>
      </w:r>
      <w:proofErr w:type="spellEnd"/>
      <w:r w:rsidRPr="00C94B38">
        <w:rPr>
          <w:rFonts w:ascii="Arial" w:hAnsi="Arial" w:cs="Arial"/>
        </w:rPr>
        <w:t xml:space="preserve"> dan </w:t>
      </w:r>
      <w:proofErr w:type="spellStart"/>
      <w:r w:rsidRPr="00C94B38">
        <w:rPr>
          <w:rFonts w:ascii="Arial" w:hAnsi="Arial" w:cs="Arial"/>
        </w:rPr>
        <w:t>mudah</w:t>
      </w:r>
      <w:proofErr w:type="spellEnd"/>
      <w:r w:rsidRPr="00C94B38">
        <w:rPr>
          <w:rFonts w:ascii="Arial" w:hAnsi="Arial" w:cs="Arial"/>
        </w:rPr>
        <w:t xml:space="preserve"> </w:t>
      </w:r>
      <w:proofErr w:type="spellStart"/>
      <w:r w:rsidRPr="00C94B38">
        <w:rPr>
          <w:rFonts w:ascii="Arial" w:hAnsi="Arial" w:cs="Arial"/>
        </w:rPr>
        <w:t>diaplikasikan</w:t>
      </w:r>
      <w:proofErr w:type="spellEnd"/>
      <w:r w:rsidRPr="00C94B38">
        <w:rPr>
          <w:rFonts w:ascii="Arial" w:hAnsi="Arial" w:cs="Arial"/>
        </w:rPr>
        <w:t xml:space="preserve"> </w:t>
      </w:r>
      <w:proofErr w:type="spellStart"/>
      <w:r w:rsidRPr="00C94B38">
        <w:rPr>
          <w:rFonts w:ascii="Arial" w:hAnsi="Arial" w:cs="Arial"/>
        </w:rPr>
        <w:t>dalam</w:t>
      </w:r>
      <w:proofErr w:type="spellEnd"/>
      <w:r w:rsidRPr="00C94B38">
        <w:rPr>
          <w:rFonts w:ascii="Arial" w:hAnsi="Arial" w:cs="Arial"/>
        </w:rPr>
        <w:t xml:space="preserve"> proses </w:t>
      </w:r>
      <w:proofErr w:type="spellStart"/>
      <w:r w:rsidRPr="00C94B38">
        <w:rPr>
          <w:rFonts w:ascii="Arial" w:hAnsi="Arial" w:cs="Arial"/>
        </w:rPr>
        <w:t>pendidikan</w:t>
      </w:r>
      <w:proofErr w:type="spellEnd"/>
      <w:r w:rsidRPr="00C94B38">
        <w:rPr>
          <w:rFonts w:ascii="Arial" w:hAnsi="Arial" w:cs="Arial"/>
          <w:lang w:val="en-US"/>
        </w:rPr>
        <w:t xml:space="preserve">. </w:t>
      </w:r>
    </w:p>
    <w:p w14:paraId="061AEB99" w14:textId="44E0CF79" w:rsidR="00F273A6" w:rsidRPr="00F725FE" w:rsidRDefault="00F273A6" w:rsidP="00F725FE">
      <w:pPr>
        <w:spacing w:line="240" w:lineRule="auto"/>
        <w:ind w:firstLine="567"/>
        <w:jc w:val="both"/>
        <w:rPr>
          <w:rFonts w:ascii="Arial" w:hAnsi="Arial" w:cs="Arial"/>
        </w:rPr>
      </w:pPr>
      <w:r w:rsidRPr="00F725FE">
        <w:rPr>
          <w:rFonts w:ascii="Arial" w:hAnsi="Arial" w:cs="Arial"/>
        </w:rPr>
        <w:t xml:space="preserve">Model </w:t>
      </w:r>
      <w:proofErr w:type="spellStart"/>
      <w:r w:rsidRPr="00F725FE">
        <w:rPr>
          <w:rFonts w:ascii="Arial" w:hAnsi="Arial" w:cs="Arial"/>
        </w:rPr>
        <w:t>pembelajaran</w:t>
      </w:r>
      <w:proofErr w:type="spellEnd"/>
      <w:r w:rsidRPr="00F725FE">
        <w:rPr>
          <w:rFonts w:ascii="Arial" w:hAnsi="Arial" w:cs="Arial"/>
        </w:rPr>
        <w:t xml:space="preserve"> </w:t>
      </w:r>
      <w:proofErr w:type="spellStart"/>
      <w:r w:rsidRPr="00F725FE">
        <w:rPr>
          <w:rFonts w:ascii="Arial" w:hAnsi="Arial" w:cs="Arial"/>
        </w:rPr>
        <w:t>adalah</w:t>
      </w:r>
      <w:proofErr w:type="spellEnd"/>
      <w:r w:rsidRPr="00F725FE">
        <w:rPr>
          <w:rFonts w:ascii="Arial" w:hAnsi="Arial" w:cs="Arial"/>
        </w:rPr>
        <w:t xml:space="preserve"> </w:t>
      </w:r>
      <w:proofErr w:type="spellStart"/>
      <w:r w:rsidRPr="00F725FE">
        <w:rPr>
          <w:rFonts w:ascii="Arial" w:hAnsi="Arial" w:cs="Arial"/>
        </w:rPr>
        <w:t>bentuk</w:t>
      </w:r>
      <w:proofErr w:type="spellEnd"/>
      <w:r w:rsidRPr="00F725FE">
        <w:rPr>
          <w:rFonts w:ascii="Arial" w:hAnsi="Arial" w:cs="Arial"/>
        </w:rPr>
        <w:t xml:space="preserve"> </w:t>
      </w:r>
      <w:proofErr w:type="spellStart"/>
      <w:r w:rsidRPr="00F725FE">
        <w:rPr>
          <w:rFonts w:ascii="Arial" w:hAnsi="Arial" w:cs="Arial"/>
        </w:rPr>
        <w:t>pembelajaran</w:t>
      </w:r>
      <w:proofErr w:type="spellEnd"/>
      <w:r w:rsidRPr="00F725FE">
        <w:rPr>
          <w:rFonts w:ascii="Arial" w:hAnsi="Arial" w:cs="Arial"/>
        </w:rPr>
        <w:t xml:space="preserve"> yang </w:t>
      </w:r>
      <w:proofErr w:type="spellStart"/>
      <w:r w:rsidRPr="00F725FE">
        <w:rPr>
          <w:rFonts w:ascii="Arial" w:hAnsi="Arial" w:cs="Arial"/>
        </w:rPr>
        <w:t>tergambar</w:t>
      </w:r>
      <w:proofErr w:type="spellEnd"/>
      <w:r w:rsidRPr="00F725FE">
        <w:rPr>
          <w:rFonts w:ascii="Arial" w:hAnsi="Arial" w:cs="Arial"/>
        </w:rPr>
        <w:t xml:space="preserve"> </w:t>
      </w:r>
      <w:proofErr w:type="spellStart"/>
      <w:r w:rsidRPr="00F725FE">
        <w:rPr>
          <w:rFonts w:ascii="Arial" w:hAnsi="Arial" w:cs="Arial"/>
        </w:rPr>
        <w:t>dari</w:t>
      </w:r>
      <w:proofErr w:type="spellEnd"/>
      <w:r w:rsidRPr="00F725FE">
        <w:rPr>
          <w:rFonts w:ascii="Arial" w:hAnsi="Arial" w:cs="Arial"/>
        </w:rPr>
        <w:t xml:space="preserve"> </w:t>
      </w:r>
      <w:proofErr w:type="spellStart"/>
      <w:r w:rsidRPr="00F725FE">
        <w:rPr>
          <w:rFonts w:ascii="Arial" w:hAnsi="Arial" w:cs="Arial"/>
        </w:rPr>
        <w:t>awal</w:t>
      </w:r>
      <w:proofErr w:type="spellEnd"/>
      <w:r w:rsidRPr="00F725FE">
        <w:rPr>
          <w:rFonts w:ascii="Arial" w:hAnsi="Arial" w:cs="Arial"/>
        </w:rPr>
        <w:t xml:space="preserve"> </w:t>
      </w:r>
      <w:proofErr w:type="spellStart"/>
      <w:r w:rsidRPr="00F725FE">
        <w:rPr>
          <w:rFonts w:ascii="Arial" w:hAnsi="Arial" w:cs="Arial"/>
        </w:rPr>
        <w:t>sampai</w:t>
      </w:r>
      <w:proofErr w:type="spellEnd"/>
      <w:r w:rsidRPr="00F725FE">
        <w:rPr>
          <w:rFonts w:ascii="Arial" w:hAnsi="Arial" w:cs="Arial"/>
        </w:rPr>
        <w:t xml:space="preserve"> </w:t>
      </w:r>
      <w:proofErr w:type="spellStart"/>
      <w:r w:rsidRPr="00F725FE">
        <w:rPr>
          <w:rFonts w:ascii="Arial" w:hAnsi="Arial" w:cs="Arial"/>
        </w:rPr>
        <w:t>akhir</w:t>
      </w:r>
      <w:proofErr w:type="spellEnd"/>
      <w:r w:rsidRPr="00F725FE">
        <w:rPr>
          <w:rFonts w:ascii="Arial" w:hAnsi="Arial" w:cs="Arial"/>
        </w:rPr>
        <w:t xml:space="preserve"> yang </w:t>
      </w:r>
      <w:proofErr w:type="spellStart"/>
      <w:r w:rsidRPr="00F725FE">
        <w:rPr>
          <w:rFonts w:ascii="Arial" w:hAnsi="Arial" w:cs="Arial"/>
        </w:rPr>
        <w:t>disajikan</w:t>
      </w:r>
      <w:proofErr w:type="spellEnd"/>
      <w:r w:rsidRPr="00F725FE">
        <w:rPr>
          <w:rFonts w:ascii="Arial" w:hAnsi="Arial" w:cs="Arial"/>
        </w:rPr>
        <w:t xml:space="preserve"> </w:t>
      </w:r>
      <w:proofErr w:type="spellStart"/>
      <w:r w:rsidRPr="00F725FE">
        <w:rPr>
          <w:rFonts w:ascii="Arial" w:hAnsi="Arial" w:cs="Arial"/>
        </w:rPr>
        <w:t>secara</w:t>
      </w:r>
      <w:proofErr w:type="spellEnd"/>
      <w:r w:rsidRPr="00F725FE">
        <w:rPr>
          <w:rFonts w:ascii="Arial" w:hAnsi="Arial" w:cs="Arial"/>
        </w:rPr>
        <w:t xml:space="preserve"> </w:t>
      </w:r>
      <w:proofErr w:type="spellStart"/>
      <w:r w:rsidRPr="00F725FE">
        <w:rPr>
          <w:rFonts w:ascii="Arial" w:hAnsi="Arial" w:cs="Arial"/>
        </w:rPr>
        <w:t>khas</w:t>
      </w:r>
      <w:proofErr w:type="spellEnd"/>
      <w:r w:rsidRPr="00F725FE">
        <w:rPr>
          <w:rFonts w:ascii="Arial" w:hAnsi="Arial" w:cs="Arial"/>
        </w:rPr>
        <w:t xml:space="preserve"> oleh guru di </w:t>
      </w:r>
      <w:proofErr w:type="spellStart"/>
      <w:r w:rsidRPr="00F725FE">
        <w:rPr>
          <w:rFonts w:ascii="Arial" w:hAnsi="Arial" w:cs="Arial"/>
        </w:rPr>
        <w:t>kelas</w:t>
      </w:r>
      <w:proofErr w:type="spellEnd"/>
      <w:r w:rsidRPr="00F725FE">
        <w:rPr>
          <w:rFonts w:ascii="Arial" w:hAnsi="Arial" w:cs="Arial"/>
        </w:rPr>
        <w:t xml:space="preserve">. </w:t>
      </w:r>
      <w:proofErr w:type="spellStart"/>
      <w:r w:rsidRPr="00F725FE">
        <w:rPr>
          <w:rFonts w:ascii="Arial" w:hAnsi="Arial" w:cs="Arial"/>
        </w:rPr>
        <w:t>Dalam</w:t>
      </w:r>
      <w:proofErr w:type="spellEnd"/>
      <w:r w:rsidRPr="00F725FE">
        <w:rPr>
          <w:rFonts w:ascii="Arial" w:hAnsi="Arial" w:cs="Arial"/>
        </w:rPr>
        <w:t xml:space="preserve"> model </w:t>
      </w:r>
      <w:proofErr w:type="spellStart"/>
      <w:r w:rsidRPr="00F725FE">
        <w:rPr>
          <w:rFonts w:ascii="Arial" w:hAnsi="Arial" w:cs="Arial"/>
        </w:rPr>
        <w:t>pembelajaran</w:t>
      </w:r>
      <w:proofErr w:type="spellEnd"/>
      <w:r w:rsidRPr="00F725FE">
        <w:rPr>
          <w:rFonts w:ascii="Arial" w:hAnsi="Arial" w:cs="Arial"/>
        </w:rPr>
        <w:t xml:space="preserve"> </w:t>
      </w:r>
      <w:proofErr w:type="spellStart"/>
      <w:r w:rsidRPr="00F725FE">
        <w:rPr>
          <w:rFonts w:ascii="Arial" w:hAnsi="Arial" w:cs="Arial"/>
        </w:rPr>
        <w:t>terdapat</w:t>
      </w:r>
      <w:proofErr w:type="spellEnd"/>
      <w:r w:rsidRPr="00F725FE">
        <w:rPr>
          <w:rFonts w:ascii="Arial" w:hAnsi="Arial" w:cs="Arial"/>
        </w:rPr>
        <w:t xml:space="preserve"> strategi </w:t>
      </w:r>
      <w:proofErr w:type="spellStart"/>
      <w:r w:rsidRPr="00F725FE">
        <w:rPr>
          <w:rFonts w:ascii="Arial" w:hAnsi="Arial" w:cs="Arial"/>
        </w:rPr>
        <w:t>pencapaian</w:t>
      </w:r>
      <w:proofErr w:type="spellEnd"/>
      <w:r w:rsidRPr="00F725FE">
        <w:rPr>
          <w:rFonts w:ascii="Arial" w:hAnsi="Arial" w:cs="Arial"/>
        </w:rPr>
        <w:t xml:space="preserve"> </w:t>
      </w:r>
      <w:proofErr w:type="spellStart"/>
      <w:r w:rsidRPr="00F725FE">
        <w:rPr>
          <w:rFonts w:ascii="Arial" w:hAnsi="Arial" w:cs="Arial"/>
        </w:rPr>
        <w:t>kompetensi</w:t>
      </w:r>
      <w:proofErr w:type="spellEnd"/>
      <w:r w:rsidRPr="00F725FE">
        <w:rPr>
          <w:rFonts w:ascii="Arial" w:hAnsi="Arial" w:cs="Arial"/>
        </w:rPr>
        <w:t xml:space="preserve"> </w:t>
      </w:r>
      <w:proofErr w:type="spellStart"/>
      <w:r w:rsidRPr="00F725FE">
        <w:rPr>
          <w:rFonts w:ascii="Arial" w:hAnsi="Arial" w:cs="Arial"/>
        </w:rPr>
        <w:t>siswa</w:t>
      </w:r>
      <w:proofErr w:type="spellEnd"/>
      <w:r w:rsidRPr="00F725FE">
        <w:rPr>
          <w:rFonts w:ascii="Arial" w:hAnsi="Arial" w:cs="Arial"/>
        </w:rPr>
        <w:t xml:space="preserve"> </w:t>
      </w:r>
      <w:proofErr w:type="spellStart"/>
      <w:r w:rsidRPr="00F725FE">
        <w:rPr>
          <w:rFonts w:ascii="Arial" w:hAnsi="Arial" w:cs="Arial"/>
        </w:rPr>
        <w:t>dengan</w:t>
      </w:r>
      <w:proofErr w:type="spellEnd"/>
      <w:r w:rsidRPr="00F725FE">
        <w:rPr>
          <w:rFonts w:ascii="Arial" w:hAnsi="Arial" w:cs="Arial"/>
        </w:rPr>
        <w:t xml:space="preserve"> </w:t>
      </w:r>
      <w:proofErr w:type="spellStart"/>
      <w:r w:rsidRPr="00F725FE">
        <w:rPr>
          <w:rFonts w:ascii="Arial" w:hAnsi="Arial" w:cs="Arial"/>
        </w:rPr>
        <w:t>pendekatan</w:t>
      </w:r>
      <w:proofErr w:type="spellEnd"/>
      <w:r w:rsidRPr="00F725FE">
        <w:rPr>
          <w:rFonts w:ascii="Arial" w:hAnsi="Arial" w:cs="Arial"/>
        </w:rPr>
        <w:t xml:space="preserve">, </w:t>
      </w:r>
      <w:proofErr w:type="spellStart"/>
      <w:r w:rsidRPr="00F725FE">
        <w:rPr>
          <w:rFonts w:ascii="Arial" w:hAnsi="Arial" w:cs="Arial"/>
        </w:rPr>
        <w:t>metode</w:t>
      </w:r>
      <w:proofErr w:type="spellEnd"/>
      <w:r w:rsidRPr="00F725FE">
        <w:rPr>
          <w:rFonts w:ascii="Arial" w:hAnsi="Arial" w:cs="Arial"/>
        </w:rPr>
        <w:t xml:space="preserve">, dan </w:t>
      </w:r>
      <w:proofErr w:type="spellStart"/>
      <w:r w:rsidRPr="00F725FE">
        <w:rPr>
          <w:rFonts w:ascii="Arial" w:hAnsi="Arial" w:cs="Arial"/>
        </w:rPr>
        <w:t>teknik</w:t>
      </w:r>
      <w:proofErr w:type="spellEnd"/>
      <w:r w:rsidRPr="00F725FE">
        <w:rPr>
          <w:rFonts w:ascii="Arial" w:hAnsi="Arial" w:cs="Arial"/>
        </w:rPr>
        <w:t xml:space="preserve"> </w:t>
      </w:r>
      <w:proofErr w:type="spellStart"/>
      <w:r w:rsidRPr="00F725FE">
        <w:rPr>
          <w:rFonts w:ascii="Arial" w:hAnsi="Arial" w:cs="Arial"/>
        </w:rPr>
        <w:t>pembelajaran</w:t>
      </w:r>
      <w:proofErr w:type="spellEnd"/>
      <w:r w:rsidRPr="00F725FE">
        <w:rPr>
          <w:rFonts w:ascii="Arial" w:hAnsi="Arial" w:cs="Arial"/>
        </w:rPr>
        <w:t xml:space="preserve">. </w:t>
      </w:r>
      <w:proofErr w:type="spellStart"/>
      <w:r w:rsidRPr="00F725FE">
        <w:rPr>
          <w:rFonts w:ascii="Arial" w:hAnsi="Arial" w:cs="Arial"/>
        </w:rPr>
        <w:t>Pendekatan</w:t>
      </w:r>
      <w:proofErr w:type="spellEnd"/>
      <w:r w:rsidRPr="00F725FE">
        <w:rPr>
          <w:rFonts w:ascii="Arial" w:hAnsi="Arial" w:cs="Arial"/>
        </w:rPr>
        <w:t xml:space="preserve"> </w:t>
      </w:r>
      <w:proofErr w:type="spellStart"/>
      <w:r w:rsidRPr="00F725FE">
        <w:rPr>
          <w:rFonts w:ascii="Arial" w:hAnsi="Arial" w:cs="Arial"/>
        </w:rPr>
        <w:t>adalah</w:t>
      </w:r>
      <w:proofErr w:type="spellEnd"/>
      <w:r w:rsidRPr="00F725FE">
        <w:rPr>
          <w:rFonts w:ascii="Arial" w:hAnsi="Arial" w:cs="Arial"/>
        </w:rPr>
        <w:t xml:space="preserve"> </w:t>
      </w:r>
      <w:proofErr w:type="spellStart"/>
      <w:r w:rsidRPr="00F725FE">
        <w:rPr>
          <w:rFonts w:ascii="Arial" w:hAnsi="Arial" w:cs="Arial"/>
        </w:rPr>
        <w:t>konsep</w:t>
      </w:r>
      <w:proofErr w:type="spellEnd"/>
      <w:r w:rsidRPr="00F725FE">
        <w:rPr>
          <w:rFonts w:ascii="Arial" w:hAnsi="Arial" w:cs="Arial"/>
        </w:rPr>
        <w:t xml:space="preserve"> </w:t>
      </w:r>
      <w:proofErr w:type="spellStart"/>
      <w:r w:rsidRPr="00F725FE">
        <w:rPr>
          <w:rFonts w:ascii="Arial" w:hAnsi="Arial" w:cs="Arial"/>
        </w:rPr>
        <w:t>dasar</w:t>
      </w:r>
      <w:proofErr w:type="spellEnd"/>
      <w:r w:rsidRPr="00F725FE">
        <w:rPr>
          <w:rFonts w:ascii="Arial" w:hAnsi="Arial" w:cs="Arial"/>
        </w:rPr>
        <w:t xml:space="preserve"> yang </w:t>
      </w:r>
      <w:proofErr w:type="spellStart"/>
      <w:r w:rsidRPr="00F725FE">
        <w:rPr>
          <w:rFonts w:ascii="Arial" w:hAnsi="Arial" w:cs="Arial"/>
        </w:rPr>
        <w:t>mewadahi</w:t>
      </w:r>
      <w:proofErr w:type="spellEnd"/>
      <w:r w:rsidRPr="00F725FE">
        <w:rPr>
          <w:rFonts w:ascii="Arial" w:hAnsi="Arial" w:cs="Arial"/>
        </w:rPr>
        <w:t xml:space="preserve">, </w:t>
      </w:r>
      <w:proofErr w:type="spellStart"/>
      <w:r w:rsidRPr="00F725FE">
        <w:rPr>
          <w:rFonts w:ascii="Arial" w:hAnsi="Arial" w:cs="Arial"/>
        </w:rPr>
        <w:t>menginsipirasi</w:t>
      </w:r>
      <w:proofErr w:type="spellEnd"/>
      <w:r w:rsidRPr="00F725FE">
        <w:rPr>
          <w:rFonts w:ascii="Arial" w:hAnsi="Arial" w:cs="Arial"/>
        </w:rPr>
        <w:t xml:space="preserve">, </w:t>
      </w:r>
      <w:proofErr w:type="spellStart"/>
      <w:r w:rsidRPr="00F725FE">
        <w:rPr>
          <w:rFonts w:ascii="Arial" w:hAnsi="Arial" w:cs="Arial"/>
        </w:rPr>
        <w:t>menguatkan</w:t>
      </w:r>
      <w:proofErr w:type="spellEnd"/>
      <w:r w:rsidRPr="00F725FE">
        <w:rPr>
          <w:rFonts w:ascii="Arial" w:hAnsi="Arial" w:cs="Arial"/>
        </w:rPr>
        <w:t xml:space="preserve">, dan </w:t>
      </w:r>
      <w:proofErr w:type="spellStart"/>
      <w:r w:rsidRPr="00F725FE">
        <w:rPr>
          <w:rFonts w:ascii="Arial" w:hAnsi="Arial" w:cs="Arial"/>
        </w:rPr>
        <w:t>melatari</w:t>
      </w:r>
      <w:proofErr w:type="spellEnd"/>
      <w:r w:rsidRPr="00F725FE">
        <w:rPr>
          <w:rFonts w:ascii="Arial" w:hAnsi="Arial" w:cs="Arial"/>
        </w:rPr>
        <w:t xml:space="preserve"> </w:t>
      </w:r>
      <w:proofErr w:type="spellStart"/>
      <w:r w:rsidRPr="00F725FE">
        <w:rPr>
          <w:rFonts w:ascii="Arial" w:hAnsi="Arial" w:cs="Arial"/>
        </w:rPr>
        <w:t>metode</w:t>
      </w:r>
      <w:proofErr w:type="spellEnd"/>
      <w:r w:rsidR="00F725FE" w:rsidRPr="00F725FE">
        <w:rPr>
          <w:rFonts w:ascii="Arial" w:hAnsi="Arial" w:cs="Arial"/>
        </w:rPr>
        <w:t xml:space="preserve"> </w:t>
      </w:r>
      <w:proofErr w:type="spellStart"/>
      <w:r w:rsidR="00F725FE" w:rsidRPr="00F725FE">
        <w:rPr>
          <w:rFonts w:ascii="Arial" w:hAnsi="Arial" w:cs="Arial"/>
        </w:rPr>
        <w:t>pembelajaran</w:t>
      </w:r>
      <w:proofErr w:type="spellEnd"/>
      <w:r w:rsidR="00F725FE" w:rsidRPr="00F725FE">
        <w:rPr>
          <w:rFonts w:ascii="Arial" w:hAnsi="Arial" w:cs="Arial"/>
        </w:rPr>
        <w:t xml:space="preserve"> </w:t>
      </w:r>
      <w:proofErr w:type="spellStart"/>
      <w:r w:rsidR="00F725FE" w:rsidRPr="00F725FE">
        <w:rPr>
          <w:rFonts w:ascii="Arial" w:hAnsi="Arial" w:cs="Arial"/>
        </w:rPr>
        <w:t>dengan</w:t>
      </w:r>
      <w:proofErr w:type="spellEnd"/>
      <w:r w:rsidR="00F725FE" w:rsidRPr="00F725FE">
        <w:rPr>
          <w:rFonts w:ascii="Arial" w:hAnsi="Arial" w:cs="Arial"/>
        </w:rPr>
        <w:t xml:space="preserve"> </w:t>
      </w:r>
      <w:proofErr w:type="spellStart"/>
      <w:r w:rsidR="00F725FE" w:rsidRPr="00F725FE">
        <w:rPr>
          <w:rFonts w:ascii="Arial" w:hAnsi="Arial" w:cs="Arial"/>
        </w:rPr>
        <w:t>cakupan</w:t>
      </w:r>
      <w:proofErr w:type="spellEnd"/>
      <w:r w:rsidR="00F725FE" w:rsidRPr="00F725FE">
        <w:rPr>
          <w:rFonts w:ascii="Arial" w:hAnsi="Arial" w:cs="Arial"/>
        </w:rPr>
        <w:t xml:space="preserve"> </w:t>
      </w:r>
      <w:proofErr w:type="spellStart"/>
      <w:r w:rsidR="00F725FE" w:rsidRPr="00F725FE">
        <w:rPr>
          <w:rFonts w:ascii="Arial" w:hAnsi="Arial" w:cs="Arial"/>
        </w:rPr>
        <w:t>teoretis</w:t>
      </w:r>
      <w:proofErr w:type="spellEnd"/>
      <w:r w:rsidR="00F725FE" w:rsidRPr="00F725FE">
        <w:rPr>
          <w:rFonts w:ascii="Arial" w:hAnsi="Arial" w:cs="Arial"/>
        </w:rPr>
        <w:t xml:space="preserve"> </w:t>
      </w:r>
      <w:proofErr w:type="spellStart"/>
      <w:r w:rsidR="00F725FE" w:rsidRPr="00F725FE">
        <w:rPr>
          <w:rFonts w:ascii="Arial" w:hAnsi="Arial" w:cs="Arial"/>
        </w:rPr>
        <w:t>tertentu</w:t>
      </w:r>
      <w:proofErr w:type="spellEnd"/>
      <w:r w:rsidR="00F725FE" w:rsidRPr="00F725FE">
        <w:rPr>
          <w:rFonts w:ascii="Arial" w:hAnsi="Arial" w:cs="Arial"/>
        </w:rPr>
        <w:t xml:space="preserve">. </w:t>
      </w:r>
      <w:proofErr w:type="spellStart"/>
      <w:r w:rsidR="00F725FE" w:rsidRPr="00F725FE">
        <w:rPr>
          <w:rFonts w:ascii="Arial" w:hAnsi="Arial" w:cs="Arial"/>
        </w:rPr>
        <w:t>Metode</w:t>
      </w:r>
      <w:proofErr w:type="spellEnd"/>
      <w:r w:rsidR="00F725FE" w:rsidRPr="00F725FE">
        <w:rPr>
          <w:rFonts w:ascii="Arial" w:hAnsi="Arial" w:cs="Arial"/>
        </w:rPr>
        <w:t xml:space="preserve"> </w:t>
      </w:r>
      <w:proofErr w:type="spellStart"/>
      <w:r w:rsidR="00F725FE" w:rsidRPr="00F725FE">
        <w:rPr>
          <w:rFonts w:ascii="Arial" w:hAnsi="Arial" w:cs="Arial"/>
        </w:rPr>
        <w:t>pembelajaran</w:t>
      </w:r>
      <w:proofErr w:type="spellEnd"/>
      <w:r w:rsidR="00F725FE" w:rsidRPr="00F725FE">
        <w:rPr>
          <w:rFonts w:ascii="Arial" w:hAnsi="Arial" w:cs="Arial"/>
        </w:rPr>
        <w:t xml:space="preserve"> </w:t>
      </w:r>
      <w:proofErr w:type="spellStart"/>
      <w:r w:rsidR="00F725FE" w:rsidRPr="00F725FE">
        <w:rPr>
          <w:rFonts w:ascii="Arial" w:hAnsi="Arial" w:cs="Arial"/>
        </w:rPr>
        <w:t>adalah</w:t>
      </w:r>
      <w:proofErr w:type="spellEnd"/>
      <w:r w:rsidR="00F725FE" w:rsidRPr="00F725FE">
        <w:rPr>
          <w:rFonts w:ascii="Arial" w:hAnsi="Arial" w:cs="Arial"/>
        </w:rPr>
        <w:t xml:space="preserve"> </w:t>
      </w:r>
      <w:proofErr w:type="spellStart"/>
      <w:r w:rsidR="00F725FE" w:rsidRPr="00F725FE">
        <w:rPr>
          <w:rFonts w:ascii="Arial" w:hAnsi="Arial" w:cs="Arial"/>
        </w:rPr>
        <w:t>prosedur</w:t>
      </w:r>
      <w:proofErr w:type="spellEnd"/>
      <w:r w:rsidR="00F725FE" w:rsidRPr="00F725FE">
        <w:rPr>
          <w:rFonts w:ascii="Arial" w:hAnsi="Arial" w:cs="Arial"/>
        </w:rPr>
        <w:t xml:space="preserve">, </w:t>
      </w:r>
      <w:proofErr w:type="spellStart"/>
      <w:r w:rsidR="00F725FE" w:rsidRPr="00F725FE">
        <w:rPr>
          <w:rFonts w:ascii="Arial" w:hAnsi="Arial" w:cs="Arial"/>
        </w:rPr>
        <w:t>urutan</w:t>
      </w:r>
      <w:proofErr w:type="spellEnd"/>
      <w:r w:rsidR="00F725FE" w:rsidRPr="00F725FE">
        <w:rPr>
          <w:rFonts w:ascii="Arial" w:hAnsi="Arial" w:cs="Arial"/>
        </w:rPr>
        <w:t xml:space="preserve">, </w:t>
      </w:r>
      <w:proofErr w:type="spellStart"/>
      <w:r w:rsidR="00F725FE" w:rsidRPr="00F725FE">
        <w:rPr>
          <w:rFonts w:ascii="Arial" w:hAnsi="Arial" w:cs="Arial"/>
        </w:rPr>
        <w:t>langkah</w:t>
      </w:r>
      <w:proofErr w:type="spellEnd"/>
      <w:r w:rsidR="00F725FE" w:rsidRPr="00F725FE">
        <w:rPr>
          <w:rFonts w:ascii="Arial" w:hAnsi="Arial" w:cs="Arial"/>
        </w:rPr>
        <w:t xml:space="preserve">- </w:t>
      </w:r>
      <w:proofErr w:type="spellStart"/>
      <w:r w:rsidR="00F725FE" w:rsidRPr="00F725FE">
        <w:rPr>
          <w:rFonts w:ascii="Arial" w:hAnsi="Arial" w:cs="Arial"/>
        </w:rPr>
        <w:t>langkah</w:t>
      </w:r>
      <w:proofErr w:type="spellEnd"/>
      <w:r w:rsidR="00F725FE" w:rsidRPr="00F725FE">
        <w:rPr>
          <w:rFonts w:ascii="Arial" w:hAnsi="Arial" w:cs="Arial"/>
        </w:rPr>
        <w:t xml:space="preserve">, dan </w:t>
      </w:r>
      <w:proofErr w:type="spellStart"/>
      <w:r w:rsidR="00F725FE" w:rsidRPr="00F725FE">
        <w:rPr>
          <w:rFonts w:ascii="Arial" w:hAnsi="Arial" w:cs="Arial"/>
        </w:rPr>
        <w:t>cara</w:t>
      </w:r>
      <w:proofErr w:type="spellEnd"/>
      <w:r w:rsidR="00F725FE" w:rsidRPr="00F725FE">
        <w:rPr>
          <w:rFonts w:ascii="Arial" w:hAnsi="Arial" w:cs="Arial"/>
        </w:rPr>
        <w:t xml:space="preserve"> yang </w:t>
      </w:r>
      <w:proofErr w:type="spellStart"/>
      <w:r w:rsidR="00F725FE" w:rsidRPr="00F725FE">
        <w:rPr>
          <w:rFonts w:ascii="Arial" w:hAnsi="Arial" w:cs="Arial"/>
        </w:rPr>
        <w:t>digunakan</w:t>
      </w:r>
      <w:proofErr w:type="spellEnd"/>
      <w:r w:rsidR="00F725FE" w:rsidRPr="00F725FE">
        <w:rPr>
          <w:rFonts w:ascii="Arial" w:hAnsi="Arial" w:cs="Arial"/>
        </w:rPr>
        <w:t xml:space="preserve"> guru </w:t>
      </w:r>
      <w:proofErr w:type="spellStart"/>
      <w:r w:rsidR="00F725FE" w:rsidRPr="00F725FE">
        <w:rPr>
          <w:rFonts w:ascii="Arial" w:hAnsi="Arial" w:cs="Arial"/>
        </w:rPr>
        <w:t>dalam</w:t>
      </w:r>
      <w:proofErr w:type="spellEnd"/>
      <w:r w:rsidR="00F725FE" w:rsidRPr="00F725FE">
        <w:rPr>
          <w:rFonts w:ascii="Arial" w:hAnsi="Arial" w:cs="Arial"/>
        </w:rPr>
        <w:t xml:space="preserve"> </w:t>
      </w:r>
      <w:proofErr w:type="spellStart"/>
      <w:r w:rsidR="00F725FE" w:rsidRPr="00F725FE">
        <w:rPr>
          <w:rFonts w:ascii="Arial" w:hAnsi="Arial" w:cs="Arial"/>
        </w:rPr>
        <w:t>pencapaian</w:t>
      </w:r>
      <w:proofErr w:type="spellEnd"/>
      <w:r w:rsidR="00F725FE" w:rsidRPr="00F725FE">
        <w:rPr>
          <w:rFonts w:ascii="Arial" w:hAnsi="Arial" w:cs="Arial"/>
        </w:rPr>
        <w:t xml:space="preserve"> </w:t>
      </w:r>
      <w:proofErr w:type="spellStart"/>
      <w:r w:rsidR="00F725FE" w:rsidRPr="00F725FE">
        <w:rPr>
          <w:rFonts w:ascii="Arial" w:hAnsi="Arial" w:cs="Arial"/>
        </w:rPr>
        <w:t>tujuan</w:t>
      </w:r>
      <w:proofErr w:type="spellEnd"/>
      <w:r w:rsidR="00F725FE" w:rsidRPr="00F725FE">
        <w:rPr>
          <w:rFonts w:ascii="Arial" w:hAnsi="Arial" w:cs="Arial"/>
        </w:rPr>
        <w:t xml:space="preserve"> </w:t>
      </w:r>
      <w:proofErr w:type="spellStart"/>
      <w:r w:rsidR="00F725FE" w:rsidRPr="00F725FE">
        <w:rPr>
          <w:rFonts w:ascii="Arial" w:hAnsi="Arial" w:cs="Arial"/>
        </w:rPr>
        <w:t>pembelajaran</w:t>
      </w:r>
      <w:proofErr w:type="spellEnd"/>
      <w:r w:rsidR="00F725FE" w:rsidRPr="00F725FE">
        <w:rPr>
          <w:rFonts w:ascii="Arial" w:hAnsi="Arial" w:cs="Arial"/>
        </w:rPr>
        <w:t xml:space="preserve">. </w:t>
      </w:r>
      <w:proofErr w:type="spellStart"/>
      <w:r w:rsidR="00F725FE" w:rsidRPr="00F725FE">
        <w:rPr>
          <w:rFonts w:ascii="Arial" w:hAnsi="Arial" w:cs="Arial"/>
        </w:rPr>
        <w:t>Dapat</w:t>
      </w:r>
      <w:proofErr w:type="spellEnd"/>
      <w:r w:rsidR="00F725FE" w:rsidRPr="00F725FE">
        <w:rPr>
          <w:rFonts w:ascii="Arial" w:hAnsi="Arial" w:cs="Arial"/>
        </w:rPr>
        <w:t xml:space="preserve"> </w:t>
      </w:r>
      <w:proofErr w:type="spellStart"/>
      <w:r w:rsidR="00F725FE" w:rsidRPr="00F725FE">
        <w:rPr>
          <w:rFonts w:ascii="Arial" w:hAnsi="Arial" w:cs="Arial"/>
        </w:rPr>
        <w:t>dikatakan</w:t>
      </w:r>
      <w:proofErr w:type="spellEnd"/>
      <w:r w:rsidR="00F725FE" w:rsidRPr="00F725FE">
        <w:rPr>
          <w:rFonts w:ascii="Arial" w:hAnsi="Arial" w:cs="Arial"/>
        </w:rPr>
        <w:t xml:space="preserve"> </w:t>
      </w:r>
      <w:proofErr w:type="spellStart"/>
      <w:r w:rsidR="00F725FE" w:rsidRPr="00F725FE">
        <w:rPr>
          <w:rFonts w:ascii="Arial" w:hAnsi="Arial" w:cs="Arial"/>
        </w:rPr>
        <w:t>bahwa</w:t>
      </w:r>
      <w:proofErr w:type="spellEnd"/>
      <w:r w:rsidR="00F725FE" w:rsidRPr="00F725FE">
        <w:rPr>
          <w:rFonts w:ascii="Arial" w:hAnsi="Arial" w:cs="Arial"/>
        </w:rPr>
        <w:t xml:space="preserve"> </w:t>
      </w:r>
      <w:proofErr w:type="spellStart"/>
      <w:r w:rsidR="00F725FE" w:rsidRPr="00F725FE">
        <w:rPr>
          <w:rFonts w:ascii="Arial" w:hAnsi="Arial" w:cs="Arial"/>
        </w:rPr>
        <w:t>metode</w:t>
      </w:r>
      <w:proofErr w:type="spellEnd"/>
      <w:r w:rsidR="00F725FE" w:rsidRPr="00F725FE">
        <w:rPr>
          <w:rFonts w:ascii="Arial" w:hAnsi="Arial" w:cs="Arial"/>
        </w:rPr>
        <w:t xml:space="preserve"> </w:t>
      </w:r>
      <w:proofErr w:type="spellStart"/>
      <w:r w:rsidR="00F725FE" w:rsidRPr="00F725FE">
        <w:rPr>
          <w:rFonts w:ascii="Arial" w:hAnsi="Arial" w:cs="Arial"/>
        </w:rPr>
        <w:t>pembelajaran</w:t>
      </w:r>
      <w:proofErr w:type="spellEnd"/>
      <w:r w:rsidR="00F725FE" w:rsidRPr="00F725FE">
        <w:rPr>
          <w:rFonts w:ascii="Arial" w:hAnsi="Arial" w:cs="Arial"/>
        </w:rPr>
        <w:t xml:space="preserve"> </w:t>
      </w:r>
      <w:proofErr w:type="spellStart"/>
      <w:r w:rsidR="00F725FE" w:rsidRPr="00F725FE">
        <w:rPr>
          <w:rFonts w:ascii="Arial" w:hAnsi="Arial" w:cs="Arial"/>
        </w:rPr>
        <w:t>merupakan</w:t>
      </w:r>
      <w:proofErr w:type="spellEnd"/>
      <w:r w:rsidR="00F725FE" w:rsidRPr="00F725FE">
        <w:rPr>
          <w:rFonts w:ascii="Arial" w:hAnsi="Arial" w:cs="Arial"/>
        </w:rPr>
        <w:t xml:space="preserve"> </w:t>
      </w:r>
      <w:proofErr w:type="spellStart"/>
      <w:r w:rsidR="00F725FE" w:rsidRPr="00F725FE">
        <w:rPr>
          <w:rFonts w:ascii="Arial" w:hAnsi="Arial" w:cs="Arial"/>
        </w:rPr>
        <w:t>jabaran</w:t>
      </w:r>
      <w:proofErr w:type="spellEnd"/>
      <w:r w:rsidR="00F725FE" w:rsidRPr="00F725FE">
        <w:rPr>
          <w:rFonts w:ascii="Arial" w:hAnsi="Arial" w:cs="Arial"/>
        </w:rPr>
        <w:t xml:space="preserve"> </w:t>
      </w:r>
      <w:proofErr w:type="spellStart"/>
      <w:r w:rsidR="00F725FE" w:rsidRPr="00F725FE">
        <w:rPr>
          <w:rFonts w:ascii="Arial" w:hAnsi="Arial" w:cs="Arial"/>
        </w:rPr>
        <w:t>dari</w:t>
      </w:r>
      <w:proofErr w:type="spellEnd"/>
      <w:r w:rsidR="00F725FE" w:rsidRPr="00F725FE">
        <w:rPr>
          <w:rFonts w:ascii="Arial" w:hAnsi="Arial" w:cs="Arial"/>
        </w:rPr>
        <w:t xml:space="preserve"> </w:t>
      </w:r>
      <w:proofErr w:type="spellStart"/>
      <w:r w:rsidR="00F725FE" w:rsidRPr="00F725FE">
        <w:rPr>
          <w:rFonts w:ascii="Arial" w:hAnsi="Arial" w:cs="Arial"/>
        </w:rPr>
        <w:t>pendekatan</w:t>
      </w:r>
      <w:proofErr w:type="spellEnd"/>
      <w:r w:rsidR="00F725FE" w:rsidRPr="00F725FE">
        <w:rPr>
          <w:rFonts w:ascii="Arial" w:hAnsi="Arial" w:cs="Arial"/>
        </w:rPr>
        <w:t xml:space="preserve">. Satu </w:t>
      </w:r>
      <w:proofErr w:type="spellStart"/>
      <w:r w:rsidR="00F725FE" w:rsidRPr="00F725FE">
        <w:rPr>
          <w:rFonts w:ascii="Arial" w:hAnsi="Arial" w:cs="Arial"/>
        </w:rPr>
        <w:t>pendekatan</w:t>
      </w:r>
      <w:proofErr w:type="spellEnd"/>
      <w:r w:rsidR="00F725FE" w:rsidRPr="00F725FE">
        <w:rPr>
          <w:rFonts w:ascii="Arial" w:hAnsi="Arial" w:cs="Arial"/>
        </w:rPr>
        <w:t xml:space="preserve"> </w:t>
      </w:r>
      <w:proofErr w:type="spellStart"/>
      <w:r w:rsidR="00F725FE" w:rsidRPr="00F725FE">
        <w:rPr>
          <w:rFonts w:ascii="Arial" w:hAnsi="Arial" w:cs="Arial"/>
        </w:rPr>
        <w:t>dapat</w:t>
      </w:r>
      <w:proofErr w:type="spellEnd"/>
      <w:r w:rsidR="00F725FE" w:rsidRPr="00F725FE">
        <w:rPr>
          <w:rFonts w:ascii="Arial" w:hAnsi="Arial" w:cs="Arial"/>
        </w:rPr>
        <w:t xml:space="preserve"> </w:t>
      </w:r>
      <w:proofErr w:type="spellStart"/>
      <w:r w:rsidR="00F725FE" w:rsidRPr="00F725FE">
        <w:rPr>
          <w:rFonts w:ascii="Arial" w:hAnsi="Arial" w:cs="Arial"/>
        </w:rPr>
        <w:t>dijabarkan</w:t>
      </w:r>
      <w:proofErr w:type="spellEnd"/>
      <w:r w:rsidR="00F725FE" w:rsidRPr="00F725FE">
        <w:rPr>
          <w:rFonts w:ascii="Arial" w:hAnsi="Arial" w:cs="Arial"/>
        </w:rPr>
        <w:t xml:space="preserve"> </w:t>
      </w:r>
      <w:proofErr w:type="spellStart"/>
      <w:r w:rsidR="00F725FE" w:rsidRPr="00F725FE">
        <w:rPr>
          <w:rFonts w:ascii="Arial" w:hAnsi="Arial" w:cs="Arial"/>
        </w:rPr>
        <w:t>ke</w:t>
      </w:r>
      <w:proofErr w:type="spellEnd"/>
      <w:r w:rsidR="00F725FE" w:rsidRPr="00F725FE">
        <w:rPr>
          <w:rFonts w:ascii="Arial" w:hAnsi="Arial" w:cs="Arial"/>
        </w:rPr>
        <w:t xml:space="preserve"> </w:t>
      </w:r>
      <w:proofErr w:type="spellStart"/>
      <w:r w:rsidR="00F725FE" w:rsidRPr="00F725FE">
        <w:rPr>
          <w:rFonts w:ascii="Arial" w:hAnsi="Arial" w:cs="Arial"/>
        </w:rPr>
        <w:t>dalam</w:t>
      </w:r>
      <w:proofErr w:type="spellEnd"/>
      <w:r w:rsidR="00F725FE" w:rsidRPr="00F725FE">
        <w:rPr>
          <w:rFonts w:ascii="Arial" w:hAnsi="Arial" w:cs="Arial"/>
        </w:rPr>
        <w:t xml:space="preserve"> </w:t>
      </w:r>
      <w:proofErr w:type="spellStart"/>
      <w:r w:rsidR="00F725FE" w:rsidRPr="00F725FE">
        <w:rPr>
          <w:rFonts w:ascii="Arial" w:hAnsi="Arial" w:cs="Arial"/>
        </w:rPr>
        <w:t>berbagai</w:t>
      </w:r>
      <w:proofErr w:type="spellEnd"/>
      <w:r w:rsidR="00F725FE" w:rsidRPr="00F725FE">
        <w:rPr>
          <w:rFonts w:ascii="Arial" w:hAnsi="Arial" w:cs="Arial"/>
        </w:rPr>
        <w:t xml:space="preserve"> </w:t>
      </w:r>
      <w:proofErr w:type="spellStart"/>
      <w:r w:rsidR="00F725FE" w:rsidRPr="00F725FE">
        <w:rPr>
          <w:rFonts w:ascii="Arial" w:hAnsi="Arial" w:cs="Arial"/>
        </w:rPr>
        <w:t>metode</w:t>
      </w:r>
      <w:proofErr w:type="spellEnd"/>
      <w:r w:rsidR="00F725FE" w:rsidRPr="00F725FE">
        <w:rPr>
          <w:rFonts w:ascii="Arial" w:hAnsi="Arial" w:cs="Arial"/>
        </w:rPr>
        <w:t xml:space="preserve"> </w:t>
      </w:r>
      <w:proofErr w:type="spellStart"/>
      <w:r w:rsidR="00F725FE" w:rsidRPr="00F725FE">
        <w:rPr>
          <w:rFonts w:ascii="Arial" w:hAnsi="Arial" w:cs="Arial"/>
        </w:rPr>
        <w:t>pembelajaran</w:t>
      </w:r>
      <w:proofErr w:type="spellEnd"/>
      <w:r w:rsidR="00F725FE" w:rsidRPr="00F725FE">
        <w:rPr>
          <w:rFonts w:ascii="Arial" w:hAnsi="Arial" w:cs="Arial"/>
        </w:rPr>
        <w:t xml:space="preserve">. </w:t>
      </w:r>
      <w:proofErr w:type="spellStart"/>
      <w:r w:rsidR="00F725FE" w:rsidRPr="00F725FE">
        <w:rPr>
          <w:rFonts w:ascii="Arial" w:hAnsi="Arial" w:cs="Arial"/>
        </w:rPr>
        <w:t>Dapat</w:t>
      </w:r>
      <w:proofErr w:type="spellEnd"/>
      <w:r w:rsidR="00F725FE" w:rsidRPr="00F725FE">
        <w:rPr>
          <w:rFonts w:ascii="Arial" w:hAnsi="Arial" w:cs="Arial"/>
        </w:rPr>
        <w:t xml:space="preserve"> pula </w:t>
      </w:r>
      <w:proofErr w:type="spellStart"/>
      <w:r w:rsidR="00F725FE" w:rsidRPr="00F725FE">
        <w:rPr>
          <w:rFonts w:ascii="Arial" w:hAnsi="Arial" w:cs="Arial"/>
        </w:rPr>
        <w:t>dikatakan</w:t>
      </w:r>
      <w:proofErr w:type="spellEnd"/>
      <w:r w:rsidR="00F725FE" w:rsidRPr="00F725FE">
        <w:rPr>
          <w:rFonts w:ascii="Arial" w:hAnsi="Arial" w:cs="Arial"/>
        </w:rPr>
        <w:t xml:space="preserve"> </w:t>
      </w:r>
      <w:proofErr w:type="spellStart"/>
      <w:r w:rsidR="00F725FE" w:rsidRPr="00F725FE">
        <w:rPr>
          <w:rFonts w:ascii="Arial" w:hAnsi="Arial" w:cs="Arial"/>
        </w:rPr>
        <w:t>bahwa</w:t>
      </w:r>
      <w:proofErr w:type="spellEnd"/>
      <w:r w:rsidR="00F725FE" w:rsidRPr="00F725FE">
        <w:rPr>
          <w:rFonts w:ascii="Arial" w:hAnsi="Arial" w:cs="Arial"/>
        </w:rPr>
        <w:t xml:space="preserve"> </w:t>
      </w:r>
      <w:proofErr w:type="spellStart"/>
      <w:r w:rsidR="00F725FE" w:rsidRPr="00F725FE">
        <w:rPr>
          <w:rFonts w:ascii="Arial" w:hAnsi="Arial" w:cs="Arial"/>
        </w:rPr>
        <w:t>metode</w:t>
      </w:r>
      <w:proofErr w:type="spellEnd"/>
      <w:r w:rsidR="00F725FE" w:rsidRPr="00F725FE">
        <w:rPr>
          <w:rFonts w:ascii="Arial" w:hAnsi="Arial" w:cs="Arial"/>
        </w:rPr>
        <w:t xml:space="preserve"> </w:t>
      </w:r>
      <w:proofErr w:type="spellStart"/>
      <w:r w:rsidR="00F725FE" w:rsidRPr="00F725FE">
        <w:rPr>
          <w:rFonts w:ascii="Arial" w:hAnsi="Arial" w:cs="Arial"/>
        </w:rPr>
        <w:t>adalah</w:t>
      </w:r>
      <w:proofErr w:type="spellEnd"/>
      <w:r w:rsidR="00F725FE" w:rsidRPr="00F725FE">
        <w:rPr>
          <w:rFonts w:ascii="Arial" w:hAnsi="Arial" w:cs="Arial"/>
        </w:rPr>
        <w:t xml:space="preserve"> </w:t>
      </w:r>
      <w:proofErr w:type="spellStart"/>
      <w:r w:rsidR="00F725FE" w:rsidRPr="00F725FE">
        <w:rPr>
          <w:rFonts w:ascii="Arial" w:hAnsi="Arial" w:cs="Arial"/>
        </w:rPr>
        <w:t>prosedur</w:t>
      </w:r>
      <w:proofErr w:type="spellEnd"/>
      <w:r w:rsidR="00F725FE" w:rsidRPr="00F725FE">
        <w:rPr>
          <w:rFonts w:ascii="Arial" w:hAnsi="Arial" w:cs="Arial"/>
        </w:rPr>
        <w:t xml:space="preserve"> </w:t>
      </w:r>
      <w:proofErr w:type="spellStart"/>
      <w:r w:rsidR="00F725FE" w:rsidRPr="00F725FE">
        <w:rPr>
          <w:rFonts w:ascii="Arial" w:hAnsi="Arial" w:cs="Arial"/>
        </w:rPr>
        <w:t>pembelajaran</w:t>
      </w:r>
      <w:proofErr w:type="spellEnd"/>
      <w:r w:rsidR="00F725FE" w:rsidRPr="00F725FE">
        <w:rPr>
          <w:rFonts w:ascii="Arial" w:hAnsi="Arial" w:cs="Arial"/>
        </w:rPr>
        <w:t xml:space="preserve"> yang </w:t>
      </w:r>
      <w:proofErr w:type="spellStart"/>
      <w:r w:rsidR="00F725FE" w:rsidRPr="00F725FE">
        <w:rPr>
          <w:rFonts w:ascii="Arial" w:hAnsi="Arial" w:cs="Arial"/>
        </w:rPr>
        <w:t>difokuskan</w:t>
      </w:r>
      <w:proofErr w:type="spellEnd"/>
      <w:r w:rsidR="00F725FE" w:rsidRPr="00F725FE">
        <w:rPr>
          <w:rFonts w:ascii="Arial" w:hAnsi="Arial" w:cs="Arial"/>
        </w:rPr>
        <w:t xml:space="preserve"> </w:t>
      </w:r>
      <w:proofErr w:type="spellStart"/>
      <w:r w:rsidR="00F725FE" w:rsidRPr="00F725FE">
        <w:rPr>
          <w:rFonts w:ascii="Arial" w:hAnsi="Arial" w:cs="Arial"/>
        </w:rPr>
        <w:t>ke</w:t>
      </w:r>
      <w:proofErr w:type="spellEnd"/>
      <w:r w:rsidR="00F725FE" w:rsidRPr="00F725FE">
        <w:rPr>
          <w:rFonts w:ascii="Arial" w:hAnsi="Arial" w:cs="Arial"/>
        </w:rPr>
        <w:t xml:space="preserve"> </w:t>
      </w:r>
      <w:proofErr w:type="spellStart"/>
      <w:r w:rsidR="00F725FE" w:rsidRPr="00F725FE">
        <w:rPr>
          <w:rFonts w:ascii="Arial" w:hAnsi="Arial" w:cs="Arial"/>
        </w:rPr>
        <w:t>pencapaian</w:t>
      </w:r>
      <w:proofErr w:type="spellEnd"/>
      <w:r w:rsidR="00F725FE" w:rsidRPr="00F725FE">
        <w:rPr>
          <w:rFonts w:ascii="Arial" w:hAnsi="Arial" w:cs="Arial"/>
        </w:rPr>
        <w:t xml:space="preserve"> </w:t>
      </w:r>
      <w:proofErr w:type="spellStart"/>
      <w:r w:rsidR="00F725FE" w:rsidRPr="00F725FE">
        <w:rPr>
          <w:rFonts w:ascii="Arial" w:hAnsi="Arial" w:cs="Arial"/>
        </w:rPr>
        <w:t>tujuan</w:t>
      </w:r>
      <w:proofErr w:type="spellEnd"/>
      <w:r w:rsidR="00F725FE" w:rsidRPr="00F725FE">
        <w:rPr>
          <w:rFonts w:ascii="Arial" w:hAnsi="Arial" w:cs="Arial"/>
        </w:rPr>
        <w:t xml:space="preserve">. Dari </w:t>
      </w:r>
      <w:proofErr w:type="spellStart"/>
      <w:r w:rsidR="00F725FE" w:rsidRPr="00F725FE">
        <w:rPr>
          <w:rFonts w:ascii="Arial" w:hAnsi="Arial" w:cs="Arial"/>
        </w:rPr>
        <w:t>metode</w:t>
      </w:r>
      <w:proofErr w:type="spellEnd"/>
      <w:r w:rsidR="00F725FE" w:rsidRPr="00F725FE">
        <w:rPr>
          <w:rFonts w:ascii="Arial" w:hAnsi="Arial" w:cs="Arial"/>
        </w:rPr>
        <w:t xml:space="preserve">, </w:t>
      </w:r>
      <w:proofErr w:type="spellStart"/>
      <w:r w:rsidR="00F725FE" w:rsidRPr="00F725FE">
        <w:rPr>
          <w:rFonts w:ascii="Arial" w:hAnsi="Arial" w:cs="Arial"/>
        </w:rPr>
        <w:t>teknik</w:t>
      </w:r>
      <w:proofErr w:type="spellEnd"/>
      <w:r w:rsidR="00F725FE" w:rsidRPr="00F725FE">
        <w:rPr>
          <w:rFonts w:ascii="Arial" w:hAnsi="Arial" w:cs="Arial"/>
        </w:rPr>
        <w:t xml:space="preserve"> </w:t>
      </w:r>
      <w:proofErr w:type="spellStart"/>
      <w:r w:rsidR="00F725FE" w:rsidRPr="00F725FE">
        <w:rPr>
          <w:rFonts w:ascii="Arial" w:hAnsi="Arial" w:cs="Arial"/>
        </w:rPr>
        <w:t>pembelajaran</w:t>
      </w:r>
      <w:proofErr w:type="spellEnd"/>
      <w:r w:rsidR="00F725FE" w:rsidRPr="00F725FE">
        <w:rPr>
          <w:rFonts w:ascii="Arial" w:hAnsi="Arial" w:cs="Arial"/>
        </w:rPr>
        <w:t xml:space="preserve"> </w:t>
      </w:r>
      <w:proofErr w:type="spellStart"/>
      <w:r w:rsidR="00F725FE" w:rsidRPr="00F725FE">
        <w:rPr>
          <w:rFonts w:ascii="Arial" w:hAnsi="Arial" w:cs="Arial"/>
        </w:rPr>
        <w:t>diturunkan</w:t>
      </w:r>
      <w:proofErr w:type="spellEnd"/>
      <w:r w:rsidR="00F725FE" w:rsidRPr="00F725FE">
        <w:rPr>
          <w:rFonts w:ascii="Arial" w:hAnsi="Arial" w:cs="Arial"/>
        </w:rPr>
        <w:t xml:space="preserve"> </w:t>
      </w:r>
      <w:proofErr w:type="spellStart"/>
      <w:r w:rsidR="00F725FE" w:rsidRPr="00F725FE">
        <w:rPr>
          <w:rFonts w:ascii="Arial" w:hAnsi="Arial" w:cs="Arial"/>
        </w:rPr>
        <w:t>secara</w:t>
      </w:r>
      <w:proofErr w:type="spellEnd"/>
      <w:r w:rsidR="00F725FE" w:rsidRPr="00F725FE">
        <w:rPr>
          <w:rFonts w:ascii="Arial" w:hAnsi="Arial" w:cs="Arial"/>
        </w:rPr>
        <w:t xml:space="preserve"> </w:t>
      </w:r>
      <w:proofErr w:type="spellStart"/>
      <w:r w:rsidR="00F725FE" w:rsidRPr="00F725FE">
        <w:rPr>
          <w:rFonts w:ascii="Arial" w:hAnsi="Arial" w:cs="Arial"/>
        </w:rPr>
        <w:t>aplikatif</w:t>
      </w:r>
      <w:proofErr w:type="spellEnd"/>
      <w:r w:rsidR="00F725FE" w:rsidRPr="00F725FE">
        <w:rPr>
          <w:rFonts w:ascii="Arial" w:hAnsi="Arial" w:cs="Arial"/>
        </w:rPr>
        <w:t xml:space="preserve">, </w:t>
      </w:r>
      <w:proofErr w:type="spellStart"/>
      <w:r w:rsidR="00F725FE" w:rsidRPr="00F725FE">
        <w:rPr>
          <w:rFonts w:ascii="Arial" w:hAnsi="Arial" w:cs="Arial"/>
        </w:rPr>
        <w:t>nyata</w:t>
      </w:r>
      <w:proofErr w:type="spellEnd"/>
      <w:r w:rsidR="00F725FE" w:rsidRPr="00F725FE">
        <w:rPr>
          <w:rFonts w:ascii="Arial" w:hAnsi="Arial" w:cs="Arial"/>
        </w:rPr>
        <w:t xml:space="preserve">, dan </w:t>
      </w:r>
      <w:proofErr w:type="spellStart"/>
      <w:r w:rsidR="00F725FE" w:rsidRPr="00F725FE">
        <w:rPr>
          <w:rFonts w:ascii="Arial" w:hAnsi="Arial" w:cs="Arial"/>
        </w:rPr>
        <w:t>praktis</w:t>
      </w:r>
      <w:proofErr w:type="spellEnd"/>
      <w:r w:rsidR="00F725FE" w:rsidRPr="00F725FE">
        <w:rPr>
          <w:rFonts w:ascii="Arial" w:hAnsi="Arial" w:cs="Arial"/>
        </w:rPr>
        <w:t xml:space="preserve"> di </w:t>
      </w:r>
      <w:proofErr w:type="spellStart"/>
      <w:r w:rsidR="00F725FE" w:rsidRPr="00F725FE">
        <w:rPr>
          <w:rFonts w:ascii="Arial" w:hAnsi="Arial" w:cs="Arial"/>
        </w:rPr>
        <w:t>kelas</w:t>
      </w:r>
      <w:proofErr w:type="spellEnd"/>
      <w:r w:rsidR="00F725FE" w:rsidRPr="00F725FE">
        <w:rPr>
          <w:rFonts w:ascii="Arial" w:hAnsi="Arial" w:cs="Arial"/>
        </w:rPr>
        <w:t xml:space="preserve"> </w:t>
      </w:r>
      <w:proofErr w:type="spellStart"/>
      <w:r w:rsidR="00F725FE" w:rsidRPr="00F725FE">
        <w:rPr>
          <w:rFonts w:ascii="Arial" w:hAnsi="Arial" w:cs="Arial"/>
        </w:rPr>
        <w:t>saat</w:t>
      </w:r>
      <w:proofErr w:type="spellEnd"/>
      <w:r w:rsidR="00F725FE" w:rsidRPr="00F725FE">
        <w:rPr>
          <w:rFonts w:ascii="Arial" w:hAnsi="Arial" w:cs="Arial"/>
        </w:rPr>
        <w:t xml:space="preserve"> </w:t>
      </w:r>
      <w:proofErr w:type="spellStart"/>
      <w:r w:rsidR="00F725FE" w:rsidRPr="00F725FE">
        <w:rPr>
          <w:rFonts w:ascii="Arial" w:hAnsi="Arial" w:cs="Arial"/>
        </w:rPr>
        <w:t>pembelajaran</w:t>
      </w:r>
      <w:proofErr w:type="spellEnd"/>
      <w:r w:rsidR="00F725FE" w:rsidRPr="00F725FE">
        <w:rPr>
          <w:rFonts w:ascii="Arial" w:hAnsi="Arial" w:cs="Arial"/>
        </w:rPr>
        <w:t xml:space="preserve"> </w:t>
      </w:r>
      <w:proofErr w:type="spellStart"/>
      <w:r w:rsidR="00F725FE" w:rsidRPr="00F725FE">
        <w:rPr>
          <w:rFonts w:ascii="Arial" w:hAnsi="Arial" w:cs="Arial"/>
        </w:rPr>
        <w:t>berlangsung</w:t>
      </w:r>
      <w:proofErr w:type="spellEnd"/>
      <w:r w:rsidR="00F725FE" w:rsidRPr="00F725FE">
        <w:rPr>
          <w:rFonts w:ascii="Arial" w:hAnsi="Arial" w:cs="Arial"/>
        </w:rPr>
        <w:t xml:space="preserve">. Teknik </w:t>
      </w:r>
      <w:proofErr w:type="spellStart"/>
      <w:r w:rsidR="00F725FE" w:rsidRPr="00F725FE">
        <w:rPr>
          <w:rFonts w:ascii="Arial" w:hAnsi="Arial" w:cs="Arial"/>
        </w:rPr>
        <w:t>adalah</w:t>
      </w:r>
      <w:proofErr w:type="spellEnd"/>
      <w:r w:rsidR="00F725FE" w:rsidRPr="00F725FE">
        <w:rPr>
          <w:rFonts w:ascii="Arial" w:hAnsi="Arial" w:cs="Arial"/>
        </w:rPr>
        <w:t xml:space="preserve"> </w:t>
      </w:r>
      <w:proofErr w:type="spellStart"/>
      <w:r w:rsidR="00F725FE" w:rsidRPr="00F725FE">
        <w:rPr>
          <w:rFonts w:ascii="Arial" w:hAnsi="Arial" w:cs="Arial"/>
        </w:rPr>
        <w:t>cara</w:t>
      </w:r>
      <w:proofErr w:type="spellEnd"/>
      <w:r w:rsidR="00F725FE" w:rsidRPr="00F725FE">
        <w:rPr>
          <w:rFonts w:ascii="Arial" w:hAnsi="Arial" w:cs="Arial"/>
        </w:rPr>
        <w:t xml:space="preserve"> </w:t>
      </w:r>
      <w:proofErr w:type="spellStart"/>
      <w:r w:rsidR="00F725FE" w:rsidRPr="00F725FE">
        <w:rPr>
          <w:rFonts w:ascii="Arial" w:hAnsi="Arial" w:cs="Arial"/>
        </w:rPr>
        <w:t>kongkret</w:t>
      </w:r>
      <w:proofErr w:type="spellEnd"/>
      <w:r w:rsidR="00F725FE" w:rsidRPr="00F725FE">
        <w:rPr>
          <w:rFonts w:ascii="Arial" w:hAnsi="Arial" w:cs="Arial"/>
        </w:rPr>
        <w:t xml:space="preserve"> yang </w:t>
      </w:r>
      <w:proofErr w:type="spellStart"/>
      <w:r w:rsidR="00F725FE" w:rsidRPr="00F725FE">
        <w:rPr>
          <w:rFonts w:ascii="Arial" w:hAnsi="Arial" w:cs="Arial"/>
        </w:rPr>
        <w:t>dipakai</w:t>
      </w:r>
      <w:proofErr w:type="spellEnd"/>
      <w:r w:rsidR="00F725FE" w:rsidRPr="00F725FE">
        <w:rPr>
          <w:rFonts w:ascii="Arial" w:hAnsi="Arial" w:cs="Arial"/>
        </w:rPr>
        <w:t xml:space="preserve"> </w:t>
      </w:r>
      <w:proofErr w:type="spellStart"/>
      <w:r w:rsidR="00F725FE" w:rsidRPr="00F725FE">
        <w:rPr>
          <w:rFonts w:ascii="Arial" w:hAnsi="Arial" w:cs="Arial"/>
        </w:rPr>
        <w:t>saat</w:t>
      </w:r>
      <w:proofErr w:type="spellEnd"/>
      <w:r w:rsidR="00F725FE" w:rsidRPr="00F725FE">
        <w:rPr>
          <w:rFonts w:ascii="Arial" w:hAnsi="Arial" w:cs="Arial"/>
        </w:rPr>
        <w:t xml:space="preserve"> proses </w:t>
      </w:r>
      <w:proofErr w:type="spellStart"/>
      <w:r w:rsidR="00F725FE" w:rsidRPr="00F725FE">
        <w:rPr>
          <w:rFonts w:ascii="Arial" w:hAnsi="Arial" w:cs="Arial"/>
        </w:rPr>
        <w:t>pembelajaran</w:t>
      </w:r>
      <w:proofErr w:type="spellEnd"/>
      <w:r w:rsidR="00F725FE" w:rsidRPr="00F725FE">
        <w:rPr>
          <w:rFonts w:ascii="Arial" w:hAnsi="Arial" w:cs="Arial"/>
        </w:rPr>
        <w:t xml:space="preserve"> </w:t>
      </w:r>
      <w:proofErr w:type="spellStart"/>
      <w:r w:rsidR="00F725FE" w:rsidRPr="00F725FE">
        <w:rPr>
          <w:rFonts w:ascii="Arial" w:hAnsi="Arial" w:cs="Arial"/>
        </w:rPr>
        <w:t>berlangsung</w:t>
      </w:r>
      <w:proofErr w:type="spellEnd"/>
      <w:r w:rsidR="00F725FE" w:rsidRPr="00F725FE">
        <w:rPr>
          <w:rFonts w:ascii="Arial" w:hAnsi="Arial" w:cs="Arial"/>
        </w:rPr>
        <w:t xml:space="preserve">. Guru </w:t>
      </w:r>
      <w:proofErr w:type="spellStart"/>
      <w:r w:rsidR="00F725FE" w:rsidRPr="00F725FE">
        <w:rPr>
          <w:rFonts w:ascii="Arial" w:hAnsi="Arial" w:cs="Arial"/>
        </w:rPr>
        <w:t>dapat</w:t>
      </w:r>
      <w:proofErr w:type="spellEnd"/>
      <w:r w:rsidR="00F725FE" w:rsidRPr="00F725FE">
        <w:rPr>
          <w:rFonts w:ascii="Arial" w:hAnsi="Arial" w:cs="Arial"/>
        </w:rPr>
        <w:t xml:space="preserve"> </w:t>
      </w:r>
      <w:proofErr w:type="spellStart"/>
      <w:r w:rsidR="00F725FE" w:rsidRPr="00F725FE">
        <w:rPr>
          <w:rFonts w:ascii="Arial" w:hAnsi="Arial" w:cs="Arial"/>
        </w:rPr>
        <w:t>berganti</w:t>
      </w:r>
      <w:proofErr w:type="spellEnd"/>
      <w:r w:rsidR="00F725FE" w:rsidRPr="00F725FE">
        <w:rPr>
          <w:rFonts w:ascii="Arial" w:hAnsi="Arial" w:cs="Arial"/>
        </w:rPr>
        <w:t xml:space="preserve">- </w:t>
      </w:r>
      <w:proofErr w:type="spellStart"/>
      <w:r w:rsidR="00F725FE" w:rsidRPr="00F725FE">
        <w:rPr>
          <w:rFonts w:ascii="Arial" w:hAnsi="Arial" w:cs="Arial"/>
        </w:rPr>
        <w:t>ganti</w:t>
      </w:r>
      <w:proofErr w:type="spellEnd"/>
      <w:r w:rsidR="00F725FE" w:rsidRPr="00F725FE">
        <w:rPr>
          <w:rFonts w:ascii="Arial" w:hAnsi="Arial" w:cs="Arial"/>
        </w:rPr>
        <w:t xml:space="preserve"> </w:t>
      </w:r>
      <w:proofErr w:type="spellStart"/>
      <w:r w:rsidR="00F725FE" w:rsidRPr="00F725FE">
        <w:rPr>
          <w:rFonts w:ascii="Arial" w:hAnsi="Arial" w:cs="Arial"/>
        </w:rPr>
        <w:t>teknik</w:t>
      </w:r>
      <w:proofErr w:type="spellEnd"/>
      <w:r w:rsidR="00F725FE" w:rsidRPr="00F725FE">
        <w:rPr>
          <w:rFonts w:ascii="Arial" w:hAnsi="Arial" w:cs="Arial"/>
        </w:rPr>
        <w:t xml:space="preserve"> </w:t>
      </w:r>
      <w:proofErr w:type="spellStart"/>
      <w:r w:rsidR="00F725FE" w:rsidRPr="00F725FE">
        <w:rPr>
          <w:rFonts w:ascii="Arial" w:hAnsi="Arial" w:cs="Arial"/>
        </w:rPr>
        <w:t>meskipun</w:t>
      </w:r>
      <w:proofErr w:type="spellEnd"/>
      <w:r w:rsidR="00F725FE" w:rsidRPr="00F725FE">
        <w:rPr>
          <w:rFonts w:ascii="Arial" w:hAnsi="Arial" w:cs="Arial"/>
        </w:rPr>
        <w:t xml:space="preserve"> </w:t>
      </w:r>
      <w:proofErr w:type="spellStart"/>
      <w:r w:rsidR="00F725FE" w:rsidRPr="00F725FE">
        <w:rPr>
          <w:rFonts w:ascii="Arial" w:hAnsi="Arial" w:cs="Arial"/>
        </w:rPr>
        <w:t>dalam</w:t>
      </w:r>
      <w:proofErr w:type="spellEnd"/>
      <w:r w:rsidR="00F725FE" w:rsidRPr="00F725FE">
        <w:rPr>
          <w:rFonts w:ascii="Arial" w:hAnsi="Arial" w:cs="Arial"/>
        </w:rPr>
        <w:t xml:space="preserve"> </w:t>
      </w:r>
      <w:proofErr w:type="spellStart"/>
      <w:r w:rsidR="00F725FE" w:rsidRPr="00F725FE">
        <w:rPr>
          <w:rFonts w:ascii="Arial" w:hAnsi="Arial" w:cs="Arial"/>
        </w:rPr>
        <w:t>koridor</w:t>
      </w:r>
      <w:proofErr w:type="spellEnd"/>
      <w:r w:rsidR="00F725FE" w:rsidRPr="00F725FE">
        <w:rPr>
          <w:rFonts w:ascii="Arial" w:hAnsi="Arial" w:cs="Arial"/>
        </w:rPr>
        <w:t xml:space="preserve"> </w:t>
      </w:r>
      <w:proofErr w:type="spellStart"/>
      <w:r w:rsidR="00F725FE" w:rsidRPr="00F725FE">
        <w:rPr>
          <w:rFonts w:ascii="Arial" w:hAnsi="Arial" w:cs="Arial"/>
        </w:rPr>
        <w:t>metode</w:t>
      </w:r>
      <w:proofErr w:type="spellEnd"/>
      <w:r w:rsidR="00F725FE" w:rsidRPr="00F725FE">
        <w:rPr>
          <w:rFonts w:ascii="Arial" w:hAnsi="Arial" w:cs="Arial"/>
        </w:rPr>
        <w:t xml:space="preserve"> yang </w:t>
      </w:r>
      <w:proofErr w:type="spellStart"/>
      <w:r w:rsidR="00F725FE" w:rsidRPr="00F725FE">
        <w:rPr>
          <w:rFonts w:ascii="Arial" w:hAnsi="Arial" w:cs="Arial"/>
        </w:rPr>
        <w:t>sama</w:t>
      </w:r>
      <w:proofErr w:type="spellEnd"/>
      <w:r w:rsidR="00F725FE" w:rsidRPr="00F725FE">
        <w:rPr>
          <w:rFonts w:ascii="Arial" w:hAnsi="Arial" w:cs="Arial"/>
        </w:rPr>
        <w:t xml:space="preserve">. Satu </w:t>
      </w:r>
      <w:proofErr w:type="spellStart"/>
      <w:r w:rsidR="00F725FE" w:rsidRPr="00F725FE">
        <w:rPr>
          <w:rFonts w:ascii="Arial" w:hAnsi="Arial" w:cs="Arial"/>
        </w:rPr>
        <w:t>metode</w:t>
      </w:r>
      <w:proofErr w:type="spellEnd"/>
      <w:r w:rsidR="00F725FE" w:rsidRPr="00F725FE">
        <w:rPr>
          <w:rFonts w:ascii="Arial" w:hAnsi="Arial" w:cs="Arial"/>
        </w:rPr>
        <w:t xml:space="preserve"> </w:t>
      </w:r>
      <w:proofErr w:type="spellStart"/>
      <w:r w:rsidR="00F725FE" w:rsidRPr="00F725FE">
        <w:rPr>
          <w:rFonts w:ascii="Arial" w:hAnsi="Arial" w:cs="Arial"/>
        </w:rPr>
        <w:t>dapat</w:t>
      </w:r>
      <w:proofErr w:type="spellEnd"/>
      <w:r w:rsidR="00F725FE" w:rsidRPr="00F725FE">
        <w:rPr>
          <w:rFonts w:ascii="Arial" w:hAnsi="Arial" w:cs="Arial"/>
        </w:rPr>
        <w:t xml:space="preserve"> </w:t>
      </w:r>
      <w:proofErr w:type="spellStart"/>
      <w:r w:rsidR="00F725FE" w:rsidRPr="00F725FE">
        <w:rPr>
          <w:rFonts w:ascii="Arial" w:hAnsi="Arial" w:cs="Arial"/>
        </w:rPr>
        <w:t>diaplikasikan</w:t>
      </w:r>
      <w:proofErr w:type="spellEnd"/>
      <w:r w:rsidR="00F725FE" w:rsidRPr="00F725FE">
        <w:rPr>
          <w:rFonts w:ascii="Arial" w:hAnsi="Arial" w:cs="Arial"/>
        </w:rPr>
        <w:t xml:space="preserve"> </w:t>
      </w:r>
      <w:proofErr w:type="spellStart"/>
      <w:r w:rsidR="00F725FE" w:rsidRPr="00F725FE">
        <w:rPr>
          <w:rFonts w:ascii="Arial" w:hAnsi="Arial" w:cs="Arial"/>
        </w:rPr>
        <w:t>melalui</w:t>
      </w:r>
      <w:proofErr w:type="spellEnd"/>
      <w:r w:rsidR="00F725FE" w:rsidRPr="00F725FE">
        <w:rPr>
          <w:rFonts w:ascii="Arial" w:hAnsi="Arial" w:cs="Arial"/>
        </w:rPr>
        <w:t xml:space="preserve"> </w:t>
      </w:r>
      <w:proofErr w:type="spellStart"/>
      <w:r w:rsidR="00F725FE" w:rsidRPr="00F725FE">
        <w:rPr>
          <w:rFonts w:ascii="Arial" w:hAnsi="Arial" w:cs="Arial"/>
        </w:rPr>
        <w:t>berbagai</w:t>
      </w:r>
      <w:proofErr w:type="spellEnd"/>
      <w:r w:rsidR="00F725FE" w:rsidRPr="00F725FE">
        <w:rPr>
          <w:rFonts w:ascii="Arial" w:hAnsi="Arial" w:cs="Arial"/>
        </w:rPr>
        <w:t xml:space="preserve"> </w:t>
      </w:r>
      <w:proofErr w:type="spellStart"/>
      <w:r w:rsidR="00F725FE" w:rsidRPr="00F725FE">
        <w:rPr>
          <w:rFonts w:ascii="Arial" w:hAnsi="Arial" w:cs="Arial"/>
        </w:rPr>
        <w:t>teknik</w:t>
      </w:r>
      <w:proofErr w:type="spellEnd"/>
      <w:r w:rsidR="00F725FE" w:rsidRPr="00F725FE">
        <w:rPr>
          <w:rFonts w:ascii="Arial" w:hAnsi="Arial" w:cs="Arial"/>
        </w:rPr>
        <w:t xml:space="preserve"> </w:t>
      </w:r>
      <w:proofErr w:type="spellStart"/>
      <w:r w:rsidR="00F725FE" w:rsidRPr="00F725FE">
        <w:rPr>
          <w:rFonts w:ascii="Arial" w:hAnsi="Arial" w:cs="Arial"/>
        </w:rPr>
        <w:t>pembelajaran</w:t>
      </w:r>
      <w:proofErr w:type="spellEnd"/>
      <w:r w:rsidR="00F725FE" w:rsidRPr="00F725FE">
        <w:rPr>
          <w:rFonts w:ascii="Arial" w:hAnsi="Arial" w:cs="Arial"/>
        </w:rPr>
        <w:t xml:space="preserve">. </w:t>
      </w:r>
      <w:proofErr w:type="spellStart"/>
      <w:r w:rsidR="00F725FE" w:rsidRPr="00F725FE">
        <w:rPr>
          <w:rFonts w:ascii="Arial" w:hAnsi="Arial" w:cs="Arial"/>
        </w:rPr>
        <w:t>Bungkus</w:t>
      </w:r>
      <w:proofErr w:type="spellEnd"/>
      <w:r w:rsidR="00F725FE" w:rsidRPr="00F725FE">
        <w:rPr>
          <w:rFonts w:ascii="Arial" w:hAnsi="Arial" w:cs="Arial"/>
        </w:rPr>
        <w:t xml:space="preserve"> </w:t>
      </w:r>
      <w:proofErr w:type="spellStart"/>
      <w:r w:rsidR="00F725FE" w:rsidRPr="00F725FE">
        <w:rPr>
          <w:rFonts w:ascii="Arial" w:hAnsi="Arial" w:cs="Arial"/>
        </w:rPr>
        <w:t>dari</w:t>
      </w:r>
      <w:proofErr w:type="spellEnd"/>
      <w:r w:rsidR="00F725FE" w:rsidRPr="00F725FE">
        <w:rPr>
          <w:rFonts w:ascii="Arial" w:hAnsi="Arial" w:cs="Arial"/>
        </w:rPr>
        <w:t xml:space="preserve"> </w:t>
      </w:r>
      <w:proofErr w:type="spellStart"/>
      <w:r w:rsidR="00F725FE" w:rsidRPr="00F725FE">
        <w:rPr>
          <w:rFonts w:ascii="Arial" w:hAnsi="Arial" w:cs="Arial"/>
        </w:rPr>
        <w:t>penerapan</w:t>
      </w:r>
      <w:proofErr w:type="spellEnd"/>
      <w:r w:rsidR="00F725FE" w:rsidRPr="00F725FE">
        <w:rPr>
          <w:rFonts w:ascii="Arial" w:hAnsi="Arial" w:cs="Arial"/>
        </w:rPr>
        <w:t xml:space="preserve"> </w:t>
      </w:r>
      <w:proofErr w:type="spellStart"/>
      <w:r w:rsidR="00F725FE" w:rsidRPr="00F725FE">
        <w:rPr>
          <w:rFonts w:ascii="Arial" w:hAnsi="Arial" w:cs="Arial"/>
        </w:rPr>
        <w:t>pendekatan</w:t>
      </w:r>
      <w:proofErr w:type="spellEnd"/>
      <w:r w:rsidR="00F725FE" w:rsidRPr="00F725FE">
        <w:rPr>
          <w:rFonts w:ascii="Arial" w:hAnsi="Arial" w:cs="Arial"/>
        </w:rPr>
        <w:t xml:space="preserve">, </w:t>
      </w:r>
      <w:proofErr w:type="spellStart"/>
      <w:r w:rsidR="00F725FE" w:rsidRPr="00F725FE">
        <w:rPr>
          <w:rFonts w:ascii="Arial" w:hAnsi="Arial" w:cs="Arial"/>
        </w:rPr>
        <w:t>metode</w:t>
      </w:r>
      <w:proofErr w:type="spellEnd"/>
      <w:r w:rsidR="00F725FE" w:rsidRPr="00F725FE">
        <w:rPr>
          <w:rFonts w:ascii="Arial" w:hAnsi="Arial" w:cs="Arial"/>
        </w:rPr>
        <w:t xml:space="preserve">, dan </w:t>
      </w:r>
      <w:proofErr w:type="spellStart"/>
      <w:r w:rsidR="00F725FE" w:rsidRPr="00F725FE">
        <w:rPr>
          <w:rFonts w:ascii="Arial" w:hAnsi="Arial" w:cs="Arial"/>
        </w:rPr>
        <w:t>teknik</w:t>
      </w:r>
      <w:proofErr w:type="spellEnd"/>
      <w:r w:rsidR="00F725FE" w:rsidRPr="00F725FE">
        <w:rPr>
          <w:rFonts w:ascii="Arial" w:hAnsi="Arial" w:cs="Arial"/>
        </w:rPr>
        <w:t xml:space="preserve"> </w:t>
      </w:r>
      <w:proofErr w:type="spellStart"/>
      <w:r w:rsidR="00F725FE" w:rsidRPr="00F725FE">
        <w:rPr>
          <w:rFonts w:ascii="Arial" w:hAnsi="Arial" w:cs="Arial"/>
        </w:rPr>
        <w:t>pembelajarantersebut</w:t>
      </w:r>
      <w:proofErr w:type="spellEnd"/>
      <w:r w:rsidR="00F725FE" w:rsidRPr="00F725FE">
        <w:rPr>
          <w:rFonts w:ascii="Arial" w:hAnsi="Arial" w:cs="Arial"/>
        </w:rPr>
        <w:t xml:space="preserve"> </w:t>
      </w:r>
      <w:proofErr w:type="spellStart"/>
      <w:r w:rsidR="00F725FE" w:rsidRPr="00F725FE">
        <w:rPr>
          <w:rFonts w:ascii="Arial" w:hAnsi="Arial" w:cs="Arial"/>
        </w:rPr>
        <w:t>dinamakan</w:t>
      </w:r>
      <w:proofErr w:type="spellEnd"/>
      <w:r w:rsidR="00F725FE" w:rsidRPr="00F725FE">
        <w:rPr>
          <w:rFonts w:ascii="Arial" w:hAnsi="Arial" w:cs="Arial"/>
        </w:rPr>
        <w:t xml:space="preserve"> model </w:t>
      </w:r>
      <w:proofErr w:type="spellStart"/>
      <w:r w:rsidR="00F725FE" w:rsidRPr="00F725FE">
        <w:rPr>
          <w:rFonts w:ascii="Arial" w:hAnsi="Arial" w:cs="Arial"/>
        </w:rPr>
        <w:t>pembelajaran</w:t>
      </w:r>
      <w:proofErr w:type="spellEnd"/>
      <w:r w:rsidR="00F725FE">
        <w:rPr>
          <w:rFonts w:ascii="Arial" w:hAnsi="Arial" w:cs="Arial"/>
        </w:rPr>
        <w:t>.</w:t>
      </w:r>
      <w:r w:rsidR="00F725FE">
        <w:rPr>
          <w:rStyle w:val="FootnoteReference"/>
          <w:rFonts w:ascii="Arial" w:hAnsi="Arial" w:cs="Arial"/>
        </w:rPr>
        <w:footnoteReference w:id="48"/>
      </w:r>
    </w:p>
    <w:p w14:paraId="42317DFB" w14:textId="77777777" w:rsidR="00F273A6" w:rsidRPr="00F725FE" w:rsidRDefault="00F273A6" w:rsidP="0098178E">
      <w:pPr>
        <w:spacing w:line="240" w:lineRule="auto"/>
        <w:jc w:val="both"/>
        <w:rPr>
          <w:rFonts w:ascii="Arial" w:hAnsi="Arial" w:cs="Arial"/>
          <w:b/>
          <w:bCs/>
        </w:rPr>
      </w:pPr>
    </w:p>
    <w:p w14:paraId="290472F5" w14:textId="51CD0B25" w:rsidR="0098178E" w:rsidRPr="0098178E" w:rsidRDefault="0098178E" w:rsidP="0098178E">
      <w:pPr>
        <w:spacing w:line="240" w:lineRule="auto"/>
        <w:jc w:val="both"/>
        <w:rPr>
          <w:rFonts w:ascii="Arial" w:hAnsi="Arial" w:cs="Arial"/>
          <w:b/>
          <w:bCs/>
        </w:rPr>
      </w:pPr>
      <w:r w:rsidRPr="0098178E">
        <w:rPr>
          <w:rFonts w:ascii="Arial" w:hAnsi="Arial" w:cs="Arial"/>
          <w:b/>
          <w:bCs/>
        </w:rPr>
        <w:t>KESIMPULAN</w:t>
      </w:r>
    </w:p>
    <w:p w14:paraId="5F140639" w14:textId="77777777" w:rsidR="0098178E" w:rsidRDefault="0098178E" w:rsidP="0098178E">
      <w:pPr>
        <w:spacing w:line="240" w:lineRule="auto"/>
        <w:jc w:val="both"/>
        <w:rPr>
          <w:rFonts w:ascii="Arial" w:hAnsi="Arial" w:cs="Arial"/>
        </w:rPr>
      </w:pPr>
    </w:p>
    <w:p w14:paraId="1D693AB4" w14:textId="2C457BF9" w:rsidR="0067237B" w:rsidRPr="00C94B38" w:rsidRDefault="0067237B" w:rsidP="0098178E">
      <w:pPr>
        <w:spacing w:line="240" w:lineRule="auto"/>
        <w:ind w:firstLine="720"/>
        <w:jc w:val="both"/>
        <w:rPr>
          <w:rFonts w:ascii="Arial" w:hAnsi="Arial" w:cs="Arial"/>
        </w:rPr>
      </w:pPr>
      <w:proofErr w:type="spellStart"/>
      <w:r w:rsidRPr="00C94B38">
        <w:rPr>
          <w:rFonts w:ascii="Arial" w:hAnsi="Arial" w:cs="Arial"/>
        </w:rPr>
        <w:lastRenderedPageBreak/>
        <w:t>Bila</w:t>
      </w:r>
      <w:proofErr w:type="spellEnd"/>
      <w:r w:rsidRPr="00C94B38">
        <w:rPr>
          <w:rFonts w:ascii="Arial" w:hAnsi="Arial" w:cs="Arial"/>
        </w:rPr>
        <w:t xml:space="preserve"> </w:t>
      </w:r>
      <w:proofErr w:type="spellStart"/>
      <w:r w:rsidRPr="00C94B38">
        <w:rPr>
          <w:rFonts w:ascii="Arial" w:hAnsi="Arial" w:cs="Arial"/>
        </w:rPr>
        <w:t>diperhatikan</w:t>
      </w:r>
      <w:proofErr w:type="spellEnd"/>
      <w:r w:rsidRPr="00C94B38">
        <w:rPr>
          <w:rFonts w:ascii="Arial" w:hAnsi="Arial" w:cs="Arial"/>
        </w:rPr>
        <w:t xml:space="preserve"> </w:t>
      </w:r>
      <w:proofErr w:type="spellStart"/>
      <w:r w:rsidRPr="00C94B38">
        <w:rPr>
          <w:rFonts w:ascii="Arial" w:hAnsi="Arial" w:cs="Arial"/>
        </w:rPr>
        <w:t>sepintas</w:t>
      </w:r>
      <w:proofErr w:type="spellEnd"/>
      <w:r w:rsidRPr="00C94B38">
        <w:rPr>
          <w:rFonts w:ascii="Arial" w:hAnsi="Arial" w:cs="Arial"/>
        </w:rPr>
        <w:t xml:space="preserve">, </w:t>
      </w:r>
      <w:proofErr w:type="spellStart"/>
      <w:r w:rsidRPr="00C94B38">
        <w:rPr>
          <w:rFonts w:ascii="Arial" w:hAnsi="Arial" w:cs="Arial"/>
        </w:rPr>
        <w:t>maka</w:t>
      </w:r>
      <w:proofErr w:type="spellEnd"/>
      <w:r w:rsidRPr="00C94B38">
        <w:rPr>
          <w:rFonts w:ascii="Arial" w:hAnsi="Arial" w:cs="Arial"/>
        </w:rPr>
        <w:t xml:space="preserve"> </w:t>
      </w:r>
      <w:proofErr w:type="spellStart"/>
      <w:r w:rsidRPr="00C94B38">
        <w:rPr>
          <w:rFonts w:ascii="Arial" w:hAnsi="Arial" w:cs="Arial"/>
        </w:rPr>
        <w:t>antara</w:t>
      </w:r>
      <w:proofErr w:type="spellEnd"/>
      <w:r w:rsidRPr="00C94B38">
        <w:rPr>
          <w:rFonts w:ascii="Arial" w:hAnsi="Arial" w:cs="Arial"/>
        </w:rPr>
        <w:t xml:space="preserve"> </w:t>
      </w:r>
      <w:r w:rsidR="00DE67BB">
        <w:rPr>
          <w:rFonts w:ascii="Arial" w:hAnsi="Arial" w:cs="Arial"/>
        </w:rPr>
        <w:t xml:space="preserve">model, </w:t>
      </w:r>
      <w:proofErr w:type="spellStart"/>
      <w:r w:rsidR="00DE67BB">
        <w:rPr>
          <w:rFonts w:ascii="Arial" w:hAnsi="Arial" w:cs="Arial"/>
        </w:rPr>
        <w:t>pendekatan</w:t>
      </w:r>
      <w:proofErr w:type="spellEnd"/>
      <w:r w:rsidR="00DE67BB">
        <w:rPr>
          <w:rFonts w:ascii="Arial" w:hAnsi="Arial" w:cs="Arial"/>
        </w:rPr>
        <w:t xml:space="preserve">, strategi, </w:t>
      </w:r>
      <w:proofErr w:type="spellStart"/>
      <w:r w:rsidR="00DE67BB">
        <w:rPr>
          <w:rFonts w:ascii="Arial" w:hAnsi="Arial" w:cs="Arial"/>
        </w:rPr>
        <w:t>metode</w:t>
      </w:r>
      <w:proofErr w:type="spellEnd"/>
      <w:r w:rsidR="00DE67BB">
        <w:rPr>
          <w:rFonts w:ascii="Arial" w:hAnsi="Arial" w:cs="Arial"/>
        </w:rPr>
        <w:t xml:space="preserve">, </w:t>
      </w:r>
      <w:proofErr w:type="spellStart"/>
      <w:r w:rsidR="00DE67BB">
        <w:rPr>
          <w:rFonts w:ascii="Arial" w:hAnsi="Arial" w:cs="Arial"/>
        </w:rPr>
        <w:t>teknik</w:t>
      </w:r>
      <w:proofErr w:type="spellEnd"/>
      <w:r w:rsidR="00DE67BB">
        <w:rPr>
          <w:rFonts w:ascii="Arial" w:hAnsi="Arial" w:cs="Arial"/>
        </w:rPr>
        <w:t xml:space="preserve">, dan </w:t>
      </w:r>
      <w:proofErr w:type="spellStart"/>
      <w:r w:rsidR="00DE67BB">
        <w:rPr>
          <w:rFonts w:ascii="Arial" w:hAnsi="Arial" w:cs="Arial"/>
        </w:rPr>
        <w:t>taktik</w:t>
      </w:r>
      <w:proofErr w:type="spellEnd"/>
      <w:r w:rsidR="00DE67BB">
        <w:rPr>
          <w:rFonts w:ascii="Arial" w:hAnsi="Arial" w:cs="Arial"/>
        </w:rPr>
        <w:t xml:space="preserve"> </w:t>
      </w:r>
      <w:proofErr w:type="spellStart"/>
      <w:r w:rsidR="00DE67BB">
        <w:rPr>
          <w:rFonts w:ascii="Arial" w:hAnsi="Arial" w:cs="Arial"/>
        </w:rPr>
        <w:t>hampir</w:t>
      </w:r>
      <w:proofErr w:type="spellEnd"/>
      <w:r w:rsidR="00DE67BB">
        <w:rPr>
          <w:rFonts w:ascii="Arial" w:hAnsi="Arial" w:cs="Arial"/>
        </w:rPr>
        <w:t xml:space="preserve"> </w:t>
      </w:r>
      <w:proofErr w:type="spellStart"/>
      <w:r w:rsidR="00DE67BB">
        <w:rPr>
          <w:rFonts w:ascii="Arial" w:hAnsi="Arial" w:cs="Arial"/>
        </w:rPr>
        <w:t>sama</w:t>
      </w:r>
      <w:proofErr w:type="spellEnd"/>
      <w:r w:rsidR="00DE67BB">
        <w:rPr>
          <w:rFonts w:ascii="Arial" w:hAnsi="Arial" w:cs="Arial"/>
        </w:rPr>
        <w:t xml:space="preserve">, </w:t>
      </w:r>
      <w:proofErr w:type="spellStart"/>
      <w:r w:rsidR="00DE67BB">
        <w:rPr>
          <w:rFonts w:ascii="Arial" w:hAnsi="Arial" w:cs="Arial"/>
        </w:rPr>
        <w:t>te</w:t>
      </w:r>
      <w:r w:rsidRPr="00C94B38">
        <w:rPr>
          <w:rFonts w:ascii="Arial" w:hAnsi="Arial" w:cs="Arial"/>
          <w:lang w:val="en-US"/>
        </w:rPr>
        <w:t>tapi</w:t>
      </w:r>
      <w:proofErr w:type="spellEnd"/>
      <w:r w:rsidRPr="00C94B38">
        <w:rPr>
          <w:rFonts w:ascii="Arial" w:hAnsi="Arial" w:cs="Arial"/>
          <w:lang w:val="en-US"/>
        </w:rPr>
        <w:t xml:space="preserve"> </w:t>
      </w:r>
      <w:proofErr w:type="spellStart"/>
      <w:r w:rsidRPr="00C94B38">
        <w:rPr>
          <w:rFonts w:ascii="Arial" w:hAnsi="Arial" w:cs="Arial"/>
        </w:rPr>
        <w:t>penerapan</w:t>
      </w:r>
      <w:proofErr w:type="spellEnd"/>
      <w:r w:rsidRPr="00C94B38">
        <w:rPr>
          <w:rFonts w:ascii="Arial" w:hAnsi="Arial" w:cs="Arial"/>
        </w:rPr>
        <w:t xml:space="preserve"> dan </w:t>
      </w:r>
      <w:proofErr w:type="spellStart"/>
      <w:r w:rsidRPr="00C94B38">
        <w:rPr>
          <w:rFonts w:ascii="Arial" w:hAnsi="Arial" w:cs="Arial"/>
        </w:rPr>
        <w:t>implementasinya</w:t>
      </w:r>
      <w:proofErr w:type="spellEnd"/>
      <w:r w:rsidRPr="00C94B38">
        <w:rPr>
          <w:rFonts w:ascii="Arial" w:hAnsi="Arial" w:cs="Arial"/>
        </w:rPr>
        <w:t xml:space="preserve"> </w:t>
      </w:r>
      <w:proofErr w:type="spellStart"/>
      <w:r w:rsidRPr="00C94B38">
        <w:rPr>
          <w:rFonts w:ascii="Arial" w:hAnsi="Arial" w:cs="Arial"/>
        </w:rPr>
        <w:t>dalam</w:t>
      </w:r>
      <w:proofErr w:type="spellEnd"/>
      <w:r w:rsidRPr="00C94B38">
        <w:rPr>
          <w:rFonts w:ascii="Arial" w:hAnsi="Arial" w:cs="Arial"/>
        </w:rPr>
        <w:t xml:space="preserve"> proses </w:t>
      </w:r>
      <w:proofErr w:type="spellStart"/>
      <w:r w:rsidRPr="00C94B38">
        <w:rPr>
          <w:rFonts w:ascii="Arial" w:hAnsi="Arial" w:cs="Arial"/>
        </w:rPr>
        <w:t>pembelajaran</w:t>
      </w:r>
      <w:proofErr w:type="spellEnd"/>
      <w:r w:rsidRPr="00C94B38">
        <w:rPr>
          <w:rFonts w:ascii="Arial" w:hAnsi="Arial" w:cs="Arial"/>
          <w:lang w:val="en-US"/>
        </w:rPr>
        <w:t>,</w:t>
      </w:r>
      <w:r w:rsidRPr="00C94B38">
        <w:rPr>
          <w:rFonts w:ascii="Arial" w:hAnsi="Arial" w:cs="Arial"/>
        </w:rPr>
        <w:t xml:space="preserve"> </w:t>
      </w:r>
      <w:proofErr w:type="spellStart"/>
      <w:r w:rsidRPr="00C94B38">
        <w:rPr>
          <w:rFonts w:ascii="Arial" w:hAnsi="Arial" w:cs="Arial"/>
        </w:rPr>
        <w:t>kelima</w:t>
      </w:r>
      <w:proofErr w:type="spellEnd"/>
      <w:r w:rsidRPr="00C94B38">
        <w:rPr>
          <w:rFonts w:ascii="Arial" w:hAnsi="Arial" w:cs="Arial"/>
        </w:rPr>
        <w:t xml:space="preserve"> </w:t>
      </w:r>
      <w:proofErr w:type="spellStart"/>
      <w:r w:rsidRPr="00C94B38">
        <w:rPr>
          <w:rFonts w:ascii="Arial" w:hAnsi="Arial" w:cs="Arial"/>
        </w:rPr>
        <w:t>hal</w:t>
      </w:r>
      <w:proofErr w:type="spellEnd"/>
      <w:r w:rsidRPr="00C94B38">
        <w:rPr>
          <w:rFonts w:ascii="Arial" w:hAnsi="Arial" w:cs="Arial"/>
        </w:rPr>
        <w:t xml:space="preserve"> </w:t>
      </w:r>
      <w:proofErr w:type="spellStart"/>
      <w:r w:rsidRPr="00C94B38">
        <w:rPr>
          <w:rFonts w:ascii="Arial" w:hAnsi="Arial" w:cs="Arial"/>
        </w:rPr>
        <w:t>tersebut</w:t>
      </w:r>
      <w:proofErr w:type="spellEnd"/>
      <w:r w:rsidRPr="00C94B38">
        <w:rPr>
          <w:rFonts w:ascii="Arial" w:hAnsi="Arial" w:cs="Arial"/>
        </w:rPr>
        <w:t xml:space="preserve"> sangat </w:t>
      </w:r>
      <w:proofErr w:type="spellStart"/>
      <w:r w:rsidRPr="00C94B38">
        <w:rPr>
          <w:rFonts w:ascii="Arial" w:hAnsi="Arial" w:cs="Arial"/>
        </w:rPr>
        <w:t>berbeda</w:t>
      </w:r>
      <w:proofErr w:type="spellEnd"/>
      <w:r w:rsidRPr="00C94B38">
        <w:rPr>
          <w:rFonts w:ascii="Arial" w:hAnsi="Arial" w:cs="Arial"/>
        </w:rPr>
        <w:t xml:space="preserve">, </w:t>
      </w:r>
      <w:proofErr w:type="spellStart"/>
      <w:r w:rsidRPr="00C94B38">
        <w:rPr>
          <w:rFonts w:ascii="Arial" w:hAnsi="Arial" w:cs="Arial"/>
        </w:rPr>
        <w:t>walaupun</w:t>
      </w:r>
      <w:proofErr w:type="spellEnd"/>
      <w:r w:rsidRPr="00C94B38">
        <w:rPr>
          <w:rFonts w:ascii="Arial" w:hAnsi="Arial" w:cs="Arial"/>
        </w:rPr>
        <w:t xml:space="preserve"> sangat </w:t>
      </w:r>
      <w:proofErr w:type="spellStart"/>
      <w:r w:rsidRPr="00C94B38">
        <w:rPr>
          <w:rFonts w:ascii="Arial" w:hAnsi="Arial" w:cs="Arial"/>
        </w:rPr>
        <w:t>terkait</w:t>
      </w:r>
      <w:proofErr w:type="spellEnd"/>
      <w:r w:rsidRPr="00C94B38">
        <w:rPr>
          <w:rFonts w:ascii="Arial" w:hAnsi="Arial" w:cs="Arial"/>
        </w:rPr>
        <w:t xml:space="preserve"> </w:t>
      </w:r>
      <w:proofErr w:type="spellStart"/>
      <w:r w:rsidRPr="00C94B38">
        <w:rPr>
          <w:rFonts w:ascii="Arial" w:hAnsi="Arial" w:cs="Arial"/>
        </w:rPr>
        <w:t>antara</w:t>
      </w:r>
      <w:proofErr w:type="spellEnd"/>
      <w:r w:rsidRPr="00C94B38">
        <w:rPr>
          <w:rFonts w:ascii="Arial" w:hAnsi="Arial" w:cs="Arial"/>
        </w:rPr>
        <w:t xml:space="preserve"> </w:t>
      </w:r>
      <w:proofErr w:type="spellStart"/>
      <w:r w:rsidRPr="00C94B38">
        <w:rPr>
          <w:rFonts w:ascii="Arial" w:hAnsi="Arial" w:cs="Arial"/>
        </w:rPr>
        <w:t>satu</w:t>
      </w:r>
      <w:proofErr w:type="spellEnd"/>
      <w:r w:rsidRPr="00C94B38">
        <w:rPr>
          <w:rFonts w:ascii="Arial" w:hAnsi="Arial" w:cs="Arial"/>
        </w:rPr>
        <w:t xml:space="preserve"> dan </w:t>
      </w:r>
      <w:proofErr w:type="spellStart"/>
      <w:r w:rsidRPr="00C94B38">
        <w:rPr>
          <w:rFonts w:ascii="Arial" w:hAnsi="Arial" w:cs="Arial"/>
        </w:rPr>
        <w:t>lainnya</w:t>
      </w:r>
      <w:proofErr w:type="spellEnd"/>
      <w:r w:rsidRPr="00C94B38">
        <w:rPr>
          <w:rFonts w:ascii="Arial" w:hAnsi="Arial" w:cs="Arial"/>
        </w:rPr>
        <w:t xml:space="preserve">. Guru yang </w:t>
      </w:r>
      <w:proofErr w:type="spellStart"/>
      <w:r w:rsidRPr="00C94B38">
        <w:rPr>
          <w:rFonts w:ascii="Arial" w:hAnsi="Arial" w:cs="Arial"/>
        </w:rPr>
        <w:t>yang</w:t>
      </w:r>
      <w:proofErr w:type="spellEnd"/>
      <w:r w:rsidRPr="00C94B38">
        <w:rPr>
          <w:rFonts w:ascii="Arial" w:hAnsi="Arial" w:cs="Arial"/>
        </w:rPr>
        <w:t xml:space="preserve"> professional </w:t>
      </w:r>
      <w:proofErr w:type="spellStart"/>
      <w:r w:rsidRPr="00C94B38">
        <w:rPr>
          <w:rFonts w:ascii="Arial" w:hAnsi="Arial" w:cs="Arial"/>
        </w:rPr>
        <w:t>harus</w:t>
      </w:r>
      <w:proofErr w:type="spellEnd"/>
      <w:r w:rsidRPr="00C94B38">
        <w:rPr>
          <w:rFonts w:ascii="Arial" w:hAnsi="Arial" w:cs="Arial"/>
        </w:rPr>
        <w:t xml:space="preserve"> </w:t>
      </w:r>
      <w:proofErr w:type="spellStart"/>
      <w:r w:rsidRPr="00C94B38">
        <w:rPr>
          <w:rFonts w:ascii="Arial" w:hAnsi="Arial" w:cs="Arial"/>
        </w:rPr>
        <w:t>mampu</w:t>
      </w:r>
      <w:proofErr w:type="spellEnd"/>
      <w:r w:rsidRPr="00C94B38">
        <w:rPr>
          <w:rFonts w:ascii="Arial" w:hAnsi="Arial" w:cs="Arial"/>
        </w:rPr>
        <w:t xml:space="preserve"> </w:t>
      </w:r>
      <w:proofErr w:type="spellStart"/>
      <w:r w:rsidRPr="00C94B38">
        <w:rPr>
          <w:rFonts w:ascii="Arial" w:hAnsi="Arial" w:cs="Arial"/>
        </w:rPr>
        <w:t>memahami</w:t>
      </w:r>
      <w:proofErr w:type="spellEnd"/>
      <w:r w:rsidRPr="00C94B38">
        <w:rPr>
          <w:rFonts w:ascii="Arial" w:hAnsi="Arial" w:cs="Arial"/>
        </w:rPr>
        <w:t xml:space="preserve"> dan </w:t>
      </w:r>
      <w:proofErr w:type="spellStart"/>
      <w:r w:rsidRPr="00C94B38">
        <w:rPr>
          <w:rFonts w:ascii="Arial" w:hAnsi="Arial" w:cs="Arial"/>
        </w:rPr>
        <w:t>mengaplikasikan</w:t>
      </w:r>
      <w:proofErr w:type="spellEnd"/>
      <w:r w:rsidRPr="00C94B38">
        <w:rPr>
          <w:rFonts w:ascii="Arial" w:hAnsi="Arial" w:cs="Arial"/>
        </w:rPr>
        <w:t xml:space="preserve"> </w:t>
      </w:r>
      <w:proofErr w:type="spellStart"/>
      <w:r w:rsidRPr="00C94B38">
        <w:rPr>
          <w:rFonts w:ascii="Arial" w:hAnsi="Arial" w:cs="Arial"/>
        </w:rPr>
        <w:t>kelima</w:t>
      </w:r>
      <w:proofErr w:type="spellEnd"/>
      <w:r w:rsidRPr="00C94B38">
        <w:rPr>
          <w:rFonts w:ascii="Arial" w:hAnsi="Arial" w:cs="Arial"/>
        </w:rPr>
        <w:t xml:space="preserve"> </w:t>
      </w:r>
      <w:proofErr w:type="spellStart"/>
      <w:r w:rsidRPr="00C94B38">
        <w:rPr>
          <w:rFonts w:ascii="Arial" w:hAnsi="Arial" w:cs="Arial"/>
        </w:rPr>
        <w:t>hal</w:t>
      </w:r>
      <w:proofErr w:type="spellEnd"/>
      <w:r w:rsidRPr="00C94B38">
        <w:rPr>
          <w:rFonts w:ascii="Arial" w:hAnsi="Arial" w:cs="Arial"/>
        </w:rPr>
        <w:t xml:space="preserve"> </w:t>
      </w:r>
      <w:proofErr w:type="spellStart"/>
      <w:r w:rsidRPr="00C94B38">
        <w:rPr>
          <w:rFonts w:ascii="Arial" w:hAnsi="Arial" w:cs="Arial"/>
        </w:rPr>
        <w:t>tersebut</w:t>
      </w:r>
      <w:proofErr w:type="spellEnd"/>
      <w:r w:rsidRPr="00C94B38">
        <w:rPr>
          <w:rFonts w:ascii="Arial" w:hAnsi="Arial" w:cs="Arial"/>
        </w:rPr>
        <w:t xml:space="preserve"> </w:t>
      </w:r>
      <w:proofErr w:type="spellStart"/>
      <w:r w:rsidRPr="00C94B38">
        <w:rPr>
          <w:rFonts w:ascii="Arial" w:hAnsi="Arial" w:cs="Arial"/>
        </w:rPr>
        <w:t>dalam</w:t>
      </w:r>
      <w:proofErr w:type="spellEnd"/>
      <w:r w:rsidRPr="00C94B38">
        <w:rPr>
          <w:rFonts w:ascii="Arial" w:hAnsi="Arial" w:cs="Arial"/>
        </w:rPr>
        <w:t xml:space="preserve"> proses </w:t>
      </w:r>
      <w:proofErr w:type="spellStart"/>
      <w:r w:rsidRPr="00C94B38">
        <w:rPr>
          <w:rFonts w:ascii="Arial" w:hAnsi="Arial" w:cs="Arial"/>
        </w:rPr>
        <w:t>pembelajaran</w:t>
      </w:r>
      <w:proofErr w:type="spellEnd"/>
      <w:r w:rsidRPr="00C94B38">
        <w:rPr>
          <w:rFonts w:ascii="Arial" w:hAnsi="Arial" w:cs="Arial"/>
        </w:rPr>
        <w:t xml:space="preserve">, </w:t>
      </w:r>
      <w:proofErr w:type="spellStart"/>
      <w:r w:rsidRPr="00C94B38">
        <w:rPr>
          <w:rFonts w:ascii="Arial" w:hAnsi="Arial" w:cs="Arial"/>
        </w:rPr>
        <w:t>bahkan</w:t>
      </w:r>
      <w:proofErr w:type="spellEnd"/>
      <w:r w:rsidRPr="00C94B38">
        <w:rPr>
          <w:rFonts w:ascii="Arial" w:hAnsi="Arial" w:cs="Arial"/>
        </w:rPr>
        <w:t xml:space="preserve"> </w:t>
      </w:r>
      <w:proofErr w:type="spellStart"/>
      <w:r w:rsidRPr="00C94B38">
        <w:rPr>
          <w:rFonts w:ascii="Arial" w:hAnsi="Arial" w:cs="Arial"/>
        </w:rPr>
        <w:t>dituntut</w:t>
      </w:r>
      <w:proofErr w:type="spellEnd"/>
      <w:r w:rsidRPr="00C94B38">
        <w:rPr>
          <w:rFonts w:ascii="Arial" w:hAnsi="Arial" w:cs="Arial"/>
        </w:rPr>
        <w:t xml:space="preserve"> </w:t>
      </w:r>
      <w:proofErr w:type="spellStart"/>
      <w:r w:rsidRPr="00C94B38">
        <w:rPr>
          <w:rFonts w:ascii="Arial" w:hAnsi="Arial" w:cs="Arial"/>
        </w:rPr>
        <w:t>mampu</w:t>
      </w:r>
      <w:proofErr w:type="spellEnd"/>
      <w:r w:rsidRPr="00C94B38">
        <w:rPr>
          <w:rFonts w:ascii="Arial" w:hAnsi="Arial" w:cs="Arial"/>
        </w:rPr>
        <w:t xml:space="preserve"> </w:t>
      </w:r>
      <w:proofErr w:type="spellStart"/>
      <w:r w:rsidRPr="00C94B38">
        <w:rPr>
          <w:rFonts w:ascii="Arial" w:hAnsi="Arial" w:cs="Arial"/>
        </w:rPr>
        <w:t>mengembangkan</w:t>
      </w:r>
      <w:proofErr w:type="spellEnd"/>
      <w:r w:rsidRPr="00C94B38">
        <w:rPr>
          <w:rFonts w:ascii="Arial" w:hAnsi="Arial" w:cs="Arial"/>
        </w:rPr>
        <w:t xml:space="preserve"> dan </w:t>
      </w:r>
      <w:proofErr w:type="spellStart"/>
      <w:r w:rsidRPr="00C94B38">
        <w:rPr>
          <w:rFonts w:ascii="Arial" w:hAnsi="Arial" w:cs="Arial"/>
        </w:rPr>
        <w:t>membuat</w:t>
      </w:r>
      <w:proofErr w:type="spellEnd"/>
      <w:r w:rsidRPr="00C94B38">
        <w:rPr>
          <w:rFonts w:ascii="Arial" w:hAnsi="Arial" w:cs="Arial"/>
        </w:rPr>
        <w:t xml:space="preserve"> </w:t>
      </w:r>
      <w:proofErr w:type="spellStart"/>
      <w:r w:rsidRPr="00C94B38">
        <w:rPr>
          <w:rFonts w:ascii="Arial" w:hAnsi="Arial" w:cs="Arial"/>
        </w:rPr>
        <w:t>inovasi</w:t>
      </w:r>
      <w:proofErr w:type="spellEnd"/>
      <w:r w:rsidRPr="00C94B38">
        <w:rPr>
          <w:rFonts w:ascii="Arial" w:hAnsi="Arial" w:cs="Arial"/>
        </w:rPr>
        <w:t xml:space="preserve"> </w:t>
      </w:r>
      <w:proofErr w:type="spellStart"/>
      <w:r w:rsidRPr="00C94B38">
        <w:rPr>
          <w:rFonts w:ascii="Arial" w:hAnsi="Arial" w:cs="Arial"/>
        </w:rPr>
        <w:t>teknik</w:t>
      </w:r>
      <w:proofErr w:type="spellEnd"/>
      <w:r w:rsidRPr="00C94B38">
        <w:rPr>
          <w:rFonts w:ascii="Arial" w:hAnsi="Arial" w:cs="Arial"/>
        </w:rPr>
        <w:t xml:space="preserve">, </w:t>
      </w:r>
      <w:proofErr w:type="spellStart"/>
      <w:r w:rsidRPr="00C94B38">
        <w:rPr>
          <w:rFonts w:ascii="Arial" w:hAnsi="Arial" w:cs="Arial"/>
        </w:rPr>
        <w:t>metode</w:t>
      </w:r>
      <w:proofErr w:type="spellEnd"/>
      <w:r w:rsidRPr="00C94B38">
        <w:rPr>
          <w:rFonts w:ascii="Arial" w:hAnsi="Arial" w:cs="Arial"/>
        </w:rPr>
        <w:t xml:space="preserve">, </w:t>
      </w:r>
      <w:proofErr w:type="spellStart"/>
      <w:r w:rsidRPr="00C94B38">
        <w:rPr>
          <w:rFonts w:ascii="Arial" w:hAnsi="Arial" w:cs="Arial"/>
        </w:rPr>
        <w:t>pendekatan</w:t>
      </w:r>
      <w:proofErr w:type="spellEnd"/>
      <w:r w:rsidRPr="00C94B38">
        <w:rPr>
          <w:rFonts w:ascii="Arial" w:hAnsi="Arial" w:cs="Arial"/>
        </w:rPr>
        <w:t xml:space="preserve">, strategi dan model </w:t>
      </w:r>
      <w:proofErr w:type="spellStart"/>
      <w:r w:rsidRPr="00C94B38">
        <w:rPr>
          <w:rFonts w:ascii="Arial" w:hAnsi="Arial" w:cs="Arial"/>
        </w:rPr>
        <w:t>pemeblajaran</w:t>
      </w:r>
      <w:proofErr w:type="spellEnd"/>
      <w:r w:rsidRPr="00C94B38">
        <w:rPr>
          <w:rFonts w:ascii="Arial" w:hAnsi="Arial" w:cs="Arial"/>
        </w:rPr>
        <w:t xml:space="preserve"> </w:t>
      </w:r>
      <w:proofErr w:type="spellStart"/>
      <w:r w:rsidRPr="00C94B38">
        <w:rPr>
          <w:rFonts w:ascii="Arial" w:hAnsi="Arial" w:cs="Arial"/>
        </w:rPr>
        <w:t>baru</w:t>
      </w:r>
      <w:proofErr w:type="spellEnd"/>
      <w:r w:rsidRPr="00C94B38">
        <w:rPr>
          <w:rFonts w:ascii="Arial" w:hAnsi="Arial" w:cs="Arial"/>
        </w:rPr>
        <w:t xml:space="preserve"> yang </w:t>
      </w:r>
      <w:proofErr w:type="spellStart"/>
      <w:r w:rsidRPr="00C94B38">
        <w:rPr>
          <w:rFonts w:ascii="Arial" w:hAnsi="Arial" w:cs="Arial"/>
        </w:rPr>
        <w:t>selalu</w:t>
      </w:r>
      <w:proofErr w:type="spellEnd"/>
      <w:r w:rsidRPr="00C94B38">
        <w:rPr>
          <w:rFonts w:ascii="Arial" w:hAnsi="Arial" w:cs="Arial"/>
        </w:rPr>
        <w:t xml:space="preserve"> </w:t>
      </w:r>
      <w:proofErr w:type="spellStart"/>
      <w:r w:rsidRPr="00C94B38">
        <w:rPr>
          <w:rFonts w:ascii="Arial" w:hAnsi="Arial" w:cs="Arial"/>
        </w:rPr>
        <w:t>relevan</w:t>
      </w:r>
      <w:proofErr w:type="spellEnd"/>
      <w:r w:rsidRPr="00C94B38">
        <w:rPr>
          <w:rFonts w:ascii="Arial" w:hAnsi="Arial" w:cs="Arial"/>
        </w:rPr>
        <w:t xml:space="preserve"> dan </w:t>
      </w:r>
      <w:proofErr w:type="spellStart"/>
      <w:r w:rsidRPr="00C94B38">
        <w:rPr>
          <w:rFonts w:ascii="Arial" w:hAnsi="Arial" w:cs="Arial"/>
        </w:rPr>
        <w:t>sesuai</w:t>
      </w:r>
      <w:proofErr w:type="spellEnd"/>
      <w:r w:rsidRPr="00C94B38">
        <w:rPr>
          <w:rFonts w:ascii="Arial" w:hAnsi="Arial" w:cs="Arial"/>
        </w:rPr>
        <w:t xml:space="preserve"> </w:t>
      </w:r>
      <w:proofErr w:type="spellStart"/>
      <w:r w:rsidRPr="00C94B38">
        <w:rPr>
          <w:rFonts w:ascii="Arial" w:hAnsi="Arial" w:cs="Arial"/>
        </w:rPr>
        <w:t>dengan</w:t>
      </w:r>
      <w:proofErr w:type="spellEnd"/>
      <w:r w:rsidRPr="00C94B38">
        <w:rPr>
          <w:rFonts w:ascii="Arial" w:hAnsi="Arial" w:cs="Arial"/>
        </w:rPr>
        <w:t xml:space="preserve"> </w:t>
      </w:r>
      <w:proofErr w:type="spellStart"/>
      <w:r w:rsidRPr="00C94B38">
        <w:rPr>
          <w:rFonts w:ascii="Arial" w:hAnsi="Arial" w:cs="Arial"/>
        </w:rPr>
        <w:t>perkembangan</w:t>
      </w:r>
      <w:proofErr w:type="spellEnd"/>
      <w:r w:rsidRPr="00C94B38">
        <w:rPr>
          <w:rFonts w:ascii="Arial" w:hAnsi="Arial" w:cs="Arial"/>
        </w:rPr>
        <w:t xml:space="preserve"> </w:t>
      </w:r>
      <w:proofErr w:type="spellStart"/>
      <w:r w:rsidRPr="00C94B38">
        <w:rPr>
          <w:rFonts w:ascii="Arial" w:hAnsi="Arial" w:cs="Arial"/>
        </w:rPr>
        <w:t>masyarakat</w:t>
      </w:r>
      <w:proofErr w:type="spellEnd"/>
      <w:r w:rsidRPr="00C94B38">
        <w:rPr>
          <w:rFonts w:ascii="Arial" w:hAnsi="Arial" w:cs="Arial"/>
        </w:rPr>
        <w:t xml:space="preserve"> modern</w:t>
      </w:r>
      <w:r w:rsidRPr="00C94B38">
        <w:rPr>
          <w:rFonts w:ascii="Arial" w:hAnsi="Arial" w:cs="Arial"/>
          <w:lang w:val="en-US"/>
        </w:rPr>
        <w:t xml:space="preserve">. </w:t>
      </w:r>
    </w:p>
    <w:p w14:paraId="68FDC54F" w14:textId="77777777" w:rsidR="0067237B" w:rsidRPr="00C94B38" w:rsidRDefault="0067237B" w:rsidP="00C94B38">
      <w:pPr>
        <w:spacing w:line="240" w:lineRule="auto"/>
        <w:jc w:val="both"/>
        <w:rPr>
          <w:rFonts w:ascii="Arial" w:hAnsi="Arial" w:cs="Arial"/>
        </w:rPr>
      </w:pPr>
    </w:p>
    <w:p w14:paraId="6442E1C6" w14:textId="400E96E4" w:rsidR="0067237B" w:rsidRPr="00D97F01" w:rsidRDefault="0098178E" w:rsidP="00D97F01">
      <w:pPr>
        <w:spacing w:line="240" w:lineRule="auto"/>
        <w:jc w:val="both"/>
        <w:rPr>
          <w:rFonts w:ascii="Arial" w:hAnsi="Arial" w:cs="Arial"/>
          <w:b/>
          <w:bCs/>
        </w:rPr>
      </w:pPr>
      <w:r w:rsidRPr="0098178E">
        <w:rPr>
          <w:rFonts w:ascii="Arial" w:hAnsi="Arial" w:cs="Arial"/>
          <w:b/>
          <w:bCs/>
          <w:lang w:val="en-US"/>
        </w:rPr>
        <w:t>DAFTAR PUSTAKA</w:t>
      </w:r>
    </w:p>
    <w:p w14:paraId="5A0DAB81" w14:textId="77777777" w:rsidR="00641E33" w:rsidRDefault="00641E33" w:rsidP="00641E33">
      <w:pPr>
        <w:pStyle w:val="FootnoteText"/>
        <w:jc w:val="both"/>
        <w:rPr>
          <w:rFonts w:ascii="Arial" w:hAnsi="Arial" w:cs="Arial"/>
        </w:rPr>
      </w:pPr>
    </w:p>
    <w:p w14:paraId="475D1C26" w14:textId="37C255A1" w:rsidR="00641E33" w:rsidRPr="00D97F01" w:rsidRDefault="00641E33" w:rsidP="00641E33">
      <w:pPr>
        <w:pStyle w:val="FootnoteText"/>
        <w:ind w:left="567" w:hanging="567"/>
        <w:jc w:val="both"/>
        <w:rPr>
          <w:rFonts w:ascii="Arial" w:hAnsi="Arial" w:cs="Arial"/>
          <w:sz w:val="24"/>
          <w:szCs w:val="24"/>
        </w:rPr>
      </w:pPr>
      <w:proofErr w:type="spellStart"/>
      <w:r w:rsidRPr="00D97F01">
        <w:rPr>
          <w:rFonts w:ascii="Arial" w:hAnsi="Arial" w:cs="Arial"/>
          <w:sz w:val="24"/>
          <w:szCs w:val="24"/>
        </w:rPr>
        <w:t>Afifuddin</w:t>
      </w:r>
      <w:proofErr w:type="spellEnd"/>
      <w:r w:rsidRPr="00D97F01">
        <w:rPr>
          <w:rFonts w:ascii="Arial" w:hAnsi="Arial" w:cs="Arial"/>
          <w:sz w:val="24"/>
          <w:szCs w:val="24"/>
        </w:rPr>
        <w:t xml:space="preserve">, Beni Ahmad </w:t>
      </w:r>
      <w:proofErr w:type="spellStart"/>
      <w:r w:rsidRPr="00D97F01">
        <w:rPr>
          <w:rFonts w:ascii="Arial" w:hAnsi="Arial" w:cs="Arial"/>
          <w:sz w:val="24"/>
          <w:szCs w:val="24"/>
        </w:rPr>
        <w:t>Saebani</w:t>
      </w:r>
      <w:proofErr w:type="spellEnd"/>
      <w:r w:rsidRPr="00D97F01">
        <w:rPr>
          <w:rFonts w:ascii="Arial" w:hAnsi="Arial" w:cs="Arial"/>
          <w:sz w:val="24"/>
          <w:szCs w:val="24"/>
        </w:rPr>
        <w:t xml:space="preserve">. 2012.  </w:t>
      </w:r>
      <w:proofErr w:type="spellStart"/>
      <w:r w:rsidRPr="00D97F01">
        <w:rPr>
          <w:rFonts w:ascii="Arial" w:hAnsi="Arial" w:cs="Arial"/>
          <w:sz w:val="24"/>
          <w:szCs w:val="24"/>
        </w:rPr>
        <w:t>Metode</w:t>
      </w:r>
      <w:proofErr w:type="spellEnd"/>
      <w:r w:rsidRPr="00D97F01">
        <w:rPr>
          <w:rFonts w:ascii="Arial" w:hAnsi="Arial" w:cs="Arial"/>
          <w:sz w:val="24"/>
          <w:szCs w:val="24"/>
        </w:rPr>
        <w:t xml:space="preserve"> </w:t>
      </w:r>
      <w:proofErr w:type="spellStart"/>
      <w:r w:rsidRPr="00D97F01">
        <w:rPr>
          <w:rFonts w:ascii="Arial" w:hAnsi="Arial" w:cs="Arial"/>
          <w:sz w:val="24"/>
          <w:szCs w:val="24"/>
        </w:rPr>
        <w:t>penelitian</w:t>
      </w:r>
      <w:proofErr w:type="spellEnd"/>
      <w:r w:rsidRPr="00D97F01">
        <w:rPr>
          <w:rFonts w:ascii="Arial" w:hAnsi="Arial" w:cs="Arial"/>
          <w:sz w:val="24"/>
          <w:szCs w:val="24"/>
        </w:rPr>
        <w:t xml:space="preserve"> </w:t>
      </w:r>
      <w:proofErr w:type="spellStart"/>
      <w:r w:rsidRPr="00D97F01">
        <w:rPr>
          <w:rFonts w:ascii="Arial" w:hAnsi="Arial" w:cs="Arial"/>
          <w:sz w:val="24"/>
          <w:szCs w:val="24"/>
        </w:rPr>
        <w:t>Kualitatif</w:t>
      </w:r>
      <w:proofErr w:type="spellEnd"/>
      <w:r w:rsidRPr="00D97F01">
        <w:rPr>
          <w:rFonts w:ascii="Arial" w:hAnsi="Arial" w:cs="Arial"/>
          <w:sz w:val="24"/>
          <w:szCs w:val="24"/>
        </w:rPr>
        <w:t>. CV. Pustaka Setia : Bandung.</w:t>
      </w:r>
    </w:p>
    <w:p w14:paraId="2745FC10" w14:textId="4ECDC721" w:rsidR="007C5F13" w:rsidRPr="00D97F01" w:rsidRDefault="007C5F13" w:rsidP="007C5F13">
      <w:pPr>
        <w:pStyle w:val="FootnoteText"/>
        <w:ind w:left="567" w:hanging="567"/>
        <w:jc w:val="both"/>
        <w:rPr>
          <w:rFonts w:ascii="Arial" w:hAnsi="Arial" w:cs="Arial"/>
          <w:sz w:val="24"/>
          <w:szCs w:val="24"/>
          <w:lang w:val="pt-BR"/>
        </w:rPr>
      </w:pPr>
      <w:r w:rsidRPr="00D97F01">
        <w:rPr>
          <w:rFonts w:ascii="Arial" w:hAnsi="Arial" w:cs="Arial"/>
          <w:sz w:val="24"/>
          <w:szCs w:val="24"/>
          <w:lang w:val="pt-BR"/>
        </w:rPr>
        <w:t>A</w:t>
      </w:r>
      <w:r w:rsidRPr="00D97F01">
        <w:rPr>
          <w:rFonts w:ascii="Arial" w:hAnsi="Arial" w:cs="Arial"/>
          <w:sz w:val="24"/>
          <w:szCs w:val="24"/>
        </w:rPr>
        <w:t>l-</w:t>
      </w:r>
      <w:r w:rsidRPr="00D97F01">
        <w:rPr>
          <w:rFonts w:ascii="Arial" w:hAnsi="Arial" w:cs="Arial"/>
          <w:sz w:val="24"/>
          <w:szCs w:val="24"/>
          <w:lang w:val="pt-BR"/>
        </w:rPr>
        <w:t>Nahlawiy</w:t>
      </w:r>
      <w:r w:rsidRPr="00D97F01">
        <w:rPr>
          <w:rFonts w:ascii="Arial" w:hAnsi="Arial" w:cs="Arial"/>
          <w:sz w:val="24"/>
          <w:szCs w:val="24"/>
        </w:rPr>
        <w:t xml:space="preserve">, </w:t>
      </w:r>
      <w:r w:rsidRPr="00D97F01">
        <w:rPr>
          <w:rFonts w:ascii="Arial" w:hAnsi="Arial" w:cs="Arial"/>
          <w:sz w:val="24"/>
          <w:szCs w:val="24"/>
          <w:lang w:val="pt-BR"/>
        </w:rPr>
        <w:t xml:space="preserve">Abdurrahman. 2007. Ushul </w:t>
      </w:r>
      <w:r w:rsidRPr="00D97F01">
        <w:rPr>
          <w:rFonts w:ascii="Arial" w:hAnsi="Arial" w:cs="Arial"/>
          <w:sz w:val="24"/>
          <w:szCs w:val="24"/>
        </w:rPr>
        <w:t>T</w:t>
      </w:r>
      <w:r w:rsidRPr="00D97F01">
        <w:rPr>
          <w:rFonts w:ascii="Arial" w:hAnsi="Arial" w:cs="Arial"/>
          <w:sz w:val="24"/>
          <w:szCs w:val="24"/>
          <w:lang w:val="pt-BR"/>
        </w:rPr>
        <w:t xml:space="preserve">arbiyah Islamiyah </w:t>
      </w:r>
      <w:r w:rsidRPr="00D97F01">
        <w:rPr>
          <w:rFonts w:ascii="Arial" w:hAnsi="Arial" w:cs="Arial"/>
          <w:sz w:val="24"/>
          <w:szCs w:val="24"/>
        </w:rPr>
        <w:t>w</w:t>
      </w:r>
      <w:r w:rsidRPr="00D97F01">
        <w:rPr>
          <w:rFonts w:ascii="Arial" w:hAnsi="Arial" w:cs="Arial"/>
          <w:sz w:val="24"/>
          <w:szCs w:val="24"/>
          <w:lang w:val="pt-BR"/>
        </w:rPr>
        <w:t>a</w:t>
      </w:r>
      <w:r w:rsidRPr="00D97F01">
        <w:rPr>
          <w:rFonts w:ascii="Arial" w:hAnsi="Arial" w:cs="Arial"/>
          <w:sz w:val="24"/>
          <w:szCs w:val="24"/>
        </w:rPr>
        <w:t xml:space="preserve"> A</w:t>
      </w:r>
      <w:r w:rsidRPr="00D97F01">
        <w:rPr>
          <w:rFonts w:ascii="Arial" w:hAnsi="Arial" w:cs="Arial"/>
          <w:sz w:val="24"/>
          <w:szCs w:val="24"/>
          <w:lang w:val="pt-BR"/>
        </w:rPr>
        <w:t>saaliibiha fi</w:t>
      </w:r>
      <w:r w:rsidRPr="00D97F01">
        <w:rPr>
          <w:rFonts w:ascii="Arial" w:hAnsi="Arial" w:cs="Arial"/>
          <w:sz w:val="24"/>
          <w:szCs w:val="24"/>
        </w:rPr>
        <w:t xml:space="preserve"> a</w:t>
      </w:r>
      <w:r w:rsidRPr="00D97F01">
        <w:rPr>
          <w:rFonts w:ascii="Arial" w:hAnsi="Arial" w:cs="Arial"/>
          <w:sz w:val="24"/>
          <w:szCs w:val="24"/>
          <w:lang w:val="pt-BR"/>
        </w:rPr>
        <w:t>l</w:t>
      </w:r>
      <w:r w:rsidRPr="00D97F01">
        <w:rPr>
          <w:rFonts w:ascii="Arial" w:hAnsi="Arial" w:cs="Arial"/>
          <w:sz w:val="24"/>
          <w:szCs w:val="24"/>
        </w:rPr>
        <w:t>-B</w:t>
      </w:r>
      <w:r w:rsidRPr="00D97F01">
        <w:rPr>
          <w:rFonts w:ascii="Arial" w:hAnsi="Arial" w:cs="Arial"/>
          <w:sz w:val="24"/>
          <w:szCs w:val="24"/>
          <w:lang w:val="pt-BR"/>
        </w:rPr>
        <w:t>ait wa</w:t>
      </w:r>
      <w:r w:rsidRPr="00D97F01">
        <w:rPr>
          <w:rFonts w:ascii="Arial" w:hAnsi="Arial" w:cs="Arial"/>
          <w:sz w:val="24"/>
          <w:szCs w:val="24"/>
        </w:rPr>
        <w:t xml:space="preserve"> a</w:t>
      </w:r>
      <w:r w:rsidRPr="00D97F01">
        <w:rPr>
          <w:rFonts w:ascii="Arial" w:hAnsi="Arial" w:cs="Arial"/>
          <w:sz w:val="24"/>
          <w:szCs w:val="24"/>
          <w:lang w:val="pt-BR"/>
        </w:rPr>
        <w:t>l</w:t>
      </w:r>
      <w:r w:rsidRPr="00D97F01">
        <w:rPr>
          <w:rFonts w:ascii="Arial" w:hAnsi="Arial" w:cs="Arial"/>
          <w:sz w:val="24"/>
          <w:szCs w:val="24"/>
        </w:rPr>
        <w:t>-M</w:t>
      </w:r>
      <w:r w:rsidRPr="00D97F01">
        <w:rPr>
          <w:rFonts w:ascii="Arial" w:hAnsi="Arial" w:cs="Arial"/>
          <w:sz w:val="24"/>
          <w:szCs w:val="24"/>
          <w:lang w:val="pt-BR"/>
        </w:rPr>
        <w:t>adrasah wa</w:t>
      </w:r>
      <w:r w:rsidRPr="00D97F01">
        <w:rPr>
          <w:rFonts w:ascii="Arial" w:hAnsi="Arial" w:cs="Arial"/>
          <w:sz w:val="24"/>
          <w:szCs w:val="24"/>
        </w:rPr>
        <w:t xml:space="preserve"> a</w:t>
      </w:r>
      <w:r w:rsidRPr="00D97F01">
        <w:rPr>
          <w:rFonts w:ascii="Arial" w:hAnsi="Arial" w:cs="Arial"/>
          <w:sz w:val="24"/>
          <w:szCs w:val="24"/>
          <w:lang w:val="pt-BR"/>
        </w:rPr>
        <w:t>l</w:t>
      </w:r>
      <w:r w:rsidRPr="00D97F01">
        <w:rPr>
          <w:rFonts w:ascii="Arial" w:hAnsi="Arial" w:cs="Arial"/>
          <w:sz w:val="24"/>
          <w:szCs w:val="24"/>
        </w:rPr>
        <w:t>-M</w:t>
      </w:r>
      <w:r w:rsidRPr="00D97F01">
        <w:rPr>
          <w:rFonts w:ascii="Arial" w:hAnsi="Arial" w:cs="Arial"/>
          <w:sz w:val="24"/>
          <w:szCs w:val="24"/>
          <w:lang w:val="pt-BR"/>
        </w:rPr>
        <w:t>ujtama’. Damas</w:t>
      </w:r>
      <w:r w:rsidRPr="00D97F01">
        <w:rPr>
          <w:rFonts w:ascii="Arial" w:hAnsi="Arial" w:cs="Arial"/>
          <w:sz w:val="24"/>
          <w:szCs w:val="24"/>
        </w:rPr>
        <w:t>k</w:t>
      </w:r>
      <w:r w:rsidRPr="00D97F01">
        <w:rPr>
          <w:rFonts w:ascii="Arial" w:hAnsi="Arial" w:cs="Arial"/>
          <w:sz w:val="24"/>
          <w:szCs w:val="24"/>
          <w:lang w:val="pt-BR"/>
        </w:rPr>
        <w:t>us: Dar</w:t>
      </w:r>
      <w:r w:rsidRPr="00D97F01">
        <w:rPr>
          <w:rFonts w:ascii="Arial" w:hAnsi="Arial" w:cs="Arial"/>
          <w:sz w:val="24"/>
          <w:szCs w:val="24"/>
        </w:rPr>
        <w:t xml:space="preserve"> a</w:t>
      </w:r>
      <w:r w:rsidRPr="00D97F01">
        <w:rPr>
          <w:rFonts w:ascii="Arial" w:hAnsi="Arial" w:cs="Arial"/>
          <w:sz w:val="24"/>
          <w:szCs w:val="24"/>
          <w:lang w:val="pt-BR"/>
        </w:rPr>
        <w:t>l</w:t>
      </w:r>
      <w:r w:rsidRPr="00D97F01">
        <w:rPr>
          <w:rFonts w:ascii="Arial" w:hAnsi="Arial" w:cs="Arial"/>
          <w:sz w:val="24"/>
          <w:szCs w:val="24"/>
        </w:rPr>
        <w:t>-</w:t>
      </w:r>
      <w:r w:rsidRPr="00D97F01">
        <w:rPr>
          <w:rFonts w:ascii="Arial" w:hAnsi="Arial" w:cs="Arial"/>
          <w:sz w:val="24"/>
          <w:szCs w:val="24"/>
          <w:lang w:val="pt-BR"/>
        </w:rPr>
        <w:t>Fikr.</w:t>
      </w:r>
    </w:p>
    <w:p w14:paraId="0B4D10FC" w14:textId="09DA67BC" w:rsidR="00641E33" w:rsidRPr="00D97F01" w:rsidRDefault="00641E33" w:rsidP="00641E33">
      <w:pPr>
        <w:pStyle w:val="FootnoteText"/>
        <w:jc w:val="both"/>
        <w:rPr>
          <w:rFonts w:ascii="Arial" w:hAnsi="Arial" w:cs="Arial"/>
          <w:sz w:val="24"/>
          <w:szCs w:val="24"/>
        </w:rPr>
      </w:pPr>
      <w:r w:rsidRPr="00D97F01">
        <w:rPr>
          <w:rFonts w:ascii="Arial" w:hAnsi="Arial" w:cs="Arial"/>
          <w:sz w:val="24"/>
          <w:szCs w:val="24"/>
        </w:rPr>
        <w:t xml:space="preserve">Anwar, Saifuddin. 2001. </w:t>
      </w:r>
      <w:proofErr w:type="spellStart"/>
      <w:r w:rsidRPr="00D97F01">
        <w:rPr>
          <w:rFonts w:ascii="Arial" w:hAnsi="Arial" w:cs="Arial"/>
          <w:sz w:val="24"/>
          <w:szCs w:val="24"/>
        </w:rPr>
        <w:t>Metode</w:t>
      </w:r>
      <w:proofErr w:type="spellEnd"/>
      <w:r w:rsidRPr="00D97F01">
        <w:rPr>
          <w:rFonts w:ascii="Arial" w:hAnsi="Arial" w:cs="Arial"/>
          <w:sz w:val="24"/>
          <w:szCs w:val="24"/>
        </w:rPr>
        <w:t xml:space="preserve"> </w:t>
      </w:r>
      <w:proofErr w:type="spellStart"/>
      <w:r w:rsidRPr="00D97F01">
        <w:rPr>
          <w:rFonts w:ascii="Arial" w:hAnsi="Arial" w:cs="Arial"/>
          <w:sz w:val="24"/>
          <w:szCs w:val="24"/>
        </w:rPr>
        <w:t>Penelitian</w:t>
      </w:r>
      <w:proofErr w:type="spellEnd"/>
      <w:r w:rsidRPr="00D97F01">
        <w:rPr>
          <w:rFonts w:ascii="Arial" w:hAnsi="Arial" w:cs="Arial"/>
          <w:sz w:val="24"/>
          <w:szCs w:val="24"/>
        </w:rPr>
        <w:t xml:space="preserve">. Pustaka </w:t>
      </w:r>
      <w:proofErr w:type="spellStart"/>
      <w:r w:rsidRPr="00D97F01">
        <w:rPr>
          <w:rFonts w:ascii="Arial" w:hAnsi="Arial" w:cs="Arial"/>
          <w:sz w:val="24"/>
          <w:szCs w:val="24"/>
        </w:rPr>
        <w:t>Pelajar</w:t>
      </w:r>
      <w:proofErr w:type="spellEnd"/>
      <w:r w:rsidRPr="00D97F01">
        <w:rPr>
          <w:rFonts w:ascii="Arial" w:hAnsi="Arial" w:cs="Arial"/>
          <w:sz w:val="24"/>
          <w:szCs w:val="24"/>
        </w:rPr>
        <w:t xml:space="preserve"> Offset : Yogyakarta.</w:t>
      </w:r>
    </w:p>
    <w:p w14:paraId="1ACA471B" w14:textId="441D2BB1" w:rsidR="00D97F01" w:rsidRPr="00D97F01" w:rsidRDefault="00D97F01" w:rsidP="00D97F01">
      <w:pPr>
        <w:pStyle w:val="FootnoteText"/>
        <w:ind w:left="660" w:hangingChars="275" w:hanging="660"/>
        <w:jc w:val="both"/>
        <w:rPr>
          <w:rFonts w:ascii="Arial" w:hAnsi="Arial" w:cs="Arial"/>
          <w:sz w:val="24"/>
          <w:szCs w:val="24"/>
        </w:rPr>
      </w:pPr>
      <w:proofErr w:type="spellStart"/>
      <w:r w:rsidRPr="00D97F01">
        <w:rPr>
          <w:rFonts w:ascii="Arial" w:hAnsi="Arial" w:cs="Arial"/>
          <w:sz w:val="24"/>
          <w:szCs w:val="24"/>
        </w:rPr>
        <w:t>Arihi</w:t>
      </w:r>
      <w:proofErr w:type="spellEnd"/>
      <w:r w:rsidRPr="00D97F01">
        <w:rPr>
          <w:rFonts w:ascii="Arial" w:hAnsi="Arial" w:cs="Arial"/>
          <w:sz w:val="24"/>
          <w:szCs w:val="24"/>
        </w:rPr>
        <w:t xml:space="preserve">, La </w:t>
      </w:r>
      <w:proofErr w:type="spellStart"/>
      <w:r w:rsidRPr="00D97F01">
        <w:rPr>
          <w:rFonts w:ascii="Arial" w:hAnsi="Arial" w:cs="Arial"/>
          <w:sz w:val="24"/>
          <w:szCs w:val="24"/>
        </w:rPr>
        <w:t>Iru</w:t>
      </w:r>
      <w:proofErr w:type="spellEnd"/>
      <w:r w:rsidRPr="00D97F01">
        <w:rPr>
          <w:rFonts w:ascii="Arial" w:hAnsi="Arial" w:cs="Arial"/>
          <w:sz w:val="24"/>
          <w:szCs w:val="24"/>
        </w:rPr>
        <w:t xml:space="preserve"> dan La Ode </w:t>
      </w:r>
      <w:proofErr w:type="spellStart"/>
      <w:r w:rsidRPr="00D97F01">
        <w:rPr>
          <w:rFonts w:ascii="Arial" w:hAnsi="Arial" w:cs="Arial"/>
          <w:sz w:val="24"/>
          <w:szCs w:val="24"/>
        </w:rPr>
        <w:t>Safiun</w:t>
      </w:r>
      <w:proofErr w:type="spellEnd"/>
      <w:r w:rsidRPr="00D97F01">
        <w:rPr>
          <w:rFonts w:ascii="Arial" w:hAnsi="Arial" w:cs="Arial"/>
          <w:sz w:val="24"/>
          <w:szCs w:val="24"/>
        </w:rPr>
        <w:t xml:space="preserve">, 2012, </w:t>
      </w:r>
      <w:proofErr w:type="spellStart"/>
      <w:r w:rsidRPr="00D97F01">
        <w:rPr>
          <w:rFonts w:ascii="Arial" w:hAnsi="Arial" w:cs="Arial"/>
          <w:sz w:val="24"/>
          <w:szCs w:val="24"/>
        </w:rPr>
        <w:t>Analisis</w:t>
      </w:r>
      <w:proofErr w:type="spellEnd"/>
      <w:r w:rsidRPr="00D97F01">
        <w:rPr>
          <w:rFonts w:ascii="Arial" w:hAnsi="Arial" w:cs="Arial"/>
          <w:sz w:val="24"/>
          <w:szCs w:val="24"/>
        </w:rPr>
        <w:t xml:space="preserve"> </w:t>
      </w:r>
      <w:proofErr w:type="spellStart"/>
      <w:r w:rsidRPr="00D97F01">
        <w:rPr>
          <w:rFonts w:ascii="Arial" w:hAnsi="Arial" w:cs="Arial"/>
          <w:sz w:val="24"/>
          <w:szCs w:val="24"/>
        </w:rPr>
        <w:t>Penerapan</w:t>
      </w:r>
      <w:proofErr w:type="spellEnd"/>
      <w:r w:rsidRPr="00D97F01">
        <w:rPr>
          <w:rFonts w:ascii="Arial" w:hAnsi="Arial" w:cs="Arial"/>
          <w:sz w:val="24"/>
          <w:szCs w:val="24"/>
        </w:rPr>
        <w:t xml:space="preserve"> </w:t>
      </w:r>
      <w:proofErr w:type="spellStart"/>
      <w:r w:rsidRPr="00D97F01">
        <w:rPr>
          <w:rFonts w:ascii="Arial" w:hAnsi="Arial" w:cs="Arial"/>
          <w:sz w:val="24"/>
          <w:szCs w:val="24"/>
        </w:rPr>
        <w:t>Pendekatan</w:t>
      </w:r>
      <w:proofErr w:type="spellEnd"/>
      <w:r w:rsidRPr="00D97F01">
        <w:rPr>
          <w:rFonts w:ascii="Arial" w:hAnsi="Arial" w:cs="Arial"/>
          <w:sz w:val="24"/>
          <w:szCs w:val="24"/>
        </w:rPr>
        <w:t xml:space="preserve">, </w:t>
      </w:r>
      <w:proofErr w:type="spellStart"/>
      <w:r w:rsidRPr="00D97F01">
        <w:rPr>
          <w:rFonts w:ascii="Arial" w:hAnsi="Arial" w:cs="Arial"/>
          <w:sz w:val="24"/>
          <w:szCs w:val="24"/>
        </w:rPr>
        <w:t>Metode</w:t>
      </w:r>
      <w:proofErr w:type="spellEnd"/>
      <w:r w:rsidRPr="00D97F01">
        <w:rPr>
          <w:rFonts w:ascii="Arial" w:hAnsi="Arial" w:cs="Arial"/>
          <w:sz w:val="24"/>
          <w:szCs w:val="24"/>
        </w:rPr>
        <w:t xml:space="preserve">, Strategi dan Model-model </w:t>
      </w:r>
      <w:proofErr w:type="spellStart"/>
      <w:r w:rsidRPr="00D97F01">
        <w:rPr>
          <w:rFonts w:ascii="Arial" w:hAnsi="Arial" w:cs="Arial"/>
          <w:sz w:val="24"/>
          <w:szCs w:val="24"/>
        </w:rPr>
        <w:t>Pembelajaran</w:t>
      </w:r>
      <w:proofErr w:type="spellEnd"/>
      <w:r w:rsidRPr="00D97F01">
        <w:rPr>
          <w:rFonts w:ascii="Arial" w:hAnsi="Arial" w:cs="Arial"/>
          <w:sz w:val="24"/>
          <w:szCs w:val="24"/>
        </w:rPr>
        <w:t xml:space="preserve">, (Kendari: Multi </w:t>
      </w:r>
      <w:proofErr w:type="spellStart"/>
      <w:r w:rsidRPr="00D97F01">
        <w:rPr>
          <w:rFonts w:ascii="Arial" w:hAnsi="Arial" w:cs="Arial"/>
          <w:sz w:val="24"/>
          <w:szCs w:val="24"/>
        </w:rPr>
        <w:t>Presando</w:t>
      </w:r>
      <w:proofErr w:type="spellEnd"/>
      <w:r w:rsidRPr="00D97F01">
        <w:rPr>
          <w:rFonts w:ascii="Arial" w:hAnsi="Arial" w:cs="Arial"/>
          <w:sz w:val="24"/>
          <w:szCs w:val="24"/>
        </w:rPr>
        <w:t xml:space="preserve">). </w:t>
      </w:r>
    </w:p>
    <w:p w14:paraId="4DC38912" w14:textId="37044FDC" w:rsidR="007C5F13" w:rsidRPr="00D97F01" w:rsidRDefault="007C5F13" w:rsidP="007C5F13">
      <w:pPr>
        <w:pStyle w:val="FootnoteText"/>
        <w:ind w:left="660" w:hangingChars="275" w:hanging="660"/>
        <w:jc w:val="both"/>
        <w:rPr>
          <w:rFonts w:ascii="Arial" w:hAnsi="Arial" w:cs="Arial"/>
          <w:sz w:val="24"/>
          <w:szCs w:val="24"/>
        </w:rPr>
      </w:pPr>
      <w:r w:rsidRPr="00D97F01">
        <w:rPr>
          <w:rFonts w:ascii="Arial" w:hAnsi="Arial" w:cs="Arial"/>
          <w:sz w:val="24"/>
          <w:szCs w:val="24"/>
        </w:rPr>
        <w:t xml:space="preserve">Briggs, Robert and Gagne and </w:t>
      </w:r>
      <w:proofErr w:type="spellStart"/>
      <w:r w:rsidRPr="00D97F01">
        <w:rPr>
          <w:rFonts w:ascii="Arial" w:hAnsi="Arial" w:cs="Arial"/>
          <w:sz w:val="24"/>
          <w:szCs w:val="24"/>
        </w:rPr>
        <w:t>Lasile</w:t>
      </w:r>
      <w:proofErr w:type="spellEnd"/>
      <w:r w:rsidRPr="00D97F01">
        <w:rPr>
          <w:rFonts w:ascii="Arial" w:hAnsi="Arial" w:cs="Arial"/>
          <w:sz w:val="24"/>
          <w:szCs w:val="24"/>
        </w:rPr>
        <w:t xml:space="preserve"> J. 1974.  </w:t>
      </w:r>
      <w:proofErr w:type="spellStart"/>
      <w:r w:rsidRPr="00D97F01">
        <w:rPr>
          <w:rFonts w:ascii="Arial" w:hAnsi="Arial" w:cs="Arial"/>
          <w:sz w:val="24"/>
          <w:szCs w:val="24"/>
        </w:rPr>
        <w:t>Prinsiple</w:t>
      </w:r>
      <w:proofErr w:type="spellEnd"/>
      <w:r w:rsidRPr="00D97F01">
        <w:rPr>
          <w:rFonts w:ascii="Arial" w:hAnsi="Arial" w:cs="Arial"/>
          <w:sz w:val="24"/>
          <w:szCs w:val="24"/>
        </w:rPr>
        <w:t xml:space="preserve"> of Instructional Design. New York: Holt </w:t>
      </w:r>
      <w:proofErr w:type="spellStart"/>
      <w:r w:rsidRPr="00D97F01">
        <w:rPr>
          <w:rFonts w:ascii="Arial" w:hAnsi="Arial" w:cs="Arial"/>
          <w:sz w:val="24"/>
          <w:szCs w:val="24"/>
        </w:rPr>
        <w:t>Renehart</w:t>
      </w:r>
      <w:proofErr w:type="spellEnd"/>
      <w:r w:rsidRPr="00D97F01">
        <w:rPr>
          <w:rFonts w:ascii="Arial" w:hAnsi="Arial" w:cs="Arial"/>
          <w:sz w:val="24"/>
          <w:szCs w:val="24"/>
        </w:rPr>
        <w:t xml:space="preserve"> and Winston Ins.</w:t>
      </w:r>
    </w:p>
    <w:p w14:paraId="3B787AA5" w14:textId="3CCFD6A6" w:rsidR="00641E33" w:rsidRPr="00D97F01" w:rsidRDefault="00641E33" w:rsidP="007C5F13">
      <w:pPr>
        <w:pStyle w:val="FootnoteText"/>
        <w:ind w:left="660" w:hangingChars="275" w:hanging="660"/>
        <w:jc w:val="both"/>
        <w:rPr>
          <w:rFonts w:ascii="Arial" w:hAnsi="Arial" w:cs="Arial"/>
          <w:sz w:val="24"/>
          <w:szCs w:val="24"/>
        </w:rPr>
      </w:pPr>
      <w:proofErr w:type="spellStart"/>
      <w:r w:rsidRPr="00D97F01">
        <w:rPr>
          <w:rFonts w:ascii="Arial" w:hAnsi="Arial" w:cs="Arial"/>
          <w:sz w:val="24"/>
          <w:szCs w:val="24"/>
        </w:rPr>
        <w:t>Depdiknas</w:t>
      </w:r>
      <w:proofErr w:type="spellEnd"/>
      <w:r w:rsidRPr="00D97F01">
        <w:rPr>
          <w:rFonts w:ascii="Arial" w:hAnsi="Arial" w:cs="Arial"/>
          <w:sz w:val="24"/>
          <w:szCs w:val="24"/>
        </w:rPr>
        <w:t xml:space="preserve">. 2008. Kamus </w:t>
      </w:r>
      <w:proofErr w:type="spellStart"/>
      <w:r w:rsidRPr="00D97F01">
        <w:rPr>
          <w:rFonts w:ascii="Arial" w:hAnsi="Arial" w:cs="Arial"/>
          <w:sz w:val="24"/>
          <w:szCs w:val="24"/>
        </w:rPr>
        <w:t>Besar</w:t>
      </w:r>
      <w:proofErr w:type="spellEnd"/>
      <w:r w:rsidRPr="00D97F01">
        <w:rPr>
          <w:rFonts w:ascii="Arial" w:hAnsi="Arial" w:cs="Arial"/>
          <w:sz w:val="24"/>
          <w:szCs w:val="24"/>
        </w:rPr>
        <w:t xml:space="preserve"> Bahasa Indonesia. Jakarta : Gramedia</w:t>
      </w:r>
      <w:r w:rsidRPr="00D97F01">
        <w:rPr>
          <w:rFonts w:ascii="Arial" w:hAnsi="Arial" w:cs="Arial"/>
        </w:rPr>
        <w:t>.</w:t>
      </w:r>
    </w:p>
    <w:p w14:paraId="23C00C5D" w14:textId="41640331" w:rsidR="00641E33" w:rsidRDefault="00641E33" w:rsidP="00641E33">
      <w:pPr>
        <w:pStyle w:val="FootnoteText"/>
        <w:tabs>
          <w:tab w:val="left" w:pos="7920"/>
        </w:tabs>
        <w:ind w:left="567" w:hanging="567"/>
        <w:jc w:val="both"/>
        <w:rPr>
          <w:rFonts w:ascii="Arial" w:hAnsi="Arial" w:cs="Arial"/>
          <w:sz w:val="24"/>
          <w:szCs w:val="24"/>
        </w:rPr>
      </w:pPr>
      <w:proofErr w:type="spellStart"/>
      <w:r w:rsidRPr="00D97F01">
        <w:rPr>
          <w:rFonts w:ascii="Arial" w:hAnsi="Arial" w:cs="Arial"/>
          <w:sz w:val="24"/>
          <w:szCs w:val="24"/>
        </w:rPr>
        <w:t>Depdiknas</w:t>
      </w:r>
      <w:proofErr w:type="spellEnd"/>
      <w:r w:rsidRPr="00D97F01">
        <w:rPr>
          <w:rFonts w:ascii="Arial" w:hAnsi="Arial" w:cs="Arial"/>
          <w:sz w:val="24"/>
          <w:szCs w:val="24"/>
        </w:rPr>
        <w:t xml:space="preserve">,. 2008. Strategi </w:t>
      </w:r>
      <w:proofErr w:type="spellStart"/>
      <w:r w:rsidRPr="00D97F01">
        <w:rPr>
          <w:rFonts w:ascii="Arial" w:hAnsi="Arial" w:cs="Arial"/>
          <w:sz w:val="24"/>
          <w:szCs w:val="24"/>
        </w:rPr>
        <w:t>Pembelajaran</w:t>
      </w:r>
      <w:proofErr w:type="spellEnd"/>
      <w:r w:rsidRPr="00D97F01">
        <w:rPr>
          <w:rFonts w:ascii="Arial" w:hAnsi="Arial" w:cs="Arial"/>
          <w:sz w:val="24"/>
          <w:szCs w:val="24"/>
        </w:rPr>
        <w:t xml:space="preserve"> dan </w:t>
      </w:r>
      <w:proofErr w:type="spellStart"/>
      <w:r w:rsidRPr="00D97F01">
        <w:rPr>
          <w:rFonts w:ascii="Arial" w:hAnsi="Arial" w:cs="Arial"/>
          <w:sz w:val="24"/>
          <w:szCs w:val="24"/>
        </w:rPr>
        <w:t>Pemilihannya</w:t>
      </w:r>
      <w:proofErr w:type="spellEnd"/>
      <w:r w:rsidRPr="00D97F01">
        <w:rPr>
          <w:rFonts w:ascii="Arial" w:hAnsi="Arial" w:cs="Arial"/>
          <w:sz w:val="24"/>
          <w:szCs w:val="24"/>
        </w:rPr>
        <w:t xml:space="preserve">. Jakarta : </w:t>
      </w:r>
      <w:proofErr w:type="spellStart"/>
      <w:r w:rsidRPr="00D97F01">
        <w:rPr>
          <w:rFonts w:ascii="Arial" w:hAnsi="Arial" w:cs="Arial"/>
          <w:sz w:val="24"/>
          <w:szCs w:val="24"/>
        </w:rPr>
        <w:t>Direktorat</w:t>
      </w:r>
      <w:proofErr w:type="spellEnd"/>
      <w:r w:rsidRPr="00D97F01">
        <w:rPr>
          <w:rFonts w:ascii="Arial" w:hAnsi="Arial" w:cs="Arial"/>
          <w:sz w:val="24"/>
          <w:szCs w:val="24"/>
        </w:rPr>
        <w:t xml:space="preserve"> Tenaga </w:t>
      </w:r>
      <w:proofErr w:type="spellStart"/>
      <w:r w:rsidRPr="00D97F01">
        <w:rPr>
          <w:rFonts w:ascii="Arial" w:hAnsi="Arial" w:cs="Arial"/>
          <w:sz w:val="24"/>
          <w:szCs w:val="24"/>
        </w:rPr>
        <w:t>Kependidikan</w:t>
      </w:r>
      <w:proofErr w:type="spellEnd"/>
      <w:r w:rsidRPr="00D97F01">
        <w:rPr>
          <w:rFonts w:ascii="Arial" w:hAnsi="Arial" w:cs="Arial"/>
          <w:sz w:val="24"/>
          <w:szCs w:val="24"/>
        </w:rPr>
        <w:t xml:space="preserve"> </w:t>
      </w:r>
      <w:proofErr w:type="spellStart"/>
      <w:r w:rsidRPr="00D97F01">
        <w:rPr>
          <w:rFonts w:ascii="Arial" w:hAnsi="Arial" w:cs="Arial"/>
          <w:sz w:val="24"/>
          <w:szCs w:val="24"/>
        </w:rPr>
        <w:t>Dirjend</w:t>
      </w:r>
      <w:proofErr w:type="spellEnd"/>
      <w:r w:rsidRPr="00D97F01">
        <w:rPr>
          <w:rFonts w:ascii="Arial" w:hAnsi="Arial" w:cs="Arial"/>
          <w:sz w:val="24"/>
          <w:szCs w:val="24"/>
        </w:rPr>
        <w:t xml:space="preserve"> </w:t>
      </w:r>
      <w:proofErr w:type="spellStart"/>
      <w:r w:rsidRPr="00D97F01">
        <w:rPr>
          <w:rFonts w:ascii="Arial" w:hAnsi="Arial" w:cs="Arial"/>
          <w:sz w:val="24"/>
          <w:szCs w:val="24"/>
        </w:rPr>
        <w:t>Mutu</w:t>
      </w:r>
      <w:proofErr w:type="spellEnd"/>
      <w:r w:rsidRPr="00D97F01">
        <w:rPr>
          <w:rFonts w:ascii="Arial" w:hAnsi="Arial" w:cs="Arial"/>
          <w:sz w:val="24"/>
          <w:szCs w:val="24"/>
        </w:rPr>
        <w:t xml:space="preserve"> Pendidikan dan Tenaga </w:t>
      </w:r>
      <w:proofErr w:type="spellStart"/>
      <w:r w:rsidRPr="00D97F01">
        <w:rPr>
          <w:rFonts w:ascii="Arial" w:hAnsi="Arial" w:cs="Arial"/>
          <w:sz w:val="24"/>
          <w:szCs w:val="24"/>
        </w:rPr>
        <w:t>Kependidikan</w:t>
      </w:r>
      <w:proofErr w:type="spellEnd"/>
      <w:r w:rsidRPr="00D97F01">
        <w:rPr>
          <w:rFonts w:ascii="Arial" w:hAnsi="Arial" w:cs="Arial"/>
          <w:sz w:val="24"/>
          <w:szCs w:val="24"/>
        </w:rPr>
        <w:t xml:space="preserve"> </w:t>
      </w:r>
      <w:proofErr w:type="spellStart"/>
      <w:r w:rsidRPr="00D97F01">
        <w:rPr>
          <w:rFonts w:ascii="Arial" w:hAnsi="Arial" w:cs="Arial"/>
          <w:sz w:val="24"/>
          <w:szCs w:val="24"/>
        </w:rPr>
        <w:t>Depdiknas</w:t>
      </w:r>
      <w:proofErr w:type="spellEnd"/>
      <w:r w:rsidRPr="00D97F01">
        <w:rPr>
          <w:rFonts w:ascii="Arial" w:hAnsi="Arial" w:cs="Arial"/>
          <w:sz w:val="24"/>
          <w:szCs w:val="24"/>
        </w:rPr>
        <w:t>.</w:t>
      </w:r>
    </w:p>
    <w:p w14:paraId="34DB34A3" w14:textId="4DCA20AA" w:rsidR="00D97F01" w:rsidRPr="00D97F01" w:rsidRDefault="00D97F01" w:rsidP="00D97F01">
      <w:pPr>
        <w:pStyle w:val="FootnoteText"/>
        <w:ind w:left="660" w:hangingChars="275" w:hanging="660"/>
        <w:jc w:val="both"/>
        <w:rPr>
          <w:rFonts w:ascii="Arial" w:hAnsi="Arial" w:cs="Arial"/>
          <w:sz w:val="24"/>
          <w:szCs w:val="24"/>
        </w:rPr>
      </w:pPr>
      <w:r w:rsidRPr="00D97F01">
        <w:rPr>
          <w:rFonts w:ascii="Arial" w:hAnsi="Arial" w:cs="Arial"/>
          <w:sz w:val="24"/>
          <w:szCs w:val="24"/>
        </w:rPr>
        <w:t xml:space="preserve">Dick and Carey, 2001, The Systematic Design Instruction, (New York: Longman). </w:t>
      </w:r>
    </w:p>
    <w:p w14:paraId="1397DA72" w14:textId="06020150" w:rsidR="00641E33" w:rsidRPr="00D97F01" w:rsidRDefault="00641E33" w:rsidP="00641E33">
      <w:pPr>
        <w:pStyle w:val="FootnoteText"/>
        <w:ind w:left="567" w:hanging="567"/>
        <w:jc w:val="both"/>
        <w:rPr>
          <w:rFonts w:ascii="Arial" w:hAnsi="Arial" w:cs="Arial"/>
          <w:sz w:val="24"/>
          <w:szCs w:val="24"/>
        </w:rPr>
      </w:pPr>
      <w:proofErr w:type="spellStart"/>
      <w:r w:rsidRPr="00D97F01">
        <w:rPr>
          <w:rFonts w:ascii="Arial" w:hAnsi="Arial" w:cs="Arial"/>
          <w:sz w:val="24"/>
          <w:szCs w:val="24"/>
        </w:rPr>
        <w:t>Djalal</w:t>
      </w:r>
      <w:proofErr w:type="spellEnd"/>
      <w:r w:rsidRPr="00D97F01">
        <w:rPr>
          <w:rFonts w:ascii="Arial" w:hAnsi="Arial" w:cs="Arial"/>
          <w:sz w:val="24"/>
          <w:szCs w:val="24"/>
        </w:rPr>
        <w:t xml:space="preserve">, </w:t>
      </w:r>
      <w:proofErr w:type="spellStart"/>
      <w:r w:rsidRPr="00D97F01">
        <w:rPr>
          <w:rFonts w:ascii="Arial" w:hAnsi="Arial" w:cs="Arial"/>
          <w:sz w:val="24"/>
          <w:szCs w:val="24"/>
        </w:rPr>
        <w:t>Fauza</w:t>
      </w:r>
      <w:proofErr w:type="spellEnd"/>
      <w:r w:rsidRPr="00D97F01">
        <w:rPr>
          <w:rFonts w:ascii="Arial" w:hAnsi="Arial" w:cs="Arial"/>
          <w:sz w:val="24"/>
          <w:szCs w:val="24"/>
        </w:rPr>
        <w:t xml:space="preserve">. 2017. </w:t>
      </w:r>
      <w:proofErr w:type="spellStart"/>
      <w:r w:rsidRPr="00D97F01">
        <w:rPr>
          <w:rFonts w:ascii="Arial" w:hAnsi="Arial" w:cs="Arial"/>
          <w:sz w:val="24"/>
          <w:szCs w:val="24"/>
        </w:rPr>
        <w:t>Optimalisasi</w:t>
      </w:r>
      <w:proofErr w:type="spellEnd"/>
      <w:r w:rsidRPr="00D97F01">
        <w:rPr>
          <w:rFonts w:ascii="Arial" w:hAnsi="Arial" w:cs="Arial"/>
          <w:sz w:val="24"/>
          <w:szCs w:val="24"/>
        </w:rPr>
        <w:t xml:space="preserve"> </w:t>
      </w:r>
      <w:proofErr w:type="spellStart"/>
      <w:r w:rsidRPr="00D97F01">
        <w:rPr>
          <w:rFonts w:ascii="Arial" w:hAnsi="Arial" w:cs="Arial"/>
          <w:sz w:val="24"/>
          <w:szCs w:val="24"/>
        </w:rPr>
        <w:t>Pembelajaran</w:t>
      </w:r>
      <w:proofErr w:type="spellEnd"/>
      <w:r w:rsidRPr="00D97F01">
        <w:rPr>
          <w:rFonts w:ascii="Arial" w:hAnsi="Arial" w:cs="Arial"/>
          <w:sz w:val="24"/>
          <w:szCs w:val="24"/>
        </w:rPr>
        <w:t xml:space="preserve"> </w:t>
      </w:r>
      <w:proofErr w:type="spellStart"/>
      <w:r w:rsidRPr="00D97F01">
        <w:rPr>
          <w:rFonts w:ascii="Arial" w:hAnsi="Arial" w:cs="Arial"/>
          <w:sz w:val="24"/>
          <w:szCs w:val="24"/>
        </w:rPr>
        <w:t>Melalui</w:t>
      </w:r>
      <w:proofErr w:type="spellEnd"/>
      <w:r w:rsidRPr="00D97F01">
        <w:rPr>
          <w:rFonts w:ascii="Arial" w:hAnsi="Arial" w:cs="Arial"/>
          <w:sz w:val="24"/>
          <w:szCs w:val="24"/>
        </w:rPr>
        <w:t xml:space="preserve"> </w:t>
      </w:r>
      <w:proofErr w:type="spellStart"/>
      <w:r w:rsidRPr="00D97F01">
        <w:rPr>
          <w:rFonts w:ascii="Arial" w:hAnsi="Arial" w:cs="Arial"/>
          <w:sz w:val="24"/>
          <w:szCs w:val="24"/>
        </w:rPr>
        <w:t>Pendekatan</w:t>
      </w:r>
      <w:proofErr w:type="spellEnd"/>
      <w:r w:rsidRPr="00D97F01">
        <w:rPr>
          <w:rFonts w:ascii="Arial" w:hAnsi="Arial" w:cs="Arial"/>
          <w:sz w:val="24"/>
          <w:szCs w:val="24"/>
        </w:rPr>
        <w:t xml:space="preserve">, Strategi, dan Model </w:t>
      </w:r>
      <w:proofErr w:type="spellStart"/>
      <w:r w:rsidRPr="00D97F01">
        <w:rPr>
          <w:rFonts w:ascii="Arial" w:hAnsi="Arial" w:cs="Arial"/>
          <w:sz w:val="24"/>
          <w:szCs w:val="24"/>
        </w:rPr>
        <w:t>Pembelajaran</w:t>
      </w:r>
      <w:proofErr w:type="spellEnd"/>
      <w:r w:rsidRPr="00D97F01">
        <w:rPr>
          <w:rFonts w:ascii="Arial" w:hAnsi="Arial" w:cs="Arial"/>
          <w:sz w:val="24"/>
          <w:szCs w:val="24"/>
        </w:rPr>
        <w:t xml:space="preserve">. </w:t>
      </w:r>
      <w:proofErr w:type="spellStart"/>
      <w:r w:rsidRPr="00D97F01">
        <w:rPr>
          <w:rFonts w:ascii="Arial" w:hAnsi="Arial" w:cs="Arial"/>
          <w:sz w:val="24"/>
          <w:szCs w:val="24"/>
        </w:rPr>
        <w:t>Sabilarrasyad</w:t>
      </w:r>
      <w:proofErr w:type="spellEnd"/>
      <w:r w:rsidRPr="00D97F01">
        <w:rPr>
          <w:rFonts w:ascii="Arial" w:hAnsi="Arial" w:cs="Arial"/>
          <w:sz w:val="24"/>
          <w:szCs w:val="24"/>
        </w:rPr>
        <w:t xml:space="preserve"> : </w:t>
      </w:r>
      <w:proofErr w:type="spellStart"/>
      <w:r w:rsidRPr="00D97F01">
        <w:rPr>
          <w:rFonts w:ascii="Arial" w:hAnsi="Arial" w:cs="Arial"/>
          <w:sz w:val="24"/>
          <w:szCs w:val="24"/>
        </w:rPr>
        <w:t>Jurnal</w:t>
      </w:r>
      <w:proofErr w:type="spellEnd"/>
      <w:r w:rsidRPr="00D97F01">
        <w:rPr>
          <w:rFonts w:ascii="Arial" w:hAnsi="Arial" w:cs="Arial"/>
          <w:sz w:val="24"/>
          <w:szCs w:val="24"/>
        </w:rPr>
        <w:t xml:space="preserve"> Pendidikan dan </w:t>
      </w:r>
      <w:proofErr w:type="spellStart"/>
      <w:r w:rsidRPr="00D97F01">
        <w:rPr>
          <w:rFonts w:ascii="Arial" w:hAnsi="Arial" w:cs="Arial"/>
          <w:sz w:val="24"/>
          <w:szCs w:val="24"/>
        </w:rPr>
        <w:t>Ilmu</w:t>
      </w:r>
      <w:proofErr w:type="spellEnd"/>
      <w:r w:rsidRPr="00D97F01">
        <w:rPr>
          <w:rFonts w:ascii="Arial" w:hAnsi="Arial" w:cs="Arial"/>
          <w:sz w:val="24"/>
          <w:szCs w:val="24"/>
        </w:rPr>
        <w:t xml:space="preserve"> Pendidikan.</w:t>
      </w:r>
    </w:p>
    <w:p w14:paraId="367B4D3D" w14:textId="14D1F0B7" w:rsidR="007C5F13" w:rsidRPr="00D97F01" w:rsidRDefault="007C5F13" w:rsidP="007C5F13">
      <w:pPr>
        <w:pStyle w:val="FootnoteText"/>
        <w:ind w:left="660" w:hangingChars="275" w:hanging="660"/>
        <w:jc w:val="both"/>
        <w:rPr>
          <w:rFonts w:ascii="Arial" w:hAnsi="Arial" w:cs="Arial"/>
          <w:sz w:val="24"/>
          <w:szCs w:val="24"/>
        </w:rPr>
      </w:pPr>
      <w:proofErr w:type="spellStart"/>
      <w:r w:rsidRPr="00D97F01">
        <w:rPr>
          <w:rFonts w:ascii="Arial" w:hAnsi="Arial" w:cs="Arial"/>
          <w:sz w:val="24"/>
          <w:szCs w:val="24"/>
        </w:rPr>
        <w:t>Fathurrahman</w:t>
      </w:r>
      <w:proofErr w:type="spellEnd"/>
      <w:r w:rsidRPr="00D97F01">
        <w:rPr>
          <w:rFonts w:ascii="Arial" w:hAnsi="Arial" w:cs="Arial"/>
          <w:sz w:val="24"/>
          <w:szCs w:val="24"/>
        </w:rPr>
        <w:t xml:space="preserve">, </w:t>
      </w:r>
      <w:proofErr w:type="spellStart"/>
      <w:r w:rsidRPr="00D97F01">
        <w:rPr>
          <w:rFonts w:ascii="Arial" w:hAnsi="Arial" w:cs="Arial"/>
          <w:sz w:val="24"/>
          <w:szCs w:val="24"/>
        </w:rPr>
        <w:t>Pupuh</w:t>
      </w:r>
      <w:proofErr w:type="spellEnd"/>
      <w:r w:rsidRPr="00D97F01">
        <w:rPr>
          <w:rFonts w:ascii="Arial" w:hAnsi="Arial" w:cs="Arial"/>
          <w:sz w:val="24"/>
          <w:szCs w:val="24"/>
        </w:rPr>
        <w:t xml:space="preserve">, </w:t>
      </w:r>
      <w:proofErr w:type="spellStart"/>
      <w:r w:rsidRPr="00D97F01">
        <w:rPr>
          <w:rFonts w:ascii="Arial" w:hAnsi="Arial" w:cs="Arial"/>
          <w:sz w:val="24"/>
          <w:szCs w:val="24"/>
        </w:rPr>
        <w:t>dkk</w:t>
      </w:r>
      <w:proofErr w:type="spellEnd"/>
      <w:r w:rsidRPr="00D97F01">
        <w:rPr>
          <w:rFonts w:ascii="Arial" w:hAnsi="Arial" w:cs="Arial"/>
          <w:sz w:val="24"/>
          <w:szCs w:val="24"/>
        </w:rPr>
        <w:t xml:space="preserve">, 2010, Strategi </w:t>
      </w:r>
      <w:proofErr w:type="spellStart"/>
      <w:r w:rsidRPr="00D97F01">
        <w:rPr>
          <w:rFonts w:ascii="Arial" w:hAnsi="Arial" w:cs="Arial"/>
          <w:sz w:val="24"/>
          <w:szCs w:val="24"/>
        </w:rPr>
        <w:t>Belajar</w:t>
      </w:r>
      <w:proofErr w:type="spellEnd"/>
      <w:r w:rsidRPr="00D97F01">
        <w:rPr>
          <w:rFonts w:ascii="Arial" w:hAnsi="Arial" w:cs="Arial"/>
          <w:sz w:val="24"/>
          <w:szCs w:val="24"/>
        </w:rPr>
        <w:t xml:space="preserve"> </w:t>
      </w:r>
      <w:proofErr w:type="spellStart"/>
      <w:r w:rsidRPr="00D97F01">
        <w:rPr>
          <w:rFonts w:ascii="Arial" w:hAnsi="Arial" w:cs="Arial"/>
          <w:sz w:val="24"/>
          <w:szCs w:val="24"/>
        </w:rPr>
        <w:t>Mengajar</w:t>
      </w:r>
      <w:proofErr w:type="spellEnd"/>
      <w:r w:rsidRPr="00D97F01">
        <w:rPr>
          <w:rFonts w:ascii="Arial" w:hAnsi="Arial" w:cs="Arial"/>
          <w:sz w:val="24"/>
          <w:szCs w:val="24"/>
        </w:rPr>
        <w:t xml:space="preserve">, (Bandung: </w:t>
      </w:r>
      <w:proofErr w:type="spellStart"/>
      <w:r w:rsidRPr="00D97F01">
        <w:rPr>
          <w:rFonts w:ascii="Arial" w:hAnsi="Arial" w:cs="Arial"/>
          <w:sz w:val="24"/>
          <w:szCs w:val="24"/>
        </w:rPr>
        <w:t>Rafika</w:t>
      </w:r>
      <w:proofErr w:type="spellEnd"/>
      <w:r w:rsidRPr="00D97F01">
        <w:rPr>
          <w:rFonts w:ascii="Arial" w:hAnsi="Arial" w:cs="Arial"/>
          <w:sz w:val="24"/>
          <w:szCs w:val="24"/>
        </w:rPr>
        <w:t xml:space="preserve"> </w:t>
      </w:r>
      <w:proofErr w:type="spellStart"/>
      <w:r w:rsidRPr="00D97F01">
        <w:rPr>
          <w:rFonts w:ascii="Arial" w:hAnsi="Arial" w:cs="Arial"/>
          <w:sz w:val="24"/>
          <w:szCs w:val="24"/>
        </w:rPr>
        <w:t>Aditama</w:t>
      </w:r>
      <w:proofErr w:type="spellEnd"/>
      <w:r w:rsidRPr="00D97F01">
        <w:rPr>
          <w:rFonts w:ascii="Arial" w:hAnsi="Arial" w:cs="Arial"/>
          <w:sz w:val="24"/>
          <w:szCs w:val="24"/>
        </w:rPr>
        <w:t xml:space="preserve">). </w:t>
      </w:r>
    </w:p>
    <w:p w14:paraId="550C5FD7" w14:textId="76A0CFC3" w:rsidR="007C5F13" w:rsidRPr="00D97F01" w:rsidRDefault="007C5F13" w:rsidP="007C5F13">
      <w:pPr>
        <w:pStyle w:val="FootnoteText"/>
        <w:ind w:left="660" w:hangingChars="275" w:hanging="660"/>
        <w:jc w:val="both"/>
        <w:rPr>
          <w:rFonts w:ascii="Arial" w:hAnsi="Arial" w:cs="Arial"/>
          <w:sz w:val="24"/>
          <w:szCs w:val="24"/>
        </w:rPr>
      </w:pPr>
      <w:proofErr w:type="spellStart"/>
      <w:r w:rsidRPr="00D97F01">
        <w:rPr>
          <w:rFonts w:ascii="Arial" w:hAnsi="Arial" w:cs="Arial"/>
          <w:sz w:val="24"/>
          <w:szCs w:val="24"/>
        </w:rPr>
        <w:t>Gredler</w:t>
      </w:r>
      <w:proofErr w:type="spellEnd"/>
      <w:r w:rsidRPr="00D97F01">
        <w:rPr>
          <w:rFonts w:ascii="Arial" w:hAnsi="Arial" w:cs="Arial"/>
          <w:sz w:val="24"/>
          <w:szCs w:val="24"/>
        </w:rPr>
        <w:t xml:space="preserve">, Margaret E. Bell. 1994. Learning and </w:t>
      </w:r>
      <w:proofErr w:type="spellStart"/>
      <w:r w:rsidRPr="00D97F01">
        <w:rPr>
          <w:rFonts w:ascii="Arial" w:hAnsi="Arial" w:cs="Arial"/>
          <w:sz w:val="24"/>
          <w:szCs w:val="24"/>
        </w:rPr>
        <w:t>Instraction</w:t>
      </w:r>
      <w:proofErr w:type="spellEnd"/>
      <w:r w:rsidRPr="00D97F01">
        <w:rPr>
          <w:rFonts w:ascii="Arial" w:hAnsi="Arial" w:cs="Arial"/>
          <w:sz w:val="24"/>
          <w:szCs w:val="24"/>
        </w:rPr>
        <w:t xml:space="preserve"> </w:t>
      </w:r>
      <w:proofErr w:type="spellStart"/>
      <w:r w:rsidRPr="00D97F01">
        <w:rPr>
          <w:rFonts w:ascii="Arial" w:hAnsi="Arial" w:cs="Arial"/>
          <w:sz w:val="24"/>
          <w:szCs w:val="24"/>
        </w:rPr>
        <w:t>Theori</w:t>
      </w:r>
      <w:proofErr w:type="spellEnd"/>
      <w:r w:rsidRPr="00D97F01">
        <w:rPr>
          <w:rFonts w:ascii="Arial" w:hAnsi="Arial" w:cs="Arial"/>
          <w:sz w:val="24"/>
          <w:szCs w:val="24"/>
        </w:rPr>
        <w:t xml:space="preserve"> Into Practice. </w:t>
      </w:r>
      <w:proofErr w:type="spellStart"/>
      <w:r w:rsidRPr="00D97F01">
        <w:rPr>
          <w:rFonts w:ascii="Arial" w:hAnsi="Arial" w:cs="Arial"/>
          <w:sz w:val="24"/>
          <w:szCs w:val="24"/>
        </w:rPr>
        <w:t>alih</w:t>
      </w:r>
      <w:proofErr w:type="spellEnd"/>
      <w:r w:rsidRPr="00D97F01">
        <w:rPr>
          <w:rFonts w:ascii="Arial" w:hAnsi="Arial" w:cs="Arial"/>
          <w:sz w:val="24"/>
          <w:szCs w:val="24"/>
        </w:rPr>
        <w:t xml:space="preserve"> </w:t>
      </w:r>
      <w:proofErr w:type="spellStart"/>
      <w:r w:rsidRPr="00D97F01">
        <w:rPr>
          <w:rFonts w:ascii="Arial" w:hAnsi="Arial" w:cs="Arial"/>
          <w:sz w:val="24"/>
          <w:szCs w:val="24"/>
        </w:rPr>
        <w:t>bahasa</w:t>
      </w:r>
      <w:proofErr w:type="spellEnd"/>
      <w:r w:rsidRPr="00D97F01">
        <w:rPr>
          <w:rFonts w:ascii="Arial" w:hAnsi="Arial" w:cs="Arial"/>
          <w:sz w:val="24"/>
          <w:szCs w:val="24"/>
        </w:rPr>
        <w:t xml:space="preserve">: </w:t>
      </w:r>
      <w:proofErr w:type="spellStart"/>
      <w:r w:rsidRPr="00D97F01">
        <w:rPr>
          <w:rFonts w:ascii="Arial" w:hAnsi="Arial" w:cs="Arial"/>
          <w:sz w:val="24"/>
          <w:szCs w:val="24"/>
        </w:rPr>
        <w:t>Munandzir</w:t>
      </w:r>
      <w:proofErr w:type="spellEnd"/>
      <w:r w:rsidRPr="00D97F01">
        <w:rPr>
          <w:rFonts w:ascii="Arial" w:hAnsi="Arial" w:cs="Arial"/>
          <w:sz w:val="24"/>
          <w:szCs w:val="24"/>
        </w:rPr>
        <w:t xml:space="preserve">, </w:t>
      </w:r>
      <w:proofErr w:type="spellStart"/>
      <w:r w:rsidRPr="00D97F01">
        <w:rPr>
          <w:rFonts w:ascii="Arial" w:hAnsi="Arial" w:cs="Arial"/>
          <w:sz w:val="24"/>
          <w:szCs w:val="24"/>
        </w:rPr>
        <w:t>Belajar</w:t>
      </w:r>
      <w:proofErr w:type="spellEnd"/>
      <w:r w:rsidRPr="00D97F01">
        <w:rPr>
          <w:rFonts w:ascii="Arial" w:hAnsi="Arial" w:cs="Arial"/>
          <w:sz w:val="24"/>
          <w:szCs w:val="24"/>
        </w:rPr>
        <w:t xml:space="preserve"> dan </w:t>
      </w:r>
      <w:proofErr w:type="spellStart"/>
      <w:r w:rsidRPr="00D97F01">
        <w:rPr>
          <w:rFonts w:ascii="Arial" w:hAnsi="Arial" w:cs="Arial"/>
          <w:sz w:val="24"/>
          <w:szCs w:val="24"/>
        </w:rPr>
        <w:t>Pembelajaran</w:t>
      </w:r>
      <w:proofErr w:type="spellEnd"/>
      <w:r w:rsidRPr="00D97F01">
        <w:rPr>
          <w:rFonts w:ascii="Arial" w:hAnsi="Arial" w:cs="Arial"/>
          <w:sz w:val="24"/>
          <w:szCs w:val="24"/>
        </w:rPr>
        <w:t xml:space="preserve">. Jakarta: Raja </w:t>
      </w:r>
      <w:proofErr w:type="spellStart"/>
      <w:r w:rsidRPr="00D97F01">
        <w:rPr>
          <w:rFonts w:ascii="Arial" w:hAnsi="Arial" w:cs="Arial"/>
          <w:sz w:val="24"/>
          <w:szCs w:val="24"/>
        </w:rPr>
        <w:t>Grafindo</w:t>
      </w:r>
      <w:proofErr w:type="spellEnd"/>
      <w:r w:rsidRPr="00D97F01">
        <w:rPr>
          <w:rFonts w:ascii="Arial" w:hAnsi="Arial" w:cs="Arial"/>
          <w:sz w:val="24"/>
          <w:szCs w:val="24"/>
        </w:rPr>
        <w:t xml:space="preserve"> </w:t>
      </w:r>
      <w:proofErr w:type="spellStart"/>
      <w:r w:rsidRPr="00D97F01">
        <w:rPr>
          <w:rFonts w:ascii="Arial" w:hAnsi="Arial" w:cs="Arial"/>
          <w:sz w:val="24"/>
          <w:szCs w:val="24"/>
        </w:rPr>
        <w:t>Persada</w:t>
      </w:r>
      <w:proofErr w:type="spellEnd"/>
      <w:r w:rsidRPr="00D97F01">
        <w:rPr>
          <w:rFonts w:ascii="Arial" w:hAnsi="Arial" w:cs="Arial"/>
          <w:sz w:val="24"/>
          <w:szCs w:val="24"/>
        </w:rPr>
        <w:t xml:space="preserve">. </w:t>
      </w:r>
    </w:p>
    <w:p w14:paraId="124F7017" w14:textId="6F9344A7" w:rsidR="00641E33" w:rsidRPr="00D97F01" w:rsidRDefault="00641E33" w:rsidP="00641E33">
      <w:pPr>
        <w:pStyle w:val="FootnoteText"/>
        <w:jc w:val="both"/>
        <w:rPr>
          <w:rFonts w:ascii="Arial" w:hAnsi="Arial" w:cs="Arial"/>
          <w:sz w:val="24"/>
          <w:szCs w:val="24"/>
        </w:rPr>
      </w:pPr>
      <w:proofErr w:type="spellStart"/>
      <w:r w:rsidRPr="00D97F01">
        <w:rPr>
          <w:rFonts w:ascii="Arial" w:hAnsi="Arial" w:cs="Arial"/>
          <w:sz w:val="24"/>
          <w:szCs w:val="24"/>
        </w:rPr>
        <w:t>Hadi</w:t>
      </w:r>
      <w:proofErr w:type="spellEnd"/>
      <w:r w:rsidRPr="00D97F01">
        <w:rPr>
          <w:rFonts w:ascii="Arial" w:hAnsi="Arial" w:cs="Arial"/>
          <w:sz w:val="24"/>
          <w:szCs w:val="24"/>
        </w:rPr>
        <w:t xml:space="preserve">, </w:t>
      </w:r>
      <w:proofErr w:type="spellStart"/>
      <w:r w:rsidRPr="00D97F01">
        <w:rPr>
          <w:rFonts w:ascii="Arial" w:hAnsi="Arial" w:cs="Arial"/>
          <w:sz w:val="24"/>
          <w:szCs w:val="24"/>
        </w:rPr>
        <w:t>Sutrisno</w:t>
      </w:r>
      <w:proofErr w:type="spellEnd"/>
      <w:r w:rsidRPr="00D97F01">
        <w:rPr>
          <w:rFonts w:ascii="Arial" w:hAnsi="Arial" w:cs="Arial"/>
          <w:sz w:val="24"/>
          <w:szCs w:val="24"/>
        </w:rPr>
        <w:t xml:space="preserve">. 2002. </w:t>
      </w:r>
      <w:proofErr w:type="spellStart"/>
      <w:r w:rsidRPr="00D97F01">
        <w:rPr>
          <w:rFonts w:ascii="Arial" w:hAnsi="Arial" w:cs="Arial"/>
          <w:sz w:val="24"/>
          <w:szCs w:val="24"/>
        </w:rPr>
        <w:t>Metodelogi</w:t>
      </w:r>
      <w:proofErr w:type="spellEnd"/>
      <w:r w:rsidRPr="00D97F01">
        <w:rPr>
          <w:rFonts w:ascii="Arial" w:hAnsi="Arial" w:cs="Arial"/>
          <w:sz w:val="24"/>
          <w:szCs w:val="24"/>
        </w:rPr>
        <w:t xml:space="preserve"> Research. Yogyakarta : Andi Offset</w:t>
      </w:r>
    </w:p>
    <w:p w14:paraId="0D30A0C2" w14:textId="7AFBF43C" w:rsidR="00F725FE" w:rsidRPr="00D97F01" w:rsidRDefault="00F725FE" w:rsidP="00F725FE">
      <w:pPr>
        <w:pStyle w:val="FootnoteText"/>
        <w:jc w:val="both"/>
        <w:rPr>
          <w:rFonts w:ascii="Arial" w:hAnsi="Arial" w:cs="Arial"/>
          <w:sz w:val="24"/>
          <w:szCs w:val="24"/>
        </w:rPr>
      </w:pPr>
      <w:proofErr w:type="spellStart"/>
      <w:r w:rsidRPr="00D97F01">
        <w:rPr>
          <w:rFonts w:ascii="Arial" w:hAnsi="Arial" w:cs="Arial"/>
          <w:sz w:val="24"/>
          <w:szCs w:val="24"/>
        </w:rPr>
        <w:t>Indrawati</w:t>
      </w:r>
      <w:proofErr w:type="spellEnd"/>
      <w:r w:rsidRPr="00D97F01">
        <w:rPr>
          <w:rFonts w:ascii="Arial" w:hAnsi="Arial" w:cs="Arial"/>
          <w:sz w:val="24"/>
          <w:szCs w:val="24"/>
        </w:rPr>
        <w:t xml:space="preserve">. 2021. Model-Model </w:t>
      </w:r>
      <w:proofErr w:type="spellStart"/>
      <w:r w:rsidRPr="00D97F01">
        <w:rPr>
          <w:rFonts w:ascii="Arial" w:hAnsi="Arial" w:cs="Arial"/>
          <w:sz w:val="24"/>
          <w:szCs w:val="24"/>
        </w:rPr>
        <w:t>Pembelajaran</w:t>
      </w:r>
      <w:proofErr w:type="spellEnd"/>
      <w:r w:rsidRPr="00D97F01">
        <w:rPr>
          <w:rFonts w:ascii="Arial" w:hAnsi="Arial" w:cs="Arial"/>
          <w:sz w:val="24"/>
          <w:szCs w:val="24"/>
        </w:rPr>
        <w:t xml:space="preserve"> (Modul Ajar). Universitas </w:t>
      </w:r>
      <w:proofErr w:type="spellStart"/>
      <w:r w:rsidRPr="00D97F01">
        <w:rPr>
          <w:rFonts w:ascii="Arial" w:hAnsi="Arial" w:cs="Arial"/>
          <w:sz w:val="24"/>
          <w:szCs w:val="24"/>
        </w:rPr>
        <w:t>Jember</w:t>
      </w:r>
      <w:proofErr w:type="spellEnd"/>
      <w:r w:rsidRPr="00D97F01">
        <w:rPr>
          <w:rFonts w:ascii="Arial" w:hAnsi="Arial" w:cs="Arial"/>
          <w:sz w:val="24"/>
          <w:szCs w:val="24"/>
        </w:rPr>
        <w:t>.</w:t>
      </w:r>
    </w:p>
    <w:p w14:paraId="7EAD9A2B" w14:textId="779B669D" w:rsidR="00641E33" w:rsidRPr="00D97F01" w:rsidRDefault="00641E33" w:rsidP="00641E33">
      <w:pPr>
        <w:pStyle w:val="FootnoteText"/>
        <w:ind w:left="567" w:hanging="567"/>
        <w:jc w:val="both"/>
        <w:rPr>
          <w:rFonts w:ascii="Arial" w:hAnsi="Arial" w:cs="Arial"/>
          <w:sz w:val="24"/>
          <w:szCs w:val="24"/>
        </w:rPr>
      </w:pPr>
      <w:proofErr w:type="spellStart"/>
      <w:r w:rsidRPr="00D97F01">
        <w:rPr>
          <w:rFonts w:ascii="Arial" w:hAnsi="Arial" w:cs="Arial"/>
          <w:sz w:val="24"/>
          <w:szCs w:val="24"/>
        </w:rPr>
        <w:t>Izzan</w:t>
      </w:r>
      <w:proofErr w:type="spellEnd"/>
      <w:r w:rsidRPr="00D97F01">
        <w:rPr>
          <w:rFonts w:ascii="Arial" w:hAnsi="Arial" w:cs="Arial"/>
          <w:sz w:val="24"/>
          <w:szCs w:val="24"/>
        </w:rPr>
        <w:t xml:space="preserve">, Ahmad. 2011. </w:t>
      </w:r>
      <w:proofErr w:type="spellStart"/>
      <w:r w:rsidRPr="00D97F01">
        <w:rPr>
          <w:rFonts w:ascii="Arial" w:hAnsi="Arial" w:cs="Arial"/>
          <w:sz w:val="24"/>
          <w:szCs w:val="24"/>
        </w:rPr>
        <w:t>Metodologi</w:t>
      </w:r>
      <w:proofErr w:type="spellEnd"/>
      <w:r w:rsidRPr="00D97F01">
        <w:rPr>
          <w:rFonts w:ascii="Arial" w:hAnsi="Arial" w:cs="Arial"/>
          <w:sz w:val="24"/>
          <w:szCs w:val="24"/>
        </w:rPr>
        <w:t xml:space="preserve"> </w:t>
      </w:r>
      <w:proofErr w:type="spellStart"/>
      <w:r w:rsidRPr="00D97F01">
        <w:rPr>
          <w:rFonts w:ascii="Arial" w:hAnsi="Arial" w:cs="Arial"/>
          <w:sz w:val="24"/>
          <w:szCs w:val="24"/>
        </w:rPr>
        <w:t>Pembelajaran</w:t>
      </w:r>
      <w:proofErr w:type="spellEnd"/>
      <w:r w:rsidRPr="00D97F01">
        <w:rPr>
          <w:rFonts w:ascii="Arial" w:hAnsi="Arial" w:cs="Arial"/>
          <w:sz w:val="24"/>
          <w:szCs w:val="24"/>
        </w:rPr>
        <w:t xml:space="preserve"> Bahasa Arab. Bandung : </w:t>
      </w:r>
      <w:proofErr w:type="spellStart"/>
      <w:r w:rsidRPr="00D97F01">
        <w:rPr>
          <w:rFonts w:ascii="Arial" w:hAnsi="Arial" w:cs="Arial"/>
          <w:sz w:val="24"/>
          <w:szCs w:val="24"/>
        </w:rPr>
        <w:t>Humaniora</w:t>
      </w:r>
      <w:proofErr w:type="spellEnd"/>
      <w:r w:rsidRPr="00D97F01">
        <w:rPr>
          <w:rFonts w:ascii="Arial" w:hAnsi="Arial" w:cs="Arial"/>
          <w:sz w:val="24"/>
          <w:szCs w:val="24"/>
        </w:rPr>
        <w:t>.</w:t>
      </w:r>
    </w:p>
    <w:p w14:paraId="3641EDD9" w14:textId="7B9277B5" w:rsidR="00F725FE" w:rsidRPr="00D97F01" w:rsidRDefault="00F725FE" w:rsidP="00F725FE">
      <w:pPr>
        <w:pStyle w:val="FootnoteText"/>
        <w:ind w:left="567" w:hanging="567"/>
        <w:jc w:val="both"/>
        <w:rPr>
          <w:rFonts w:ascii="Arial" w:hAnsi="Arial" w:cs="Arial"/>
          <w:sz w:val="24"/>
          <w:szCs w:val="24"/>
        </w:rPr>
      </w:pPr>
      <w:r w:rsidRPr="00D97F01">
        <w:rPr>
          <w:rFonts w:ascii="Arial" w:hAnsi="Arial" w:cs="Arial"/>
          <w:sz w:val="24"/>
          <w:szCs w:val="24"/>
        </w:rPr>
        <w:t xml:space="preserve">Lestari, B., &amp; </w:t>
      </w:r>
      <w:proofErr w:type="spellStart"/>
      <w:r w:rsidRPr="00D97F01">
        <w:rPr>
          <w:rFonts w:ascii="Arial" w:hAnsi="Arial" w:cs="Arial"/>
          <w:sz w:val="24"/>
          <w:szCs w:val="24"/>
        </w:rPr>
        <w:t>Mustofa</w:t>
      </w:r>
      <w:proofErr w:type="spellEnd"/>
      <w:r w:rsidRPr="00D97F01">
        <w:rPr>
          <w:rFonts w:ascii="Arial" w:hAnsi="Arial" w:cs="Arial"/>
          <w:sz w:val="24"/>
          <w:szCs w:val="24"/>
        </w:rPr>
        <w:t xml:space="preserve">. 2009. Beda Model, </w:t>
      </w:r>
      <w:proofErr w:type="spellStart"/>
      <w:r w:rsidRPr="00D97F01">
        <w:rPr>
          <w:rFonts w:ascii="Arial" w:hAnsi="Arial" w:cs="Arial"/>
          <w:sz w:val="24"/>
          <w:szCs w:val="24"/>
        </w:rPr>
        <w:t>Pendekatan</w:t>
      </w:r>
      <w:proofErr w:type="spellEnd"/>
      <w:r w:rsidRPr="00D97F01">
        <w:rPr>
          <w:rFonts w:ascii="Arial" w:hAnsi="Arial" w:cs="Arial"/>
          <w:sz w:val="24"/>
          <w:szCs w:val="24"/>
        </w:rPr>
        <w:t xml:space="preserve">, Strategi, </w:t>
      </w:r>
      <w:proofErr w:type="spellStart"/>
      <w:r w:rsidRPr="00D97F01">
        <w:rPr>
          <w:rFonts w:ascii="Arial" w:hAnsi="Arial" w:cs="Arial"/>
          <w:sz w:val="24"/>
          <w:szCs w:val="24"/>
        </w:rPr>
        <w:t>Metode</w:t>
      </w:r>
      <w:proofErr w:type="spellEnd"/>
      <w:r w:rsidRPr="00D97F01">
        <w:rPr>
          <w:rFonts w:ascii="Arial" w:hAnsi="Arial" w:cs="Arial"/>
          <w:sz w:val="24"/>
          <w:szCs w:val="24"/>
        </w:rPr>
        <w:t xml:space="preserve">, Teknik, dan </w:t>
      </w:r>
      <w:proofErr w:type="spellStart"/>
      <w:r w:rsidRPr="00D97F01">
        <w:rPr>
          <w:rFonts w:ascii="Arial" w:hAnsi="Arial" w:cs="Arial"/>
          <w:sz w:val="24"/>
          <w:szCs w:val="24"/>
        </w:rPr>
        <w:t>Taktik</w:t>
      </w:r>
      <w:proofErr w:type="spellEnd"/>
      <w:r w:rsidRPr="00D97F01">
        <w:rPr>
          <w:rFonts w:ascii="Arial" w:hAnsi="Arial" w:cs="Arial"/>
          <w:sz w:val="24"/>
          <w:szCs w:val="24"/>
        </w:rPr>
        <w:t xml:space="preserve"> </w:t>
      </w:r>
      <w:proofErr w:type="spellStart"/>
      <w:r w:rsidRPr="00D97F01">
        <w:rPr>
          <w:rFonts w:ascii="Arial" w:hAnsi="Arial" w:cs="Arial"/>
          <w:sz w:val="24"/>
          <w:szCs w:val="24"/>
        </w:rPr>
        <w:t>Pembelajaran</w:t>
      </w:r>
      <w:proofErr w:type="spellEnd"/>
      <w:r w:rsidRPr="00D97F01">
        <w:rPr>
          <w:rFonts w:ascii="Arial" w:hAnsi="Arial" w:cs="Arial"/>
          <w:sz w:val="24"/>
          <w:szCs w:val="24"/>
        </w:rPr>
        <w:t>. Universitas Negeri Yogyakarta.</w:t>
      </w:r>
    </w:p>
    <w:p w14:paraId="3D074E98" w14:textId="7B7DF504" w:rsidR="00641E33" w:rsidRPr="00D97F01" w:rsidRDefault="00641E33" w:rsidP="00641E33">
      <w:pPr>
        <w:pStyle w:val="FootnoteText"/>
        <w:ind w:left="567" w:hanging="567"/>
        <w:jc w:val="both"/>
        <w:rPr>
          <w:rFonts w:ascii="Arial" w:hAnsi="Arial" w:cs="Arial"/>
          <w:sz w:val="24"/>
          <w:szCs w:val="24"/>
        </w:rPr>
      </w:pPr>
      <w:proofErr w:type="spellStart"/>
      <w:r w:rsidRPr="00D97F01">
        <w:rPr>
          <w:rFonts w:ascii="Arial" w:hAnsi="Arial" w:cs="Arial"/>
          <w:sz w:val="24"/>
          <w:szCs w:val="24"/>
        </w:rPr>
        <w:t>Maesaroh</w:t>
      </w:r>
      <w:proofErr w:type="spellEnd"/>
      <w:r w:rsidRPr="00D97F01">
        <w:rPr>
          <w:rFonts w:ascii="Arial" w:hAnsi="Arial" w:cs="Arial"/>
          <w:sz w:val="24"/>
          <w:szCs w:val="24"/>
        </w:rPr>
        <w:t xml:space="preserve">, Nur, </w:t>
      </w:r>
      <w:proofErr w:type="spellStart"/>
      <w:r w:rsidRPr="00D97F01">
        <w:rPr>
          <w:rFonts w:ascii="Arial" w:hAnsi="Arial" w:cs="Arial"/>
          <w:sz w:val="24"/>
          <w:szCs w:val="24"/>
        </w:rPr>
        <w:t>dkk</w:t>
      </w:r>
      <w:proofErr w:type="spellEnd"/>
      <w:r w:rsidRPr="00D97F01">
        <w:rPr>
          <w:rFonts w:ascii="Arial" w:hAnsi="Arial" w:cs="Arial"/>
          <w:sz w:val="24"/>
          <w:szCs w:val="24"/>
        </w:rPr>
        <w:t xml:space="preserve">. 2021. PERBEDAAN DAN KETERKAITAN MODEL, PENDEKATAN, STRATEGI, METODE, TEKNIK, TAKTIK DALAM PEMBELAJARAN DI SEKOLAH DASAR. </w:t>
      </w:r>
      <w:proofErr w:type="spellStart"/>
      <w:r w:rsidRPr="00D97F01">
        <w:rPr>
          <w:rFonts w:ascii="Arial" w:hAnsi="Arial" w:cs="Arial"/>
          <w:sz w:val="24"/>
          <w:szCs w:val="24"/>
        </w:rPr>
        <w:t>Makalah</w:t>
      </w:r>
      <w:proofErr w:type="spellEnd"/>
      <w:r w:rsidRPr="00D97F01">
        <w:rPr>
          <w:rFonts w:ascii="Arial" w:hAnsi="Arial" w:cs="Arial"/>
          <w:sz w:val="24"/>
          <w:szCs w:val="24"/>
        </w:rPr>
        <w:t xml:space="preserve"> - Universitas Negeri Semarang</w:t>
      </w:r>
    </w:p>
    <w:p w14:paraId="2A2D9078" w14:textId="1EB31354" w:rsidR="00641E33" w:rsidRPr="00D97F01" w:rsidRDefault="00641E33" w:rsidP="00641E33">
      <w:pPr>
        <w:pStyle w:val="FootnoteText"/>
        <w:jc w:val="both"/>
        <w:rPr>
          <w:rFonts w:ascii="Arial" w:hAnsi="Arial" w:cs="Arial"/>
          <w:sz w:val="24"/>
          <w:szCs w:val="24"/>
        </w:rPr>
      </w:pPr>
      <w:r w:rsidRPr="00D97F01">
        <w:rPr>
          <w:rFonts w:ascii="Arial" w:hAnsi="Arial" w:cs="Arial"/>
          <w:sz w:val="24"/>
          <w:szCs w:val="24"/>
        </w:rPr>
        <w:t xml:space="preserve">Mahmud. 2011. </w:t>
      </w:r>
      <w:proofErr w:type="spellStart"/>
      <w:r w:rsidRPr="00D97F01">
        <w:rPr>
          <w:rFonts w:ascii="Arial" w:hAnsi="Arial" w:cs="Arial"/>
          <w:sz w:val="24"/>
          <w:szCs w:val="24"/>
        </w:rPr>
        <w:t>Metode</w:t>
      </w:r>
      <w:proofErr w:type="spellEnd"/>
      <w:r w:rsidRPr="00D97F01">
        <w:rPr>
          <w:rFonts w:ascii="Arial" w:hAnsi="Arial" w:cs="Arial"/>
          <w:sz w:val="24"/>
          <w:szCs w:val="24"/>
        </w:rPr>
        <w:t xml:space="preserve"> </w:t>
      </w:r>
      <w:proofErr w:type="spellStart"/>
      <w:r w:rsidRPr="00D97F01">
        <w:rPr>
          <w:rFonts w:ascii="Arial" w:hAnsi="Arial" w:cs="Arial"/>
          <w:sz w:val="24"/>
          <w:szCs w:val="24"/>
        </w:rPr>
        <w:t>Penelitian</w:t>
      </w:r>
      <w:proofErr w:type="spellEnd"/>
      <w:r w:rsidRPr="00D97F01">
        <w:rPr>
          <w:rFonts w:ascii="Arial" w:hAnsi="Arial" w:cs="Arial"/>
          <w:sz w:val="24"/>
          <w:szCs w:val="24"/>
        </w:rPr>
        <w:t xml:space="preserve"> Pendidikan. CV Pustaka Setia : Bandung.</w:t>
      </w:r>
    </w:p>
    <w:p w14:paraId="56F94811" w14:textId="0ED1F706" w:rsidR="00D97F01" w:rsidRDefault="00D97F01" w:rsidP="00641E33">
      <w:pPr>
        <w:pStyle w:val="FootnoteText"/>
        <w:jc w:val="both"/>
        <w:rPr>
          <w:rFonts w:ascii="Arial" w:hAnsi="Arial" w:cs="Arial"/>
          <w:sz w:val="24"/>
          <w:szCs w:val="24"/>
        </w:rPr>
      </w:pPr>
      <w:proofErr w:type="spellStart"/>
      <w:r w:rsidRPr="00D97F01">
        <w:rPr>
          <w:rFonts w:ascii="Arial" w:hAnsi="Arial" w:cs="Arial"/>
          <w:sz w:val="24"/>
          <w:szCs w:val="24"/>
        </w:rPr>
        <w:t>Rusman</w:t>
      </w:r>
      <w:proofErr w:type="spellEnd"/>
      <w:r w:rsidRPr="00D97F01">
        <w:rPr>
          <w:rFonts w:ascii="Arial" w:hAnsi="Arial" w:cs="Arial"/>
          <w:sz w:val="24"/>
          <w:szCs w:val="24"/>
        </w:rPr>
        <w:t xml:space="preserve">. 2012. Model-model </w:t>
      </w:r>
      <w:proofErr w:type="spellStart"/>
      <w:r w:rsidRPr="00D97F01">
        <w:rPr>
          <w:rFonts w:ascii="Arial" w:hAnsi="Arial" w:cs="Arial"/>
          <w:sz w:val="24"/>
          <w:szCs w:val="24"/>
        </w:rPr>
        <w:t>Pembelajaran</w:t>
      </w:r>
      <w:proofErr w:type="spellEnd"/>
      <w:r w:rsidRPr="00D97F01">
        <w:rPr>
          <w:rFonts w:ascii="Arial" w:hAnsi="Arial" w:cs="Arial"/>
          <w:sz w:val="24"/>
          <w:szCs w:val="24"/>
        </w:rPr>
        <w:t xml:space="preserve">. Jakarta : </w:t>
      </w:r>
      <w:proofErr w:type="spellStart"/>
      <w:r w:rsidRPr="00D97F01">
        <w:rPr>
          <w:rFonts w:ascii="Arial" w:hAnsi="Arial" w:cs="Arial"/>
          <w:sz w:val="24"/>
          <w:szCs w:val="24"/>
        </w:rPr>
        <w:t>Rajawali</w:t>
      </w:r>
      <w:proofErr w:type="spellEnd"/>
      <w:r w:rsidRPr="00D97F01">
        <w:rPr>
          <w:rFonts w:ascii="Arial" w:hAnsi="Arial" w:cs="Arial"/>
          <w:sz w:val="24"/>
          <w:szCs w:val="24"/>
        </w:rPr>
        <w:t xml:space="preserve"> Press.</w:t>
      </w:r>
    </w:p>
    <w:p w14:paraId="27FE6464" w14:textId="2B59ED77" w:rsidR="00D97F01" w:rsidRPr="007B60F8" w:rsidRDefault="00D97F01" w:rsidP="00D97F01">
      <w:pPr>
        <w:pStyle w:val="FootnoteText"/>
        <w:ind w:left="660" w:hangingChars="275" w:hanging="660"/>
        <w:jc w:val="both"/>
        <w:rPr>
          <w:rFonts w:ascii="Arial" w:hAnsi="Arial" w:cs="Arial"/>
          <w:sz w:val="24"/>
          <w:szCs w:val="24"/>
        </w:rPr>
      </w:pPr>
      <w:r w:rsidRPr="007B60F8">
        <w:rPr>
          <w:rFonts w:ascii="Arial" w:hAnsi="Arial" w:cs="Arial"/>
          <w:sz w:val="24"/>
          <w:szCs w:val="24"/>
        </w:rPr>
        <w:t xml:space="preserve">Sanjaya, </w:t>
      </w:r>
      <w:proofErr w:type="spellStart"/>
      <w:r w:rsidRPr="007B60F8">
        <w:rPr>
          <w:rFonts w:ascii="Arial" w:hAnsi="Arial" w:cs="Arial"/>
          <w:sz w:val="24"/>
          <w:szCs w:val="24"/>
        </w:rPr>
        <w:t>Wina</w:t>
      </w:r>
      <w:proofErr w:type="spellEnd"/>
      <w:r w:rsidRPr="007B60F8">
        <w:rPr>
          <w:rFonts w:ascii="Arial" w:hAnsi="Arial" w:cs="Arial"/>
          <w:sz w:val="24"/>
          <w:szCs w:val="24"/>
        </w:rPr>
        <w:t xml:space="preserve">, 2006, Strategi </w:t>
      </w:r>
      <w:proofErr w:type="spellStart"/>
      <w:r w:rsidRPr="007B60F8">
        <w:rPr>
          <w:rFonts w:ascii="Arial" w:hAnsi="Arial" w:cs="Arial"/>
          <w:sz w:val="24"/>
          <w:szCs w:val="24"/>
        </w:rPr>
        <w:t>Pembelajaran</w:t>
      </w:r>
      <w:proofErr w:type="spellEnd"/>
      <w:r w:rsidRPr="007B60F8">
        <w:rPr>
          <w:rFonts w:ascii="Arial" w:hAnsi="Arial" w:cs="Arial"/>
          <w:sz w:val="24"/>
          <w:szCs w:val="24"/>
        </w:rPr>
        <w:t xml:space="preserve"> </w:t>
      </w:r>
      <w:proofErr w:type="spellStart"/>
      <w:r w:rsidRPr="007B60F8">
        <w:rPr>
          <w:rFonts w:ascii="Arial" w:hAnsi="Arial" w:cs="Arial"/>
          <w:sz w:val="24"/>
          <w:szCs w:val="24"/>
        </w:rPr>
        <w:t>Berorientasi</w:t>
      </w:r>
      <w:proofErr w:type="spellEnd"/>
      <w:r w:rsidRPr="007B60F8">
        <w:rPr>
          <w:rFonts w:ascii="Arial" w:hAnsi="Arial" w:cs="Arial"/>
          <w:sz w:val="24"/>
          <w:szCs w:val="24"/>
        </w:rPr>
        <w:t xml:space="preserve"> </w:t>
      </w:r>
      <w:proofErr w:type="spellStart"/>
      <w:r w:rsidRPr="007B60F8">
        <w:rPr>
          <w:rFonts w:ascii="Arial" w:hAnsi="Arial" w:cs="Arial"/>
          <w:sz w:val="24"/>
          <w:szCs w:val="24"/>
        </w:rPr>
        <w:t>Standar</w:t>
      </w:r>
      <w:proofErr w:type="spellEnd"/>
      <w:r w:rsidRPr="007B60F8">
        <w:rPr>
          <w:rFonts w:ascii="Arial" w:hAnsi="Arial" w:cs="Arial"/>
          <w:sz w:val="24"/>
          <w:szCs w:val="24"/>
        </w:rPr>
        <w:t xml:space="preserve"> Proses Pendidikan, (Jakarta: </w:t>
      </w:r>
      <w:proofErr w:type="spellStart"/>
      <w:r w:rsidRPr="007B60F8">
        <w:rPr>
          <w:rFonts w:ascii="Arial" w:hAnsi="Arial" w:cs="Arial"/>
          <w:sz w:val="24"/>
          <w:szCs w:val="24"/>
        </w:rPr>
        <w:t>Kencana</w:t>
      </w:r>
      <w:proofErr w:type="spellEnd"/>
      <w:r w:rsidRPr="007B60F8">
        <w:rPr>
          <w:rFonts w:ascii="Arial" w:hAnsi="Arial" w:cs="Arial"/>
          <w:sz w:val="24"/>
          <w:szCs w:val="24"/>
        </w:rPr>
        <w:t xml:space="preserve"> </w:t>
      </w:r>
      <w:proofErr w:type="spellStart"/>
      <w:r w:rsidRPr="007B60F8">
        <w:rPr>
          <w:rFonts w:ascii="Arial" w:hAnsi="Arial" w:cs="Arial"/>
          <w:sz w:val="24"/>
          <w:szCs w:val="24"/>
        </w:rPr>
        <w:t>Prenada</w:t>
      </w:r>
      <w:proofErr w:type="spellEnd"/>
      <w:r w:rsidRPr="007B60F8">
        <w:rPr>
          <w:rFonts w:ascii="Arial" w:hAnsi="Arial" w:cs="Arial"/>
          <w:sz w:val="24"/>
          <w:szCs w:val="24"/>
        </w:rPr>
        <w:t xml:space="preserve"> Media Group). </w:t>
      </w:r>
    </w:p>
    <w:p w14:paraId="15D9B210" w14:textId="65EB981F" w:rsidR="007C5F13" w:rsidRPr="00D97F01" w:rsidRDefault="007C5F13" w:rsidP="007C5F13">
      <w:pPr>
        <w:spacing w:line="240" w:lineRule="auto"/>
        <w:ind w:left="660" w:hangingChars="275" w:hanging="660"/>
        <w:jc w:val="both"/>
        <w:rPr>
          <w:rFonts w:ascii="Arial" w:hAnsi="Arial" w:cs="Arial"/>
          <w:lang w:val="en-US"/>
        </w:rPr>
      </w:pPr>
      <w:proofErr w:type="spellStart"/>
      <w:r w:rsidRPr="00D97F01">
        <w:rPr>
          <w:rFonts w:ascii="Arial" w:hAnsi="Arial" w:cs="Arial"/>
        </w:rPr>
        <w:t>Su</w:t>
      </w:r>
      <w:r w:rsidR="002F42E3" w:rsidRPr="00D97F01">
        <w:rPr>
          <w:rFonts w:ascii="Arial" w:hAnsi="Arial" w:cs="Arial"/>
        </w:rPr>
        <w:t>dj</w:t>
      </w:r>
      <w:r w:rsidRPr="00D97F01">
        <w:rPr>
          <w:rFonts w:ascii="Arial" w:hAnsi="Arial" w:cs="Arial"/>
        </w:rPr>
        <w:t>ana</w:t>
      </w:r>
      <w:proofErr w:type="spellEnd"/>
      <w:r w:rsidRPr="00D97F01">
        <w:rPr>
          <w:rFonts w:ascii="Arial" w:hAnsi="Arial" w:cs="Arial"/>
          <w:lang w:val="en-US"/>
        </w:rPr>
        <w:t xml:space="preserve">, </w:t>
      </w:r>
      <w:r w:rsidRPr="00D97F01">
        <w:rPr>
          <w:rFonts w:ascii="Arial" w:hAnsi="Arial" w:cs="Arial"/>
        </w:rPr>
        <w:t>Nana, 2005, Dasar-</w:t>
      </w:r>
      <w:proofErr w:type="spellStart"/>
      <w:r w:rsidRPr="00D97F01">
        <w:rPr>
          <w:rFonts w:ascii="Arial" w:hAnsi="Arial" w:cs="Arial"/>
        </w:rPr>
        <w:t>dasar</w:t>
      </w:r>
      <w:proofErr w:type="spellEnd"/>
      <w:r w:rsidRPr="00D97F01">
        <w:rPr>
          <w:rFonts w:ascii="Arial" w:hAnsi="Arial" w:cs="Arial"/>
        </w:rPr>
        <w:t xml:space="preserve"> Proses </w:t>
      </w:r>
      <w:proofErr w:type="spellStart"/>
      <w:r w:rsidRPr="00D97F01">
        <w:rPr>
          <w:rFonts w:ascii="Arial" w:hAnsi="Arial" w:cs="Arial"/>
        </w:rPr>
        <w:t>Belajar</w:t>
      </w:r>
      <w:proofErr w:type="spellEnd"/>
      <w:r w:rsidRPr="00D97F01">
        <w:rPr>
          <w:rFonts w:ascii="Arial" w:hAnsi="Arial" w:cs="Arial"/>
        </w:rPr>
        <w:t xml:space="preserve"> </w:t>
      </w:r>
      <w:proofErr w:type="spellStart"/>
      <w:r w:rsidRPr="00D97F01">
        <w:rPr>
          <w:rFonts w:ascii="Arial" w:hAnsi="Arial" w:cs="Arial"/>
        </w:rPr>
        <w:t>Mengajar</w:t>
      </w:r>
      <w:proofErr w:type="spellEnd"/>
      <w:r w:rsidRPr="00D97F01">
        <w:rPr>
          <w:rFonts w:ascii="Arial" w:hAnsi="Arial" w:cs="Arial"/>
        </w:rPr>
        <w:t>, (Bandung: PT Al-</w:t>
      </w:r>
      <w:proofErr w:type="spellStart"/>
      <w:r w:rsidRPr="00D97F01">
        <w:rPr>
          <w:rFonts w:ascii="Arial" w:hAnsi="Arial" w:cs="Arial"/>
        </w:rPr>
        <w:t>Fabeta</w:t>
      </w:r>
      <w:proofErr w:type="spellEnd"/>
      <w:r w:rsidRPr="00D97F01">
        <w:rPr>
          <w:rFonts w:ascii="Arial" w:hAnsi="Arial" w:cs="Arial"/>
        </w:rPr>
        <w:t>)</w:t>
      </w:r>
      <w:r w:rsidRPr="00D97F01">
        <w:rPr>
          <w:rFonts w:ascii="Arial" w:hAnsi="Arial" w:cs="Arial"/>
          <w:lang w:val="en-US"/>
        </w:rPr>
        <w:t>.</w:t>
      </w:r>
    </w:p>
    <w:p w14:paraId="1A37BF58" w14:textId="58DB236C" w:rsidR="00641E33" w:rsidRPr="00D97F01" w:rsidRDefault="00641E33" w:rsidP="00641E33">
      <w:pPr>
        <w:pStyle w:val="FootnoteText"/>
        <w:ind w:left="567" w:hanging="567"/>
        <w:jc w:val="both"/>
        <w:rPr>
          <w:rFonts w:ascii="Arial" w:hAnsi="Arial" w:cs="Arial"/>
          <w:sz w:val="24"/>
          <w:szCs w:val="24"/>
        </w:rPr>
      </w:pPr>
      <w:proofErr w:type="spellStart"/>
      <w:r w:rsidRPr="00D97F01">
        <w:rPr>
          <w:rFonts w:ascii="Arial" w:hAnsi="Arial" w:cs="Arial"/>
          <w:sz w:val="24"/>
          <w:szCs w:val="24"/>
        </w:rPr>
        <w:lastRenderedPageBreak/>
        <w:t>Sugiyono</w:t>
      </w:r>
      <w:proofErr w:type="spellEnd"/>
      <w:r w:rsidRPr="00D97F01">
        <w:rPr>
          <w:rFonts w:ascii="Arial" w:hAnsi="Arial" w:cs="Arial"/>
          <w:sz w:val="24"/>
          <w:szCs w:val="24"/>
        </w:rPr>
        <w:t xml:space="preserve">. 2009. </w:t>
      </w:r>
      <w:proofErr w:type="spellStart"/>
      <w:r w:rsidRPr="00D97F01">
        <w:rPr>
          <w:rFonts w:ascii="Arial" w:hAnsi="Arial" w:cs="Arial"/>
          <w:sz w:val="24"/>
          <w:szCs w:val="24"/>
        </w:rPr>
        <w:t>Metode</w:t>
      </w:r>
      <w:proofErr w:type="spellEnd"/>
      <w:r w:rsidRPr="00D97F01">
        <w:rPr>
          <w:rFonts w:ascii="Arial" w:hAnsi="Arial" w:cs="Arial"/>
          <w:sz w:val="24"/>
          <w:szCs w:val="24"/>
        </w:rPr>
        <w:t xml:space="preserve"> </w:t>
      </w:r>
      <w:proofErr w:type="spellStart"/>
      <w:r w:rsidRPr="00D97F01">
        <w:rPr>
          <w:rFonts w:ascii="Arial" w:hAnsi="Arial" w:cs="Arial"/>
          <w:sz w:val="24"/>
          <w:szCs w:val="24"/>
        </w:rPr>
        <w:t>Penelitian</w:t>
      </w:r>
      <w:proofErr w:type="spellEnd"/>
      <w:r w:rsidRPr="00D97F01">
        <w:rPr>
          <w:rFonts w:ascii="Arial" w:hAnsi="Arial" w:cs="Arial"/>
          <w:sz w:val="24"/>
          <w:szCs w:val="24"/>
        </w:rPr>
        <w:t xml:space="preserve"> </w:t>
      </w:r>
      <w:proofErr w:type="spellStart"/>
      <w:r w:rsidRPr="00D97F01">
        <w:rPr>
          <w:rFonts w:ascii="Arial" w:hAnsi="Arial" w:cs="Arial"/>
          <w:sz w:val="24"/>
          <w:szCs w:val="24"/>
        </w:rPr>
        <w:t>Kuantitatif</w:t>
      </w:r>
      <w:proofErr w:type="spellEnd"/>
      <w:r w:rsidRPr="00D97F01">
        <w:rPr>
          <w:rFonts w:ascii="Arial" w:hAnsi="Arial" w:cs="Arial"/>
          <w:sz w:val="24"/>
          <w:szCs w:val="24"/>
        </w:rPr>
        <w:t xml:space="preserve">, </w:t>
      </w:r>
      <w:proofErr w:type="spellStart"/>
      <w:r w:rsidRPr="00D97F01">
        <w:rPr>
          <w:rFonts w:ascii="Arial" w:hAnsi="Arial" w:cs="Arial"/>
          <w:sz w:val="24"/>
          <w:szCs w:val="24"/>
        </w:rPr>
        <w:t>Kualitatif</w:t>
      </w:r>
      <w:proofErr w:type="spellEnd"/>
      <w:r w:rsidRPr="00D97F01">
        <w:rPr>
          <w:rFonts w:ascii="Arial" w:hAnsi="Arial" w:cs="Arial"/>
          <w:sz w:val="24"/>
          <w:szCs w:val="24"/>
        </w:rPr>
        <w:t xml:space="preserve"> dan R&amp;D. Bandung : </w:t>
      </w:r>
      <w:proofErr w:type="spellStart"/>
      <w:r w:rsidRPr="00D97F01">
        <w:rPr>
          <w:rFonts w:ascii="Arial" w:hAnsi="Arial" w:cs="Arial"/>
          <w:sz w:val="24"/>
          <w:szCs w:val="24"/>
        </w:rPr>
        <w:t>Alfabeta</w:t>
      </w:r>
      <w:proofErr w:type="spellEnd"/>
      <w:r w:rsidRPr="00D97F01">
        <w:rPr>
          <w:rFonts w:ascii="Arial" w:hAnsi="Arial" w:cs="Arial"/>
          <w:sz w:val="24"/>
          <w:szCs w:val="24"/>
        </w:rPr>
        <w:t>.</w:t>
      </w:r>
    </w:p>
    <w:p w14:paraId="69EABE7F" w14:textId="266DE21D" w:rsidR="00D97F01" w:rsidRPr="00D97F01" w:rsidRDefault="00D97F01" w:rsidP="00641E33">
      <w:pPr>
        <w:pStyle w:val="FootnoteText"/>
        <w:ind w:left="567" w:hanging="567"/>
        <w:jc w:val="both"/>
        <w:rPr>
          <w:rFonts w:ascii="Arial" w:hAnsi="Arial" w:cs="Arial"/>
          <w:sz w:val="24"/>
          <w:szCs w:val="24"/>
        </w:rPr>
      </w:pPr>
      <w:proofErr w:type="spellStart"/>
      <w:r w:rsidRPr="00D97F01">
        <w:rPr>
          <w:rFonts w:ascii="Arial" w:hAnsi="Arial" w:cs="Arial"/>
          <w:sz w:val="24"/>
          <w:szCs w:val="24"/>
        </w:rPr>
        <w:t>Trianto</w:t>
      </w:r>
      <w:proofErr w:type="spellEnd"/>
      <w:r w:rsidRPr="00D97F01">
        <w:rPr>
          <w:rFonts w:ascii="Arial" w:hAnsi="Arial" w:cs="Arial"/>
          <w:sz w:val="24"/>
          <w:szCs w:val="24"/>
        </w:rPr>
        <w:t xml:space="preserve">. 2007. Model-model </w:t>
      </w:r>
      <w:proofErr w:type="spellStart"/>
      <w:r w:rsidRPr="00D97F01">
        <w:rPr>
          <w:rFonts w:ascii="Arial" w:hAnsi="Arial" w:cs="Arial"/>
          <w:sz w:val="24"/>
          <w:szCs w:val="24"/>
        </w:rPr>
        <w:t>Pembelajaran</w:t>
      </w:r>
      <w:proofErr w:type="spellEnd"/>
      <w:r w:rsidRPr="00D97F01">
        <w:rPr>
          <w:rFonts w:ascii="Arial" w:hAnsi="Arial" w:cs="Arial"/>
          <w:sz w:val="24"/>
          <w:szCs w:val="24"/>
        </w:rPr>
        <w:t xml:space="preserve"> </w:t>
      </w:r>
      <w:proofErr w:type="spellStart"/>
      <w:r w:rsidRPr="00D97F01">
        <w:rPr>
          <w:rFonts w:ascii="Arial" w:hAnsi="Arial" w:cs="Arial"/>
          <w:sz w:val="24"/>
          <w:szCs w:val="24"/>
        </w:rPr>
        <w:t>Inovatif</w:t>
      </w:r>
      <w:proofErr w:type="spellEnd"/>
      <w:r w:rsidRPr="00D97F01">
        <w:rPr>
          <w:rFonts w:ascii="Arial" w:hAnsi="Arial" w:cs="Arial"/>
          <w:sz w:val="24"/>
          <w:szCs w:val="24"/>
        </w:rPr>
        <w:t xml:space="preserve"> </w:t>
      </w:r>
      <w:proofErr w:type="spellStart"/>
      <w:r w:rsidRPr="00D97F01">
        <w:rPr>
          <w:rFonts w:ascii="Arial" w:hAnsi="Arial" w:cs="Arial"/>
          <w:sz w:val="24"/>
          <w:szCs w:val="24"/>
        </w:rPr>
        <w:t>Berorientasi</w:t>
      </w:r>
      <w:proofErr w:type="spellEnd"/>
      <w:r w:rsidRPr="00D97F01">
        <w:rPr>
          <w:rFonts w:ascii="Arial" w:hAnsi="Arial" w:cs="Arial"/>
          <w:sz w:val="24"/>
          <w:szCs w:val="24"/>
        </w:rPr>
        <w:t xml:space="preserve"> </w:t>
      </w:r>
      <w:proofErr w:type="spellStart"/>
      <w:r w:rsidRPr="00D97F01">
        <w:rPr>
          <w:rFonts w:ascii="Arial" w:hAnsi="Arial" w:cs="Arial"/>
          <w:sz w:val="24"/>
          <w:szCs w:val="24"/>
        </w:rPr>
        <w:t>Konstruktivisti</w:t>
      </w:r>
      <w:proofErr w:type="spellEnd"/>
      <w:r w:rsidRPr="00D97F01">
        <w:rPr>
          <w:rFonts w:ascii="Arial" w:hAnsi="Arial" w:cs="Arial"/>
          <w:sz w:val="24"/>
          <w:szCs w:val="24"/>
        </w:rPr>
        <w:t xml:space="preserve">. Jakarta: </w:t>
      </w:r>
      <w:proofErr w:type="spellStart"/>
      <w:r w:rsidRPr="00D97F01">
        <w:rPr>
          <w:rFonts w:ascii="Arial" w:hAnsi="Arial" w:cs="Arial"/>
          <w:sz w:val="24"/>
          <w:szCs w:val="24"/>
        </w:rPr>
        <w:t>Prestasi</w:t>
      </w:r>
      <w:proofErr w:type="spellEnd"/>
      <w:r w:rsidRPr="00D97F01">
        <w:rPr>
          <w:rFonts w:ascii="Arial" w:hAnsi="Arial" w:cs="Arial"/>
          <w:sz w:val="24"/>
          <w:szCs w:val="24"/>
        </w:rPr>
        <w:t xml:space="preserve"> Pustaka.</w:t>
      </w:r>
    </w:p>
    <w:p w14:paraId="48F26356" w14:textId="194C5443" w:rsidR="007C5F13" w:rsidRPr="00D97F01" w:rsidRDefault="002F42E3" w:rsidP="002F42E3">
      <w:pPr>
        <w:pStyle w:val="FootnoteText"/>
        <w:ind w:left="660" w:hangingChars="275" w:hanging="660"/>
        <w:jc w:val="both"/>
        <w:rPr>
          <w:rFonts w:ascii="Arial" w:hAnsi="Arial" w:cs="Arial"/>
          <w:sz w:val="24"/>
          <w:szCs w:val="24"/>
        </w:rPr>
      </w:pPr>
      <w:proofErr w:type="spellStart"/>
      <w:r w:rsidRPr="00D97F01">
        <w:rPr>
          <w:rFonts w:ascii="Arial" w:hAnsi="Arial" w:cs="Arial"/>
          <w:sz w:val="24"/>
          <w:szCs w:val="24"/>
        </w:rPr>
        <w:t>Qutb</w:t>
      </w:r>
      <w:proofErr w:type="spellEnd"/>
      <w:r w:rsidRPr="00D97F01">
        <w:rPr>
          <w:rFonts w:ascii="Arial" w:hAnsi="Arial" w:cs="Arial"/>
          <w:sz w:val="24"/>
          <w:szCs w:val="24"/>
        </w:rPr>
        <w:t xml:space="preserve">, Muhammad. 2001. </w:t>
      </w:r>
      <w:proofErr w:type="spellStart"/>
      <w:r w:rsidRPr="00D97F01">
        <w:rPr>
          <w:rFonts w:ascii="Arial" w:hAnsi="Arial" w:cs="Arial"/>
          <w:sz w:val="24"/>
          <w:szCs w:val="24"/>
        </w:rPr>
        <w:t>Manahij</w:t>
      </w:r>
      <w:proofErr w:type="spellEnd"/>
      <w:r w:rsidRPr="00D97F01">
        <w:rPr>
          <w:rFonts w:ascii="Arial" w:hAnsi="Arial" w:cs="Arial"/>
          <w:sz w:val="24"/>
          <w:szCs w:val="24"/>
        </w:rPr>
        <w:t xml:space="preserve"> At-</w:t>
      </w:r>
      <w:proofErr w:type="spellStart"/>
      <w:r w:rsidRPr="00D97F01">
        <w:rPr>
          <w:rFonts w:ascii="Arial" w:hAnsi="Arial" w:cs="Arial"/>
          <w:sz w:val="24"/>
          <w:szCs w:val="24"/>
        </w:rPr>
        <w:t>tarbiyah</w:t>
      </w:r>
      <w:proofErr w:type="spellEnd"/>
      <w:r w:rsidRPr="00D97F01">
        <w:rPr>
          <w:rFonts w:ascii="Arial" w:hAnsi="Arial" w:cs="Arial"/>
          <w:sz w:val="24"/>
          <w:szCs w:val="24"/>
        </w:rPr>
        <w:t xml:space="preserve"> Al-Islamiyah. Kairo : Dar As-</w:t>
      </w:r>
      <w:proofErr w:type="spellStart"/>
      <w:r w:rsidRPr="00D97F01">
        <w:rPr>
          <w:rFonts w:ascii="Arial" w:hAnsi="Arial" w:cs="Arial"/>
          <w:sz w:val="24"/>
          <w:szCs w:val="24"/>
        </w:rPr>
        <w:t>Syuruq</w:t>
      </w:r>
      <w:proofErr w:type="spellEnd"/>
      <w:r w:rsidRPr="00D97F01">
        <w:rPr>
          <w:rFonts w:ascii="Arial" w:hAnsi="Arial" w:cs="Arial"/>
          <w:sz w:val="24"/>
          <w:szCs w:val="24"/>
        </w:rPr>
        <w:t>.</w:t>
      </w:r>
    </w:p>
    <w:p w14:paraId="1D5A5B0F" w14:textId="524144A6" w:rsidR="007C5F13" w:rsidRPr="00D97F01" w:rsidRDefault="007C5F13" w:rsidP="007C5F13">
      <w:pPr>
        <w:pStyle w:val="FootnoteText"/>
        <w:ind w:left="660" w:hangingChars="275" w:hanging="660"/>
        <w:jc w:val="both"/>
        <w:rPr>
          <w:rFonts w:ascii="Arial" w:hAnsi="Arial" w:cs="Arial"/>
          <w:sz w:val="24"/>
          <w:szCs w:val="24"/>
        </w:rPr>
      </w:pPr>
      <w:r w:rsidRPr="00D97F01">
        <w:rPr>
          <w:rFonts w:ascii="Arial" w:hAnsi="Arial" w:cs="Arial"/>
          <w:sz w:val="24"/>
          <w:szCs w:val="24"/>
        </w:rPr>
        <w:t xml:space="preserve">Uno, Hamzah,  </w:t>
      </w:r>
      <w:proofErr w:type="spellStart"/>
      <w:r w:rsidRPr="00D97F01">
        <w:rPr>
          <w:rFonts w:ascii="Arial" w:hAnsi="Arial" w:cs="Arial"/>
          <w:sz w:val="24"/>
          <w:szCs w:val="24"/>
        </w:rPr>
        <w:t>dkk</w:t>
      </w:r>
      <w:proofErr w:type="spellEnd"/>
      <w:r w:rsidRPr="00D97F01">
        <w:rPr>
          <w:rFonts w:ascii="Arial" w:hAnsi="Arial" w:cs="Arial"/>
          <w:sz w:val="24"/>
          <w:szCs w:val="24"/>
        </w:rPr>
        <w:t xml:space="preserve">. 2012. Model-model </w:t>
      </w:r>
      <w:proofErr w:type="spellStart"/>
      <w:r w:rsidRPr="00D97F01">
        <w:rPr>
          <w:rFonts w:ascii="Arial" w:hAnsi="Arial" w:cs="Arial"/>
          <w:sz w:val="24"/>
          <w:szCs w:val="24"/>
        </w:rPr>
        <w:t>Pembelajaran</w:t>
      </w:r>
      <w:proofErr w:type="spellEnd"/>
      <w:r w:rsidRPr="00D97F01">
        <w:rPr>
          <w:rFonts w:ascii="Arial" w:hAnsi="Arial" w:cs="Arial"/>
          <w:sz w:val="24"/>
          <w:szCs w:val="24"/>
        </w:rPr>
        <w:t>. Gorontalo: Nurul Jannah.</w:t>
      </w:r>
    </w:p>
    <w:p w14:paraId="70B90189" w14:textId="179786C4" w:rsidR="00641E33" w:rsidRPr="00D97F01" w:rsidRDefault="00641E33" w:rsidP="00641E33">
      <w:pPr>
        <w:pStyle w:val="FootnoteText"/>
        <w:ind w:left="660" w:hangingChars="275" w:hanging="660"/>
        <w:jc w:val="both"/>
        <w:rPr>
          <w:rFonts w:ascii="Arial" w:hAnsi="Arial" w:cs="Arial"/>
          <w:sz w:val="24"/>
          <w:szCs w:val="24"/>
        </w:rPr>
      </w:pPr>
      <w:proofErr w:type="spellStart"/>
      <w:r w:rsidRPr="00D97F01">
        <w:rPr>
          <w:rFonts w:ascii="Arial" w:hAnsi="Arial" w:cs="Arial"/>
          <w:sz w:val="24"/>
          <w:szCs w:val="24"/>
        </w:rPr>
        <w:t>Thawilah</w:t>
      </w:r>
      <w:proofErr w:type="spellEnd"/>
      <w:r w:rsidRPr="00D97F01">
        <w:rPr>
          <w:rFonts w:ascii="Arial" w:hAnsi="Arial" w:cs="Arial"/>
          <w:sz w:val="24"/>
          <w:szCs w:val="24"/>
        </w:rPr>
        <w:t>, ‘Abd al-Wahab Abd al-Salam. 1997. At-</w:t>
      </w:r>
      <w:proofErr w:type="spellStart"/>
      <w:r w:rsidRPr="00D97F01">
        <w:rPr>
          <w:rFonts w:ascii="Arial" w:hAnsi="Arial" w:cs="Arial"/>
          <w:sz w:val="24"/>
          <w:szCs w:val="24"/>
        </w:rPr>
        <w:t>tarbiyah</w:t>
      </w:r>
      <w:proofErr w:type="spellEnd"/>
      <w:r w:rsidRPr="00D97F01">
        <w:rPr>
          <w:rFonts w:ascii="Arial" w:hAnsi="Arial" w:cs="Arial"/>
          <w:sz w:val="24"/>
          <w:szCs w:val="24"/>
        </w:rPr>
        <w:t xml:space="preserve"> al-Islamiyah </w:t>
      </w:r>
      <w:proofErr w:type="spellStart"/>
      <w:r w:rsidRPr="00D97F01">
        <w:rPr>
          <w:rFonts w:ascii="Arial" w:hAnsi="Arial" w:cs="Arial"/>
          <w:sz w:val="24"/>
          <w:szCs w:val="24"/>
        </w:rPr>
        <w:t>wa</w:t>
      </w:r>
      <w:proofErr w:type="spellEnd"/>
      <w:r w:rsidRPr="00D97F01">
        <w:rPr>
          <w:rFonts w:ascii="Arial" w:hAnsi="Arial" w:cs="Arial"/>
          <w:sz w:val="24"/>
          <w:szCs w:val="24"/>
        </w:rPr>
        <w:t xml:space="preserve"> </w:t>
      </w:r>
      <w:proofErr w:type="spellStart"/>
      <w:r w:rsidRPr="00D97F01">
        <w:rPr>
          <w:rFonts w:ascii="Arial" w:hAnsi="Arial" w:cs="Arial"/>
          <w:sz w:val="24"/>
          <w:szCs w:val="24"/>
        </w:rPr>
        <w:t>Fann</w:t>
      </w:r>
      <w:proofErr w:type="spellEnd"/>
      <w:r w:rsidRPr="00D97F01">
        <w:rPr>
          <w:rFonts w:ascii="Arial" w:hAnsi="Arial" w:cs="Arial"/>
          <w:sz w:val="24"/>
          <w:szCs w:val="24"/>
        </w:rPr>
        <w:t xml:space="preserve"> al-</w:t>
      </w:r>
      <w:proofErr w:type="spellStart"/>
      <w:r w:rsidRPr="00D97F01">
        <w:rPr>
          <w:rFonts w:ascii="Arial" w:hAnsi="Arial" w:cs="Arial"/>
          <w:sz w:val="24"/>
          <w:szCs w:val="24"/>
        </w:rPr>
        <w:t>Tadris</w:t>
      </w:r>
      <w:proofErr w:type="spellEnd"/>
      <w:r w:rsidRPr="00D97F01">
        <w:rPr>
          <w:rFonts w:ascii="Arial" w:hAnsi="Arial" w:cs="Arial"/>
          <w:sz w:val="24"/>
          <w:szCs w:val="24"/>
        </w:rPr>
        <w:t xml:space="preserve">. Kairo : Dar al-Salam. </w:t>
      </w:r>
    </w:p>
    <w:p w14:paraId="4210FEA4" w14:textId="33F7AF58" w:rsidR="000E609E" w:rsidRPr="0077629C" w:rsidRDefault="000E609E" w:rsidP="004F72FC">
      <w:pPr>
        <w:pStyle w:val="UniveID0501Bibliography"/>
        <w:spacing w:line="240" w:lineRule="auto"/>
        <w:jc w:val="both"/>
      </w:pPr>
    </w:p>
    <w:sectPr w:rsidR="000E609E" w:rsidRPr="0077629C" w:rsidSect="00562B04">
      <w:footerReference w:type="even" r:id="rId8"/>
      <w:footerReference w:type="default" r:id="rId9"/>
      <w:headerReference w:type="first" r:id="rId10"/>
      <w:footerReference w:type="first" r:id="rId11"/>
      <w:pgSz w:w="11901" w:h="16840" w:code="9"/>
      <w:pgMar w:top="1418" w:right="1701" w:bottom="1418" w:left="1701" w:header="709" w:footer="709" w:gutter="0"/>
      <w:pgNumType w:start="3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C091" w14:textId="77777777" w:rsidR="00612475" w:rsidRDefault="00612475" w:rsidP="00AF2C92">
      <w:r>
        <w:separator/>
      </w:r>
    </w:p>
  </w:endnote>
  <w:endnote w:type="continuationSeparator" w:id="0">
    <w:p w14:paraId="75270BEC" w14:textId="77777777" w:rsidR="00612475" w:rsidRDefault="0061247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436754"/>
      <w:docPartObj>
        <w:docPartGallery w:val="Page Numbers (Bottom of Page)"/>
        <w:docPartUnique/>
      </w:docPartObj>
    </w:sdtPr>
    <w:sdtEndPr>
      <w:rPr>
        <w:color w:val="7F7F7F" w:themeColor="background1" w:themeShade="7F"/>
        <w:spacing w:val="60"/>
      </w:rPr>
    </w:sdtEndPr>
    <w:sdtContent>
      <w:p w14:paraId="1178E8A2" w14:textId="089D7327" w:rsidR="00807C54" w:rsidRPr="00562B04" w:rsidRDefault="00562B04" w:rsidP="00562B04">
        <w:pPr>
          <w:pStyle w:val="UniveID0703FooterJournalVolume"/>
          <w:rPr>
            <w:b/>
            <w:bCs/>
          </w:rPr>
        </w:pPr>
        <w:r>
          <w:fldChar w:fldCharType="begin"/>
        </w:r>
        <w:r>
          <w:instrText xml:space="preserve"> PAGE   \* MERGEFORMAT </w:instrText>
        </w:r>
        <w:r>
          <w:fldChar w:fldCharType="separate"/>
        </w:r>
        <w:r w:rsidR="0056309E">
          <w:rPr>
            <w:noProof/>
          </w:rPr>
          <w:t>48</w:t>
        </w:r>
        <w:r>
          <w:rPr>
            <w:b/>
            <w:bCs/>
            <w:noProof/>
          </w:rPr>
          <w:fldChar w:fldCharType="end"/>
        </w:r>
        <w:r>
          <w:rPr>
            <w:b/>
            <w:bCs/>
          </w:rPr>
          <w:t xml:space="preserve"> | </w:t>
        </w:r>
        <w:proofErr w:type="spellStart"/>
        <w:r w:rsidRPr="00346114">
          <w:t>Tahdzib</w:t>
        </w:r>
        <w:proofErr w:type="spellEnd"/>
        <w:r w:rsidRPr="00346114">
          <w:t xml:space="preserve"> Al-</w:t>
        </w:r>
        <w:proofErr w:type="spellStart"/>
        <w:r w:rsidRPr="00346114">
          <w:t>Akhlaq</w:t>
        </w:r>
        <w:proofErr w:type="spellEnd"/>
        <w:r w:rsidRPr="00346114">
          <w:t xml:space="preserve">: </w:t>
        </w:r>
        <w:proofErr w:type="spellStart"/>
        <w:r w:rsidRPr="00346114">
          <w:t>Jurnal</w:t>
        </w:r>
        <w:proofErr w:type="spellEnd"/>
        <w:r w:rsidRPr="00346114">
          <w:t xml:space="preserve"> Pendidikan Islam</w:t>
        </w:r>
        <w:r w:rsidRPr="00C071A9">
          <w:t xml:space="preserve"> | Vol </w:t>
        </w:r>
        <w:r>
          <w:t>5</w:t>
        </w:r>
        <w:r w:rsidRPr="00C071A9">
          <w:t xml:space="preserve"> | No. </w:t>
        </w:r>
        <w:r>
          <w:t>2</w:t>
        </w:r>
        <w:r w:rsidRPr="00C071A9">
          <w:t xml:space="preserve"> | 202</w:t>
        </w:r>
        <w: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077480"/>
      <w:docPartObj>
        <w:docPartGallery w:val="Page Numbers (Bottom of Page)"/>
        <w:docPartUnique/>
      </w:docPartObj>
    </w:sdtPr>
    <w:sdtContent>
      <w:p w14:paraId="3A9B948C" w14:textId="58B77B7D" w:rsidR="00807C54" w:rsidRDefault="00562B04" w:rsidP="00562B04">
        <w:pPr>
          <w:pStyle w:val="UniveID0703FooterJournalVolume"/>
          <w:jc w:val="right"/>
        </w:pPr>
        <w:r>
          <w:rPr>
            <w:lang w:val="id-ID"/>
          </w:rPr>
          <w:t>Komponen Proses Pembelajaran</w:t>
        </w:r>
        <w:r>
          <w:t xml:space="preserve"> | </w:t>
        </w:r>
        <w:r>
          <w:fldChar w:fldCharType="begin"/>
        </w:r>
        <w:r>
          <w:instrText xml:space="preserve"> PAGE   \* MERGEFORMAT </w:instrText>
        </w:r>
        <w:r>
          <w:fldChar w:fldCharType="separate"/>
        </w:r>
        <w:r w:rsidR="0056309E">
          <w:rPr>
            <w:noProof/>
          </w:rPr>
          <w:t>47</w:t>
        </w:r>
        <w:r>
          <w:rPr>
            <w:noProof/>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stheme="minorBidi"/>
        <w:sz w:val="20"/>
        <w:szCs w:val="20"/>
      </w:rPr>
      <w:id w:val="-257285414"/>
      <w:docPartObj>
        <w:docPartGallery w:val="Page Numbers (Bottom of Page)"/>
        <w:docPartUnique/>
      </w:docPartObj>
    </w:sdtPr>
    <w:sdtEndPr>
      <w:rPr>
        <w:color w:val="7F7F7F" w:themeColor="background1" w:themeShade="7F"/>
        <w:spacing w:val="60"/>
      </w:rPr>
    </w:sdtEndPr>
    <w:sdtContent>
      <w:p w14:paraId="1A63C899" w14:textId="555A97E5" w:rsidR="00C071A9" w:rsidRPr="00562B04" w:rsidRDefault="00C071A9" w:rsidP="00562B04">
        <w:pPr>
          <w:spacing w:line="240" w:lineRule="auto"/>
        </w:pPr>
        <w:r w:rsidRPr="00C071A9">
          <w:rPr>
            <w:rFonts w:asciiTheme="minorBidi" w:hAnsiTheme="minorBidi" w:cstheme="minorBidi"/>
            <w:sz w:val="20"/>
            <w:szCs w:val="20"/>
          </w:rPr>
          <w:fldChar w:fldCharType="begin"/>
        </w:r>
        <w:r w:rsidRPr="00C071A9">
          <w:rPr>
            <w:rFonts w:asciiTheme="minorBidi" w:hAnsiTheme="minorBidi" w:cstheme="minorBidi"/>
            <w:sz w:val="20"/>
            <w:szCs w:val="20"/>
          </w:rPr>
          <w:instrText xml:space="preserve"> PAGE   \* MERGEFORMAT </w:instrText>
        </w:r>
        <w:r w:rsidRPr="00C071A9">
          <w:rPr>
            <w:rFonts w:asciiTheme="minorBidi" w:hAnsiTheme="minorBidi" w:cstheme="minorBidi"/>
            <w:sz w:val="20"/>
            <w:szCs w:val="20"/>
          </w:rPr>
          <w:fldChar w:fldCharType="separate"/>
        </w:r>
        <w:r w:rsidR="00562B04" w:rsidRPr="00562B04">
          <w:rPr>
            <w:rFonts w:asciiTheme="minorBidi" w:hAnsiTheme="minorBidi" w:cstheme="minorBidi"/>
            <w:b/>
            <w:bCs/>
            <w:noProof/>
            <w:sz w:val="20"/>
            <w:szCs w:val="20"/>
          </w:rPr>
          <w:t>36</w:t>
        </w:r>
        <w:r w:rsidRPr="00C071A9">
          <w:rPr>
            <w:rFonts w:asciiTheme="minorBidi" w:hAnsiTheme="minorBidi" w:cstheme="minorBidi"/>
            <w:b/>
            <w:bCs/>
            <w:noProof/>
            <w:sz w:val="20"/>
            <w:szCs w:val="20"/>
          </w:rPr>
          <w:fldChar w:fldCharType="end"/>
        </w:r>
        <w:r w:rsidRPr="00C071A9">
          <w:rPr>
            <w:rFonts w:asciiTheme="minorBidi" w:hAnsiTheme="minorBidi" w:cstheme="minorBidi"/>
            <w:b/>
            <w:bCs/>
            <w:sz w:val="20"/>
            <w:szCs w:val="20"/>
          </w:rPr>
          <w:t xml:space="preserve"> | </w:t>
        </w:r>
        <w:proofErr w:type="spellStart"/>
        <w:r w:rsidR="00346114" w:rsidRPr="00346114">
          <w:rPr>
            <w:rFonts w:asciiTheme="minorBidi" w:hAnsiTheme="minorBidi" w:cstheme="minorBidi"/>
            <w:sz w:val="20"/>
            <w:szCs w:val="20"/>
          </w:rPr>
          <w:t>Tahdzib</w:t>
        </w:r>
        <w:proofErr w:type="spellEnd"/>
        <w:r w:rsidR="00346114" w:rsidRPr="00346114">
          <w:rPr>
            <w:rFonts w:asciiTheme="minorBidi" w:hAnsiTheme="minorBidi" w:cstheme="minorBidi"/>
            <w:sz w:val="20"/>
            <w:szCs w:val="20"/>
          </w:rPr>
          <w:t xml:space="preserve"> Al-</w:t>
        </w:r>
        <w:proofErr w:type="spellStart"/>
        <w:r w:rsidR="00346114" w:rsidRPr="00346114">
          <w:rPr>
            <w:rFonts w:asciiTheme="minorBidi" w:hAnsiTheme="minorBidi" w:cstheme="minorBidi"/>
            <w:sz w:val="20"/>
            <w:szCs w:val="20"/>
          </w:rPr>
          <w:t>Akhlaq</w:t>
        </w:r>
        <w:proofErr w:type="spellEnd"/>
        <w:r w:rsidR="00346114" w:rsidRPr="00346114">
          <w:rPr>
            <w:rFonts w:asciiTheme="minorBidi" w:hAnsiTheme="minorBidi" w:cstheme="minorBidi"/>
            <w:sz w:val="20"/>
            <w:szCs w:val="20"/>
          </w:rPr>
          <w:t xml:space="preserve">: </w:t>
        </w:r>
        <w:proofErr w:type="spellStart"/>
        <w:r w:rsidR="00346114" w:rsidRPr="00346114">
          <w:rPr>
            <w:rFonts w:asciiTheme="minorBidi" w:hAnsiTheme="minorBidi" w:cstheme="minorBidi"/>
            <w:sz w:val="20"/>
            <w:szCs w:val="20"/>
          </w:rPr>
          <w:t>Jurnal</w:t>
        </w:r>
        <w:proofErr w:type="spellEnd"/>
        <w:r w:rsidR="00346114" w:rsidRPr="00346114">
          <w:rPr>
            <w:rFonts w:asciiTheme="minorBidi" w:hAnsiTheme="minorBidi" w:cstheme="minorBidi"/>
            <w:sz w:val="20"/>
            <w:szCs w:val="20"/>
          </w:rPr>
          <w:t xml:space="preserve"> Pendidikan Islam</w:t>
        </w:r>
        <w:r w:rsidRPr="00C071A9">
          <w:rPr>
            <w:rFonts w:asciiTheme="minorBidi" w:hAnsiTheme="minorBidi" w:cstheme="minorBidi"/>
            <w:sz w:val="20"/>
            <w:szCs w:val="20"/>
          </w:rPr>
          <w:t xml:space="preserve"> | Vol </w:t>
        </w:r>
        <w:r w:rsidR="00076417">
          <w:rPr>
            <w:rFonts w:asciiTheme="minorBidi" w:hAnsiTheme="minorBidi" w:cstheme="minorBidi"/>
            <w:sz w:val="20"/>
            <w:szCs w:val="20"/>
          </w:rPr>
          <w:t>5</w:t>
        </w:r>
        <w:r w:rsidRPr="00C071A9">
          <w:rPr>
            <w:rFonts w:asciiTheme="minorBidi" w:hAnsiTheme="minorBidi" w:cstheme="minorBidi"/>
            <w:sz w:val="20"/>
            <w:szCs w:val="20"/>
          </w:rPr>
          <w:t xml:space="preserve"> | No. </w:t>
        </w:r>
        <w:r w:rsidR="00076417">
          <w:rPr>
            <w:rFonts w:asciiTheme="minorBidi" w:hAnsiTheme="minorBidi" w:cstheme="minorBidi"/>
            <w:sz w:val="20"/>
            <w:szCs w:val="20"/>
          </w:rPr>
          <w:t>2</w:t>
        </w:r>
        <w:r w:rsidRPr="00C071A9">
          <w:rPr>
            <w:rFonts w:asciiTheme="minorBidi" w:hAnsiTheme="minorBidi" w:cstheme="minorBidi"/>
            <w:sz w:val="20"/>
            <w:szCs w:val="20"/>
          </w:rPr>
          <w:t xml:space="preserve"> | 202</w:t>
        </w:r>
        <w:r w:rsidR="00076417">
          <w:rPr>
            <w:rFonts w:asciiTheme="minorBidi" w:hAnsiTheme="minorBidi" w:cstheme="minorBidi"/>
            <w:sz w:val="20"/>
            <w:szCs w:val="20"/>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E8E6" w14:textId="77777777" w:rsidR="00612475" w:rsidRDefault="00612475" w:rsidP="00AF2C92">
      <w:r>
        <w:separator/>
      </w:r>
    </w:p>
  </w:footnote>
  <w:footnote w:type="continuationSeparator" w:id="0">
    <w:p w14:paraId="4DCDE070" w14:textId="77777777" w:rsidR="00612475" w:rsidRDefault="00612475" w:rsidP="00AF2C92">
      <w:r>
        <w:continuationSeparator/>
      </w:r>
    </w:p>
  </w:footnote>
  <w:footnote w:id="1">
    <w:p w14:paraId="38E7E63F" w14:textId="77777777" w:rsidR="00455305" w:rsidRPr="00455305" w:rsidRDefault="00455305" w:rsidP="00455305">
      <w:pPr>
        <w:pStyle w:val="FootnoteText"/>
        <w:jc w:val="both"/>
        <w:rPr>
          <w:rFonts w:ascii="Arial" w:hAnsi="Arial" w:cs="Arial"/>
        </w:rPr>
      </w:pPr>
      <w:r w:rsidRPr="00455305">
        <w:rPr>
          <w:rStyle w:val="FootnoteReference"/>
          <w:rFonts w:ascii="Arial" w:hAnsi="Arial" w:cs="Arial"/>
        </w:rPr>
        <w:footnoteRef/>
      </w:r>
      <w:r w:rsidRPr="00455305">
        <w:rPr>
          <w:rFonts w:ascii="Arial" w:hAnsi="Arial" w:cs="Arial"/>
        </w:rPr>
        <w:t xml:space="preserve"> </w:t>
      </w:r>
      <w:proofErr w:type="spellStart"/>
      <w:r w:rsidRPr="00455305">
        <w:rPr>
          <w:rFonts w:ascii="Arial" w:hAnsi="Arial" w:cs="Arial"/>
        </w:rPr>
        <w:t>Sutrisno</w:t>
      </w:r>
      <w:proofErr w:type="spellEnd"/>
      <w:r w:rsidRPr="00455305">
        <w:rPr>
          <w:rFonts w:ascii="Arial" w:hAnsi="Arial" w:cs="Arial"/>
        </w:rPr>
        <w:t xml:space="preserve"> </w:t>
      </w:r>
      <w:proofErr w:type="spellStart"/>
      <w:r w:rsidRPr="00455305">
        <w:rPr>
          <w:rFonts w:ascii="Arial" w:hAnsi="Arial" w:cs="Arial"/>
        </w:rPr>
        <w:t>Hadi</w:t>
      </w:r>
      <w:proofErr w:type="spellEnd"/>
      <w:r w:rsidRPr="00455305">
        <w:rPr>
          <w:rFonts w:ascii="Arial" w:hAnsi="Arial" w:cs="Arial"/>
        </w:rPr>
        <w:t xml:space="preserve">, </w:t>
      </w:r>
      <w:proofErr w:type="spellStart"/>
      <w:r w:rsidRPr="00455305">
        <w:rPr>
          <w:rFonts w:ascii="Arial" w:hAnsi="Arial" w:cs="Arial"/>
        </w:rPr>
        <w:t>Metodelogi</w:t>
      </w:r>
      <w:proofErr w:type="spellEnd"/>
      <w:r w:rsidRPr="00455305">
        <w:rPr>
          <w:rFonts w:ascii="Arial" w:hAnsi="Arial" w:cs="Arial"/>
        </w:rPr>
        <w:t xml:space="preserve"> Research, Andi Offset, Yogyakarta, 2002, </w:t>
      </w:r>
      <w:proofErr w:type="spellStart"/>
      <w:r w:rsidRPr="00455305">
        <w:rPr>
          <w:rFonts w:ascii="Arial" w:hAnsi="Arial" w:cs="Arial"/>
        </w:rPr>
        <w:t>hlm</w:t>
      </w:r>
      <w:proofErr w:type="spellEnd"/>
      <w:r w:rsidRPr="00455305">
        <w:rPr>
          <w:rFonts w:ascii="Arial" w:hAnsi="Arial" w:cs="Arial"/>
        </w:rPr>
        <w:t>. 9.</w:t>
      </w:r>
    </w:p>
  </w:footnote>
  <w:footnote w:id="2">
    <w:p w14:paraId="15105898" w14:textId="572DB6E8" w:rsidR="00877093" w:rsidRPr="00BE602F" w:rsidRDefault="00877093" w:rsidP="00BE602F">
      <w:pPr>
        <w:pStyle w:val="FootnoteText"/>
        <w:jc w:val="both"/>
        <w:rPr>
          <w:rFonts w:ascii="Arial" w:hAnsi="Arial" w:cs="Arial"/>
        </w:rPr>
      </w:pPr>
      <w:r w:rsidRPr="00BE602F">
        <w:rPr>
          <w:rStyle w:val="FootnoteReference"/>
          <w:rFonts w:ascii="Arial" w:hAnsi="Arial" w:cs="Arial"/>
        </w:rPr>
        <w:footnoteRef/>
      </w:r>
      <w:r w:rsidRPr="00BE602F">
        <w:rPr>
          <w:rFonts w:ascii="Arial" w:hAnsi="Arial" w:cs="Arial"/>
        </w:rPr>
        <w:t xml:space="preserve"> Nur </w:t>
      </w:r>
      <w:proofErr w:type="spellStart"/>
      <w:r w:rsidRPr="00BE602F">
        <w:rPr>
          <w:rFonts w:ascii="Arial" w:hAnsi="Arial" w:cs="Arial"/>
        </w:rPr>
        <w:t>Maesaroh</w:t>
      </w:r>
      <w:proofErr w:type="spellEnd"/>
      <w:r w:rsidRPr="00BE602F">
        <w:rPr>
          <w:rFonts w:ascii="Arial" w:hAnsi="Arial" w:cs="Arial"/>
        </w:rPr>
        <w:t xml:space="preserve">, </w:t>
      </w:r>
      <w:proofErr w:type="spellStart"/>
      <w:r w:rsidRPr="00BE602F">
        <w:rPr>
          <w:rFonts w:ascii="Arial" w:hAnsi="Arial" w:cs="Arial"/>
        </w:rPr>
        <w:t>dkk</w:t>
      </w:r>
      <w:proofErr w:type="spellEnd"/>
      <w:r w:rsidRPr="00BE602F">
        <w:rPr>
          <w:rFonts w:ascii="Arial" w:hAnsi="Arial" w:cs="Arial"/>
        </w:rPr>
        <w:t xml:space="preserve">, PERBEDAAN DAN KETERKAITAN MODEL, PENDEKATAN, STRATEGI, METODE, TEKNIK, TAKTIK DALAM PEMBELAJARAN DI SEKOLAH DASAR, </w:t>
      </w:r>
      <w:proofErr w:type="spellStart"/>
      <w:r w:rsidRPr="00BE602F">
        <w:rPr>
          <w:rFonts w:ascii="Arial" w:hAnsi="Arial" w:cs="Arial"/>
        </w:rPr>
        <w:t>Makalah</w:t>
      </w:r>
      <w:proofErr w:type="spellEnd"/>
      <w:r w:rsidRPr="00BE602F">
        <w:rPr>
          <w:rFonts w:ascii="Arial" w:hAnsi="Arial" w:cs="Arial"/>
        </w:rPr>
        <w:t xml:space="preserve"> - Universitas Negeri Semarang, 2021, h.1</w:t>
      </w:r>
    </w:p>
  </w:footnote>
  <w:footnote w:id="3">
    <w:p w14:paraId="45369BD4" w14:textId="710F547D" w:rsidR="00783913" w:rsidRPr="00BE602F" w:rsidRDefault="00783913" w:rsidP="00BE602F">
      <w:pPr>
        <w:pStyle w:val="FootnoteText"/>
        <w:jc w:val="both"/>
        <w:rPr>
          <w:rFonts w:ascii="Arial" w:hAnsi="Arial" w:cs="Arial"/>
        </w:rPr>
      </w:pPr>
      <w:r w:rsidRPr="00BE602F">
        <w:rPr>
          <w:rStyle w:val="FootnoteReference"/>
          <w:rFonts w:ascii="Arial" w:hAnsi="Arial" w:cs="Arial"/>
        </w:rPr>
        <w:footnoteRef/>
      </w:r>
      <w:proofErr w:type="spellStart"/>
      <w:r w:rsidRPr="00BE602F">
        <w:rPr>
          <w:rFonts w:ascii="Arial" w:hAnsi="Arial" w:cs="Arial"/>
        </w:rPr>
        <w:t>Fauza</w:t>
      </w:r>
      <w:proofErr w:type="spellEnd"/>
      <w:r w:rsidRPr="00BE602F">
        <w:rPr>
          <w:rFonts w:ascii="Arial" w:hAnsi="Arial" w:cs="Arial"/>
        </w:rPr>
        <w:t xml:space="preserve"> </w:t>
      </w:r>
      <w:proofErr w:type="spellStart"/>
      <w:r w:rsidRPr="00BE602F">
        <w:rPr>
          <w:rFonts w:ascii="Arial" w:hAnsi="Arial" w:cs="Arial"/>
        </w:rPr>
        <w:t>Djalal</w:t>
      </w:r>
      <w:proofErr w:type="spellEnd"/>
      <w:r w:rsidRPr="00BE602F">
        <w:rPr>
          <w:rFonts w:ascii="Arial" w:hAnsi="Arial" w:cs="Arial"/>
        </w:rPr>
        <w:t xml:space="preserve">, </w:t>
      </w:r>
      <w:proofErr w:type="spellStart"/>
      <w:r w:rsidR="00BE602F" w:rsidRPr="00BE602F">
        <w:rPr>
          <w:rFonts w:ascii="Arial" w:hAnsi="Arial" w:cs="Arial"/>
        </w:rPr>
        <w:t>Optimalisasi</w:t>
      </w:r>
      <w:proofErr w:type="spellEnd"/>
      <w:r w:rsidR="00BE602F" w:rsidRPr="00BE602F">
        <w:rPr>
          <w:rFonts w:ascii="Arial" w:hAnsi="Arial" w:cs="Arial"/>
        </w:rPr>
        <w:t xml:space="preserve"> </w:t>
      </w:r>
      <w:proofErr w:type="spellStart"/>
      <w:r w:rsidR="00BE602F" w:rsidRPr="00BE602F">
        <w:rPr>
          <w:rFonts w:ascii="Arial" w:hAnsi="Arial" w:cs="Arial"/>
        </w:rPr>
        <w:t>Pembelajaran</w:t>
      </w:r>
      <w:proofErr w:type="spellEnd"/>
      <w:r w:rsidR="00BE602F" w:rsidRPr="00BE602F">
        <w:rPr>
          <w:rFonts w:ascii="Arial" w:hAnsi="Arial" w:cs="Arial"/>
        </w:rPr>
        <w:t xml:space="preserve"> </w:t>
      </w:r>
      <w:proofErr w:type="spellStart"/>
      <w:r w:rsidR="00BE602F" w:rsidRPr="00BE602F">
        <w:rPr>
          <w:rFonts w:ascii="Arial" w:hAnsi="Arial" w:cs="Arial"/>
        </w:rPr>
        <w:t>Melalui</w:t>
      </w:r>
      <w:proofErr w:type="spellEnd"/>
      <w:r w:rsidR="00BE602F" w:rsidRPr="00BE602F">
        <w:rPr>
          <w:rFonts w:ascii="Arial" w:hAnsi="Arial" w:cs="Arial"/>
        </w:rPr>
        <w:t xml:space="preserve"> </w:t>
      </w:r>
      <w:proofErr w:type="spellStart"/>
      <w:r w:rsidR="00BE602F" w:rsidRPr="00BE602F">
        <w:rPr>
          <w:rFonts w:ascii="Arial" w:hAnsi="Arial" w:cs="Arial"/>
        </w:rPr>
        <w:t>Pendekatan</w:t>
      </w:r>
      <w:proofErr w:type="spellEnd"/>
      <w:r w:rsidR="00BE602F" w:rsidRPr="00BE602F">
        <w:rPr>
          <w:rFonts w:ascii="Arial" w:hAnsi="Arial" w:cs="Arial"/>
        </w:rPr>
        <w:t xml:space="preserve">, Strategi, dan Model </w:t>
      </w:r>
      <w:proofErr w:type="spellStart"/>
      <w:r w:rsidR="00BE602F" w:rsidRPr="00BE602F">
        <w:rPr>
          <w:rFonts w:ascii="Arial" w:hAnsi="Arial" w:cs="Arial"/>
        </w:rPr>
        <w:t>Pembelajaran</w:t>
      </w:r>
      <w:proofErr w:type="spellEnd"/>
      <w:r w:rsidR="00BE602F" w:rsidRPr="00BE602F">
        <w:rPr>
          <w:rFonts w:ascii="Arial" w:hAnsi="Arial" w:cs="Arial"/>
        </w:rPr>
        <w:t xml:space="preserve">, </w:t>
      </w:r>
      <w:proofErr w:type="spellStart"/>
      <w:r w:rsidR="00BE602F" w:rsidRPr="00BE602F">
        <w:rPr>
          <w:rFonts w:ascii="Arial" w:hAnsi="Arial" w:cs="Arial"/>
        </w:rPr>
        <w:t>Sabilarrasyad</w:t>
      </w:r>
      <w:proofErr w:type="spellEnd"/>
      <w:r w:rsidR="00BE602F" w:rsidRPr="00BE602F">
        <w:rPr>
          <w:rFonts w:ascii="Arial" w:hAnsi="Arial" w:cs="Arial"/>
        </w:rPr>
        <w:t xml:space="preserve"> : </w:t>
      </w:r>
      <w:proofErr w:type="spellStart"/>
      <w:r w:rsidR="00BE602F" w:rsidRPr="00BE602F">
        <w:rPr>
          <w:rFonts w:ascii="Arial" w:hAnsi="Arial" w:cs="Arial"/>
        </w:rPr>
        <w:t>Jurnal</w:t>
      </w:r>
      <w:proofErr w:type="spellEnd"/>
      <w:r w:rsidR="00BE602F" w:rsidRPr="00BE602F">
        <w:rPr>
          <w:rFonts w:ascii="Arial" w:hAnsi="Arial" w:cs="Arial"/>
        </w:rPr>
        <w:t xml:space="preserve"> Pendidikan dan </w:t>
      </w:r>
      <w:proofErr w:type="spellStart"/>
      <w:r w:rsidR="00BE602F" w:rsidRPr="00BE602F">
        <w:rPr>
          <w:rFonts w:ascii="Arial" w:hAnsi="Arial" w:cs="Arial"/>
        </w:rPr>
        <w:t>Ilmu</w:t>
      </w:r>
      <w:proofErr w:type="spellEnd"/>
      <w:r w:rsidR="00BE602F" w:rsidRPr="00BE602F">
        <w:rPr>
          <w:rFonts w:ascii="Arial" w:hAnsi="Arial" w:cs="Arial"/>
        </w:rPr>
        <w:t xml:space="preserve"> Pendidikan, Vol. II NO.1, 2017, h. 31-32</w:t>
      </w:r>
    </w:p>
  </w:footnote>
  <w:footnote w:id="4">
    <w:p w14:paraId="67DCCDD9" w14:textId="668553CF" w:rsidR="00FA6C85" w:rsidRPr="00455305" w:rsidRDefault="00FA6C85" w:rsidP="00455305">
      <w:pPr>
        <w:pStyle w:val="FootnoteText"/>
        <w:jc w:val="both"/>
        <w:rPr>
          <w:rFonts w:ascii="Arial" w:hAnsi="Arial" w:cs="Arial"/>
        </w:rPr>
      </w:pPr>
      <w:r w:rsidRPr="00455305">
        <w:rPr>
          <w:rStyle w:val="FootnoteReference"/>
          <w:rFonts w:ascii="Arial" w:hAnsi="Arial" w:cs="Arial"/>
        </w:rPr>
        <w:footnoteRef/>
      </w:r>
      <w:r w:rsidRPr="00455305">
        <w:rPr>
          <w:rFonts w:ascii="Arial" w:hAnsi="Arial" w:cs="Arial"/>
        </w:rPr>
        <w:t xml:space="preserve"> Saifuddin Anwar, Metod</w:t>
      </w:r>
      <w:r w:rsidR="00C64EC8">
        <w:rPr>
          <w:rFonts w:ascii="Arial" w:hAnsi="Arial" w:cs="Arial"/>
        </w:rPr>
        <w:t>7==[</w:t>
      </w:r>
      <w:r w:rsidRPr="00455305">
        <w:rPr>
          <w:rFonts w:ascii="Arial" w:hAnsi="Arial" w:cs="Arial"/>
        </w:rPr>
        <w:t xml:space="preserve">e </w:t>
      </w:r>
      <w:proofErr w:type="spellStart"/>
      <w:r w:rsidRPr="00455305">
        <w:rPr>
          <w:rFonts w:ascii="Arial" w:hAnsi="Arial" w:cs="Arial"/>
        </w:rPr>
        <w:t>Penelitian</w:t>
      </w:r>
      <w:proofErr w:type="spellEnd"/>
      <w:r w:rsidRPr="00455305">
        <w:rPr>
          <w:rFonts w:ascii="Arial" w:hAnsi="Arial" w:cs="Arial"/>
        </w:rPr>
        <w:t xml:space="preserve">, Pustaka </w:t>
      </w:r>
      <w:proofErr w:type="spellStart"/>
      <w:r w:rsidRPr="00455305">
        <w:rPr>
          <w:rFonts w:ascii="Arial" w:hAnsi="Arial" w:cs="Arial"/>
        </w:rPr>
        <w:t>Pelajar</w:t>
      </w:r>
      <w:proofErr w:type="spellEnd"/>
      <w:r w:rsidRPr="00455305">
        <w:rPr>
          <w:rFonts w:ascii="Arial" w:hAnsi="Arial" w:cs="Arial"/>
        </w:rPr>
        <w:t xml:space="preserve"> Offset, Yogyakarta, </w:t>
      </w:r>
      <w:proofErr w:type="spellStart"/>
      <w:r w:rsidRPr="00455305">
        <w:rPr>
          <w:rFonts w:ascii="Arial" w:hAnsi="Arial" w:cs="Arial"/>
        </w:rPr>
        <w:t>Cet</w:t>
      </w:r>
      <w:proofErr w:type="spellEnd"/>
      <w:r w:rsidRPr="00455305">
        <w:rPr>
          <w:rFonts w:ascii="Arial" w:hAnsi="Arial" w:cs="Arial"/>
        </w:rPr>
        <w:t xml:space="preserve"> III, 2001, hlm.1</w:t>
      </w:r>
    </w:p>
  </w:footnote>
  <w:footnote w:id="5">
    <w:p w14:paraId="2593B05F" w14:textId="4381900A" w:rsidR="00FA6C85" w:rsidRPr="00455305" w:rsidRDefault="00FA6C85" w:rsidP="00455305">
      <w:pPr>
        <w:pStyle w:val="FootnoteText"/>
        <w:jc w:val="both"/>
        <w:rPr>
          <w:rFonts w:ascii="Arial" w:hAnsi="Arial" w:cs="Arial"/>
        </w:rPr>
      </w:pPr>
      <w:r w:rsidRPr="00455305">
        <w:rPr>
          <w:rStyle w:val="FootnoteReference"/>
          <w:rFonts w:ascii="Arial" w:hAnsi="Arial" w:cs="Arial"/>
        </w:rPr>
        <w:footnoteRef/>
      </w:r>
      <w:r w:rsidRPr="00455305">
        <w:rPr>
          <w:rFonts w:ascii="Arial" w:hAnsi="Arial" w:cs="Arial"/>
        </w:rPr>
        <w:t xml:space="preserve"> Mahmud, </w:t>
      </w:r>
      <w:proofErr w:type="spellStart"/>
      <w:r w:rsidRPr="00455305">
        <w:rPr>
          <w:rFonts w:ascii="Arial" w:hAnsi="Arial" w:cs="Arial"/>
        </w:rPr>
        <w:t>Metode</w:t>
      </w:r>
      <w:proofErr w:type="spellEnd"/>
      <w:r w:rsidRPr="00455305">
        <w:rPr>
          <w:rFonts w:ascii="Arial" w:hAnsi="Arial" w:cs="Arial"/>
        </w:rPr>
        <w:t xml:space="preserve"> </w:t>
      </w:r>
      <w:proofErr w:type="spellStart"/>
      <w:r w:rsidRPr="00455305">
        <w:rPr>
          <w:rFonts w:ascii="Arial" w:hAnsi="Arial" w:cs="Arial"/>
        </w:rPr>
        <w:t>Penelitian</w:t>
      </w:r>
      <w:proofErr w:type="spellEnd"/>
      <w:r w:rsidRPr="00455305">
        <w:rPr>
          <w:rFonts w:ascii="Arial" w:hAnsi="Arial" w:cs="Arial"/>
        </w:rPr>
        <w:t xml:space="preserve"> Pendidikan, CV Pustaka Setia, Bandung, 2011, </w:t>
      </w:r>
      <w:proofErr w:type="spellStart"/>
      <w:r w:rsidRPr="00455305">
        <w:rPr>
          <w:rFonts w:ascii="Arial" w:hAnsi="Arial" w:cs="Arial"/>
        </w:rPr>
        <w:t>hlm</w:t>
      </w:r>
      <w:proofErr w:type="spellEnd"/>
      <w:r w:rsidRPr="00455305">
        <w:rPr>
          <w:rFonts w:ascii="Arial" w:hAnsi="Arial" w:cs="Arial"/>
        </w:rPr>
        <w:t>. 23</w:t>
      </w:r>
    </w:p>
  </w:footnote>
  <w:footnote w:id="6">
    <w:p w14:paraId="7AD2B531" w14:textId="75D54ED9" w:rsidR="00FA6C85" w:rsidRPr="00455305" w:rsidRDefault="00FA6C85" w:rsidP="00455305">
      <w:pPr>
        <w:pStyle w:val="FootnoteText"/>
        <w:jc w:val="both"/>
        <w:rPr>
          <w:rFonts w:ascii="Arial" w:hAnsi="Arial" w:cs="Arial"/>
        </w:rPr>
      </w:pPr>
      <w:r w:rsidRPr="00455305">
        <w:rPr>
          <w:rStyle w:val="FootnoteReference"/>
          <w:rFonts w:ascii="Arial" w:hAnsi="Arial" w:cs="Arial"/>
        </w:rPr>
        <w:footnoteRef/>
      </w:r>
      <w:r w:rsidRPr="00455305">
        <w:rPr>
          <w:rFonts w:ascii="Arial" w:hAnsi="Arial" w:cs="Arial"/>
        </w:rPr>
        <w:t xml:space="preserve"> </w:t>
      </w:r>
      <w:proofErr w:type="spellStart"/>
      <w:r w:rsidRPr="00455305">
        <w:rPr>
          <w:rFonts w:ascii="Arial" w:hAnsi="Arial" w:cs="Arial"/>
        </w:rPr>
        <w:t>Sutrisno</w:t>
      </w:r>
      <w:proofErr w:type="spellEnd"/>
      <w:r w:rsidRPr="00455305">
        <w:rPr>
          <w:rFonts w:ascii="Arial" w:hAnsi="Arial" w:cs="Arial"/>
        </w:rPr>
        <w:t xml:space="preserve"> </w:t>
      </w:r>
      <w:proofErr w:type="spellStart"/>
      <w:r w:rsidRPr="00455305">
        <w:rPr>
          <w:rFonts w:ascii="Arial" w:hAnsi="Arial" w:cs="Arial"/>
        </w:rPr>
        <w:t>Hadi</w:t>
      </w:r>
      <w:proofErr w:type="spellEnd"/>
      <w:r w:rsidRPr="00455305">
        <w:rPr>
          <w:rFonts w:ascii="Arial" w:hAnsi="Arial" w:cs="Arial"/>
        </w:rPr>
        <w:t xml:space="preserve">, </w:t>
      </w:r>
      <w:proofErr w:type="spellStart"/>
      <w:r w:rsidRPr="00455305">
        <w:rPr>
          <w:rFonts w:ascii="Arial" w:hAnsi="Arial" w:cs="Arial"/>
        </w:rPr>
        <w:t>Metodelogi</w:t>
      </w:r>
      <w:proofErr w:type="spellEnd"/>
      <w:r w:rsidRPr="00455305">
        <w:rPr>
          <w:rFonts w:ascii="Arial" w:hAnsi="Arial" w:cs="Arial"/>
        </w:rPr>
        <w:t xml:space="preserve"> Research, Andi Offset, Yogyakarta, 2002, </w:t>
      </w:r>
      <w:proofErr w:type="spellStart"/>
      <w:r w:rsidRPr="00455305">
        <w:rPr>
          <w:rFonts w:ascii="Arial" w:hAnsi="Arial" w:cs="Arial"/>
        </w:rPr>
        <w:t>hlm</w:t>
      </w:r>
      <w:proofErr w:type="spellEnd"/>
      <w:r w:rsidRPr="00455305">
        <w:rPr>
          <w:rFonts w:ascii="Arial" w:hAnsi="Arial" w:cs="Arial"/>
        </w:rPr>
        <w:t>. 9.</w:t>
      </w:r>
    </w:p>
  </w:footnote>
  <w:footnote w:id="7">
    <w:p w14:paraId="0FC4F737" w14:textId="62F928C8" w:rsidR="00FA6C85" w:rsidRPr="00455305" w:rsidRDefault="00FA6C85" w:rsidP="00455305">
      <w:pPr>
        <w:pStyle w:val="FootnoteText"/>
        <w:jc w:val="both"/>
        <w:rPr>
          <w:rFonts w:ascii="Arial" w:hAnsi="Arial" w:cs="Arial"/>
        </w:rPr>
      </w:pPr>
      <w:r w:rsidRPr="00455305">
        <w:rPr>
          <w:rStyle w:val="FootnoteReference"/>
          <w:rFonts w:ascii="Arial" w:hAnsi="Arial" w:cs="Arial"/>
        </w:rPr>
        <w:footnoteRef/>
      </w:r>
      <w:r w:rsidRPr="00455305">
        <w:rPr>
          <w:rFonts w:ascii="Arial" w:hAnsi="Arial" w:cs="Arial"/>
        </w:rPr>
        <w:t xml:space="preserve"> </w:t>
      </w:r>
      <w:proofErr w:type="spellStart"/>
      <w:r w:rsidRPr="00455305">
        <w:rPr>
          <w:rFonts w:ascii="Arial" w:hAnsi="Arial" w:cs="Arial"/>
        </w:rPr>
        <w:t>Afifuddin</w:t>
      </w:r>
      <w:proofErr w:type="spellEnd"/>
      <w:r w:rsidRPr="00455305">
        <w:rPr>
          <w:rFonts w:ascii="Arial" w:hAnsi="Arial" w:cs="Arial"/>
        </w:rPr>
        <w:t xml:space="preserve"> dan Beni Ahmad </w:t>
      </w:r>
      <w:proofErr w:type="spellStart"/>
      <w:r w:rsidRPr="00455305">
        <w:rPr>
          <w:rFonts w:ascii="Arial" w:hAnsi="Arial" w:cs="Arial"/>
        </w:rPr>
        <w:t>Saebani</w:t>
      </w:r>
      <w:proofErr w:type="spellEnd"/>
      <w:r w:rsidRPr="00455305">
        <w:rPr>
          <w:rFonts w:ascii="Arial" w:hAnsi="Arial" w:cs="Arial"/>
        </w:rPr>
        <w:t xml:space="preserve">, </w:t>
      </w:r>
      <w:proofErr w:type="spellStart"/>
      <w:r w:rsidRPr="00455305">
        <w:rPr>
          <w:rFonts w:ascii="Arial" w:hAnsi="Arial" w:cs="Arial"/>
        </w:rPr>
        <w:t>Metode</w:t>
      </w:r>
      <w:proofErr w:type="spellEnd"/>
      <w:r w:rsidRPr="00455305">
        <w:rPr>
          <w:rFonts w:ascii="Arial" w:hAnsi="Arial" w:cs="Arial"/>
        </w:rPr>
        <w:t xml:space="preserve"> </w:t>
      </w:r>
      <w:proofErr w:type="spellStart"/>
      <w:r w:rsidRPr="00455305">
        <w:rPr>
          <w:rFonts w:ascii="Arial" w:hAnsi="Arial" w:cs="Arial"/>
        </w:rPr>
        <w:t>penelitian</w:t>
      </w:r>
      <w:proofErr w:type="spellEnd"/>
      <w:r w:rsidRPr="00455305">
        <w:rPr>
          <w:rFonts w:ascii="Arial" w:hAnsi="Arial" w:cs="Arial"/>
        </w:rPr>
        <w:t xml:space="preserve"> </w:t>
      </w:r>
      <w:proofErr w:type="spellStart"/>
      <w:r w:rsidRPr="00455305">
        <w:rPr>
          <w:rFonts w:ascii="Arial" w:hAnsi="Arial" w:cs="Arial"/>
        </w:rPr>
        <w:t>Kualitatif</w:t>
      </w:r>
      <w:proofErr w:type="spellEnd"/>
      <w:r w:rsidRPr="00455305">
        <w:rPr>
          <w:rFonts w:ascii="Arial" w:hAnsi="Arial" w:cs="Arial"/>
        </w:rPr>
        <w:t xml:space="preserve">, CV. Pustaka Setia, Bandung, </w:t>
      </w:r>
      <w:proofErr w:type="spellStart"/>
      <w:r w:rsidRPr="00455305">
        <w:rPr>
          <w:rFonts w:ascii="Arial" w:hAnsi="Arial" w:cs="Arial"/>
        </w:rPr>
        <w:t>cet</w:t>
      </w:r>
      <w:proofErr w:type="spellEnd"/>
      <w:r w:rsidRPr="00455305">
        <w:rPr>
          <w:rFonts w:ascii="Arial" w:hAnsi="Arial" w:cs="Arial"/>
        </w:rPr>
        <w:t xml:space="preserve"> II, 2012,hlm.57</w:t>
      </w:r>
    </w:p>
  </w:footnote>
  <w:footnote w:id="8">
    <w:p w14:paraId="01F7D689" w14:textId="57672377" w:rsidR="00DE2100" w:rsidRPr="00455305" w:rsidRDefault="00DE2100" w:rsidP="00455305">
      <w:pPr>
        <w:pStyle w:val="FootnoteText"/>
        <w:jc w:val="both"/>
        <w:rPr>
          <w:rFonts w:ascii="Arial" w:hAnsi="Arial" w:cs="Arial"/>
        </w:rPr>
      </w:pPr>
      <w:r w:rsidRPr="00455305">
        <w:rPr>
          <w:rStyle w:val="FootnoteReference"/>
          <w:rFonts w:ascii="Arial" w:hAnsi="Arial" w:cs="Arial"/>
        </w:rPr>
        <w:footnoteRef/>
      </w:r>
      <w:r w:rsidRPr="00455305">
        <w:rPr>
          <w:rFonts w:ascii="Arial" w:hAnsi="Arial" w:cs="Arial"/>
        </w:rPr>
        <w:t xml:space="preserve"> </w:t>
      </w:r>
      <w:proofErr w:type="spellStart"/>
      <w:r w:rsidRPr="00455305">
        <w:rPr>
          <w:rFonts w:ascii="Arial" w:hAnsi="Arial" w:cs="Arial"/>
        </w:rPr>
        <w:t>Sugiyono</w:t>
      </w:r>
      <w:proofErr w:type="spellEnd"/>
      <w:r w:rsidRPr="00455305">
        <w:rPr>
          <w:rFonts w:ascii="Arial" w:hAnsi="Arial" w:cs="Arial"/>
        </w:rPr>
        <w:t xml:space="preserve">, </w:t>
      </w:r>
      <w:proofErr w:type="spellStart"/>
      <w:r w:rsidRPr="00455305">
        <w:rPr>
          <w:rFonts w:ascii="Arial" w:hAnsi="Arial" w:cs="Arial"/>
        </w:rPr>
        <w:t>Metode</w:t>
      </w:r>
      <w:proofErr w:type="spellEnd"/>
      <w:r w:rsidRPr="00455305">
        <w:rPr>
          <w:rFonts w:ascii="Arial" w:hAnsi="Arial" w:cs="Arial"/>
        </w:rPr>
        <w:t xml:space="preserve"> </w:t>
      </w:r>
      <w:proofErr w:type="spellStart"/>
      <w:r w:rsidRPr="00455305">
        <w:rPr>
          <w:rFonts w:ascii="Arial" w:hAnsi="Arial" w:cs="Arial"/>
        </w:rPr>
        <w:t>Penelitian</w:t>
      </w:r>
      <w:proofErr w:type="spellEnd"/>
      <w:r w:rsidRPr="00455305">
        <w:rPr>
          <w:rFonts w:ascii="Arial" w:hAnsi="Arial" w:cs="Arial"/>
        </w:rPr>
        <w:t xml:space="preserve"> </w:t>
      </w:r>
      <w:proofErr w:type="spellStart"/>
      <w:r w:rsidRPr="00455305">
        <w:rPr>
          <w:rFonts w:ascii="Arial" w:hAnsi="Arial" w:cs="Arial"/>
        </w:rPr>
        <w:t>Kuantitatif</w:t>
      </w:r>
      <w:proofErr w:type="spellEnd"/>
      <w:r w:rsidRPr="00455305">
        <w:rPr>
          <w:rFonts w:ascii="Arial" w:hAnsi="Arial" w:cs="Arial"/>
        </w:rPr>
        <w:t xml:space="preserve">, </w:t>
      </w:r>
      <w:proofErr w:type="spellStart"/>
      <w:r w:rsidRPr="00455305">
        <w:rPr>
          <w:rFonts w:ascii="Arial" w:hAnsi="Arial" w:cs="Arial"/>
        </w:rPr>
        <w:t>Kualitatif</w:t>
      </w:r>
      <w:proofErr w:type="spellEnd"/>
      <w:r w:rsidRPr="00455305">
        <w:rPr>
          <w:rFonts w:ascii="Arial" w:hAnsi="Arial" w:cs="Arial"/>
        </w:rPr>
        <w:t xml:space="preserve"> dan R&amp;D, (Bandung: </w:t>
      </w:r>
      <w:proofErr w:type="spellStart"/>
      <w:r w:rsidRPr="00455305">
        <w:rPr>
          <w:rFonts w:ascii="Arial" w:hAnsi="Arial" w:cs="Arial"/>
        </w:rPr>
        <w:t>Alfabeta</w:t>
      </w:r>
      <w:proofErr w:type="spellEnd"/>
      <w:r w:rsidRPr="00455305">
        <w:rPr>
          <w:rFonts w:ascii="Arial" w:hAnsi="Arial" w:cs="Arial"/>
        </w:rPr>
        <w:t xml:space="preserve">, 2009) </w:t>
      </w:r>
      <w:proofErr w:type="spellStart"/>
      <w:r w:rsidRPr="00455305">
        <w:rPr>
          <w:rFonts w:ascii="Arial" w:hAnsi="Arial" w:cs="Arial"/>
        </w:rPr>
        <w:t>hal</w:t>
      </w:r>
      <w:proofErr w:type="spellEnd"/>
      <w:r w:rsidRPr="00455305">
        <w:rPr>
          <w:rFonts w:ascii="Arial" w:hAnsi="Arial" w:cs="Arial"/>
        </w:rPr>
        <w:t>. 95</w:t>
      </w:r>
    </w:p>
  </w:footnote>
  <w:footnote w:id="9">
    <w:p w14:paraId="627E1EDB" w14:textId="77777777" w:rsidR="00BE602F" w:rsidRPr="00455305" w:rsidRDefault="00BE602F" w:rsidP="00455305">
      <w:pPr>
        <w:pStyle w:val="FootnoteText"/>
        <w:tabs>
          <w:tab w:val="left" w:pos="7920"/>
        </w:tabs>
        <w:jc w:val="both"/>
        <w:rPr>
          <w:rFonts w:ascii="Arial" w:hAnsi="Arial" w:cs="Arial"/>
        </w:rPr>
      </w:pPr>
      <w:r w:rsidRPr="00455305">
        <w:rPr>
          <w:rStyle w:val="FootnoteReference"/>
          <w:rFonts w:ascii="Arial" w:hAnsi="Arial" w:cs="Arial"/>
        </w:rPr>
        <w:footnoteRef/>
      </w:r>
      <w:r w:rsidRPr="00455305">
        <w:rPr>
          <w:rFonts w:ascii="Arial" w:hAnsi="Arial" w:cs="Arial"/>
        </w:rPr>
        <w:t xml:space="preserve"> </w:t>
      </w:r>
      <w:proofErr w:type="spellStart"/>
      <w:r w:rsidRPr="00455305">
        <w:rPr>
          <w:rFonts w:ascii="Arial" w:hAnsi="Arial" w:cs="Arial"/>
        </w:rPr>
        <w:t>Depdiknas</w:t>
      </w:r>
      <w:proofErr w:type="spellEnd"/>
      <w:r w:rsidRPr="00455305">
        <w:rPr>
          <w:rFonts w:ascii="Arial" w:hAnsi="Arial" w:cs="Arial"/>
        </w:rPr>
        <w:t xml:space="preserve">, </w:t>
      </w:r>
      <w:r w:rsidRPr="00455305">
        <w:rPr>
          <w:rFonts w:ascii="Arial" w:hAnsi="Arial" w:cs="Arial"/>
          <w:i/>
          <w:iCs/>
        </w:rPr>
        <w:t xml:space="preserve">Kamus </w:t>
      </w:r>
      <w:proofErr w:type="spellStart"/>
      <w:r w:rsidRPr="00455305">
        <w:rPr>
          <w:rFonts w:ascii="Arial" w:hAnsi="Arial" w:cs="Arial"/>
          <w:i/>
          <w:iCs/>
        </w:rPr>
        <w:t>Besar</w:t>
      </w:r>
      <w:proofErr w:type="spellEnd"/>
      <w:r w:rsidRPr="00455305">
        <w:rPr>
          <w:rFonts w:ascii="Arial" w:hAnsi="Arial" w:cs="Arial"/>
          <w:i/>
          <w:iCs/>
        </w:rPr>
        <w:t xml:space="preserve"> Bahasa Indonesia,</w:t>
      </w:r>
      <w:r w:rsidRPr="00455305">
        <w:rPr>
          <w:rFonts w:ascii="Arial" w:hAnsi="Arial" w:cs="Arial"/>
        </w:rPr>
        <w:t xml:space="preserve"> (Jakarta: Gramedia, 2008), h. 923.</w:t>
      </w:r>
    </w:p>
  </w:footnote>
  <w:footnote w:id="10">
    <w:p w14:paraId="1B729C7D" w14:textId="77777777" w:rsidR="00BE602F" w:rsidRPr="00455305" w:rsidRDefault="00BE602F" w:rsidP="00455305">
      <w:pPr>
        <w:pStyle w:val="FootnoteText"/>
        <w:tabs>
          <w:tab w:val="left" w:pos="7920"/>
        </w:tabs>
        <w:jc w:val="both"/>
        <w:rPr>
          <w:rFonts w:ascii="Arial" w:hAnsi="Arial" w:cs="Arial"/>
        </w:rPr>
      </w:pPr>
      <w:r w:rsidRPr="00455305">
        <w:rPr>
          <w:rStyle w:val="FootnoteReference"/>
          <w:rFonts w:ascii="Arial" w:hAnsi="Arial" w:cs="Arial"/>
        </w:rPr>
        <w:footnoteRef/>
      </w:r>
      <w:r w:rsidRPr="00455305">
        <w:rPr>
          <w:rFonts w:ascii="Arial" w:hAnsi="Arial" w:cs="Arial"/>
        </w:rPr>
        <w:t xml:space="preserve"> </w:t>
      </w:r>
      <w:proofErr w:type="spellStart"/>
      <w:r w:rsidRPr="00455305">
        <w:rPr>
          <w:rFonts w:ascii="Arial" w:hAnsi="Arial" w:cs="Arial"/>
        </w:rPr>
        <w:t>Rusman</w:t>
      </w:r>
      <w:proofErr w:type="spellEnd"/>
      <w:r w:rsidRPr="00455305">
        <w:rPr>
          <w:rFonts w:ascii="Arial" w:hAnsi="Arial" w:cs="Arial"/>
        </w:rPr>
        <w:t xml:space="preserve">,  </w:t>
      </w:r>
      <w:r w:rsidRPr="00455305">
        <w:rPr>
          <w:rFonts w:ascii="Arial" w:hAnsi="Arial" w:cs="Arial"/>
          <w:i/>
          <w:iCs/>
        </w:rPr>
        <w:t xml:space="preserve">Model-model </w:t>
      </w:r>
      <w:proofErr w:type="spellStart"/>
      <w:r w:rsidRPr="00455305">
        <w:rPr>
          <w:rFonts w:ascii="Arial" w:hAnsi="Arial" w:cs="Arial"/>
          <w:i/>
          <w:iCs/>
        </w:rPr>
        <w:t>Pembelajaran</w:t>
      </w:r>
      <w:proofErr w:type="spellEnd"/>
      <w:r w:rsidRPr="00455305">
        <w:rPr>
          <w:rFonts w:ascii="Arial" w:hAnsi="Arial" w:cs="Arial"/>
        </w:rPr>
        <w:t xml:space="preserve">, (Jakarta: </w:t>
      </w:r>
      <w:proofErr w:type="spellStart"/>
      <w:r w:rsidRPr="00455305">
        <w:rPr>
          <w:rFonts w:ascii="Arial" w:hAnsi="Arial" w:cs="Arial"/>
        </w:rPr>
        <w:t>Rajawali</w:t>
      </w:r>
      <w:proofErr w:type="spellEnd"/>
      <w:r w:rsidRPr="00455305">
        <w:rPr>
          <w:rFonts w:ascii="Arial" w:hAnsi="Arial" w:cs="Arial"/>
        </w:rPr>
        <w:t xml:space="preserve"> Press, 2012), h. 134.</w:t>
      </w:r>
    </w:p>
  </w:footnote>
  <w:footnote w:id="11">
    <w:p w14:paraId="16EA3497" w14:textId="77777777" w:rsidR="00BE602F" w:rsidRPr="0098178E" w:rsidRDefault="00BE602F" w:rsidP="0098178E">
      <w:pPr>
        <w:pStyle w:val="FootnoteText"/>
        <w:tabs>
          <w:tab w:val="left" w:pos="7920"/>
        </w:tabs>
        <w:jc w:val="both"/>
        <w:rPr>
          <w:rFonts w:ascii="Arial" w:hAnsi="Arial" w:cs="Arial"/>
        </w:rPr>
      </w:pPr>
      <w:r w:rsidRPr="0098178E">
        <w:rPr>
          <w:rStyle w:val="FootnoteReference"/>
          <w:rFonts w:ascii="Arial" w:hAnsi="Arial" w:cs="Arial"/>
        </w:rPr>
        <w:footnoteRef/>
      </w:r>
      <w:r w:rsidRPr="0098178E">
        <w:rPr>
          <w:rFonts w:ascii="Arial" w:hAnsi="Arial" w:cs="Arial"/>
        </w:rPr>
        <w:t xml:space="preserve"> </w:t>
      </w:r>
      <w:proofErr w:type="spellStart"/>
      <w:r w:rsidRPr="0098178E">
        <w:rPr>
          <w:rFonts w:ascii="Arial" w:hAnsi="Arial" w:cs="Arial"/>
        </w:rPr>
        <w:t>Trianto</w:t>
      </w:r>
      <w:proofErr w:type="spellEnd"/>
      <w:r w:rsidRPr="0098178E">
        <w:rPr>
          <w:rFonts w:ascii="Arial" w:hAnsi="Arial" w:cs="Arial"/>
        </w:rPr>
        <w:t xml:space="preserve">, </w:t>
      </w:r>
      <w:r w:rsidRPr="0098178E">
        <w:rPr>
          <w:rFonts w:ascii="Arial" w:hAnsi="Arial" w:cs="Arial"/>
          <w:i/>
          <w:iCs/>
        </w:rPr>
        <w:t xml:space="preserve">Model-model </w:t>
      </w:r>
      <w:proofErr w:type="spellStart"/>
      <w:r w:rsidRPr="0098178E">
        <w:rPr>
          <w:rFonts w:ascii="Arial" w:hAnsi="Arial" w:cs="Arial"/>
          <w:i/>
          <w:iCs/>
        </w:rPr>
        <w:t>Pembelajaran</w:t>
      </w:r>
      <w:proofErr w:type="spellEnd"/>
      <w:r w:rsidRPr="0098178E">
        <w:rPr>
          <w:rFonts w:ascii="Arial" w:hAnsi="Arial" w:cs="Arial"/>
          <w:i/>
          <w:iCs/>
        </w:rPr>
        <w:t xml:space="preserve"> </w:t>
      </w:r>
      <w:proofErr w:type="spellStart"/>
      <w:r w:rsidRPr="0098178E">
        <w:rPr>
          <w:rFonts w:ascii="Arial" w:hAnsi="Arial" w:cs="Arial"/>
          <w:i/>
          <w:iCs/>
        </w:rPr>
        <w:t>Inovatif</w:t>
      </w:r>
      <w:proofErr w:type="spellEnd"/>
      <w:r w:rsidRPr="0098178E">
        <w:rPr>
          <w:rFonts w:ascii="Arial" w:hAnsi="Arial" w:cs="Arial"/>
          <w:i/>
          <w:iCs/>
        </w:rPr>
        <w:t xml:space="preserve"> </w:t>
      </w:r>
      <w:proofErr w:type="spellStart"/>
      <w:r w:rsidRPr="0098178E">
        <w:rPr>
          <w:rFonts w:ascii="Arial" w:hAnsi="Arial" w:cs="Arial"/>
          <w:i/>
          <w:iCs/>
        </w:rPr>
        <w:t>Berorientasi</w:t>
      </w:r>
      <w:proofErr w:type="spellEnd"/>
      <w:r w:rsidRPr="0098178E">
        <w:rPr>
          <w:rFonts w:ascii="Arial" w:hAnsi="Arial" w:cs="Arial"/>
          <w:i/>
          <w:iCs/>
        </w:rPr>
        <w:t xml:space="preserve"> </w:t>
      </w:r>
      <w:proofErr w:type="spellStart"/>
      <w:r w:rsidRPr="0098178E">
        <w:rPr>
          <w:rFonts w:ascii="Arial" w:hAnsi="Arial" w:cs="Arial"/>
          <w:i/>
          <w:iCs/>
        </w:rPr>
        <w:t>Konstruktivistik</w:t>
      </w:r>
      <w:proofErr w:type="spellEnd"/>
      <w:r w:rsidRPr="0098178E">
        <w:rPr>
          <w:rFonts w:ascii="Arial" w:hAnsi="Arial" w:cs="Arial"/>
          <w:i/>
          <w:iCs/>
        </w:rPr>
        <w:t>,</w:t>
      </w:r>
      <w:r w:rsidRPr="0098178E">
        <w:rPr>
          <w:rFonts w:ascii="Arial" w:hAnsi="Arial" w:cs="Arial"/>
        </w:rPr>
        <w:t xml:space="preserve"> (Jakarta: </w:t>
      </w:r>
      <w:proofErr w:type="spellStart"/>
      <w:r w:rsidRPr="0098178E">
        <w:rPr>
          <w:rFonts w:ascii="Arial" w:hAnsi="Arial" w:cs="Arial"/>
        </w:rPr>
        <w:t>Prestasi</w:t>
      </w:r>
      <w:proofErr w:type="spellEnd"/>
      <w:r w:rsidRPr="0098178E">
        <w:rPr>
          <w:rFonts w:ascii="Arial" w:hAnsi="Arial" w:cs="Arial"/>
        </w:rPr>
        <w:t xml:space="preserve"> Pustaka, 2007), h. 5.</w:t>
      </w:r>
    </w:p>
  </w:footnote>
  <w:footnote w:id="12">
    <w:p w14:paraId="31F03BC7" w14:textId="77777777" w:rsidR="00BE602F" w:rsidRPr="0098178E" w:rsidRDefault="00BE602F" w:rsidP="0098178E">
      <w:pPr>
        <w:pStyle w:val="FootnoteText"/>
        <w:tabs>
          <w:tab w:val="left" w:pos="7920"/>
        </w:tabs>
        <w:jc w:val="both"/>
        <w:rPr>
          <w:rFonts w:ascii="Arial" w:hAnsi="Arial" w:cs="Arial"/>
        </w:rPr>
      </w:pPr>
      <w:r w:rsidRPr="0098178E">
        <w:rPr>
          <w:rStyle w:val="FootnoteReference"/>
          <w:rFonts w:ascii="Arial" w:hAnsi="Arial" w:cs="Arial"/>
        </w:rPr>
        <w:footnoteRef/>
      </w:r>
      <w:r w:rsidRPr="0098178E">
        <w:rPr>
          <w:rFonts w:ascii="Arial" w:hAnsi="Arial" w:cs="Arial"/>
        </w:rPr>
        <w:t xml:space="preserve"> </w:t>
      </w:r>
      <w:proofErr w:type="spellStart"/>
      <w:r w:rsidRPr="0098178E">
        <w:rPr>
          <w:rFonts w:ascii="Arial" w:hAnsi="Arial" w:cs="Arial"/>
        </w:rPr>
        <w:t>Rusman</w:t>
      </w:r>
      <w:proofErr w:type="spellEnd"/>
      <w:r w:rsidRPr="0098178E">
        <w:rPr>
          <w:rFonts w:ascii="Arial" w:hAnsi="Arial" w:cs="Arial"/>
        </w:rPr>
        <w:t xml:space="preserve">, </w:t>
      </w:r>
      <w:r w:rsidRPr="0098178E">
        <w:rPr>
          <w:rFonts w:ascii="Arial" w:hAnsi="Arial" w:cs="Arial"/>
          <w:i/>
          <w:iCs/>
        </w:rPr>
        <w:t xml:space="preserve">Model-model </w:t>
      </w:r>
      <w:proofErr w:type="spellStart"/>
      <w:r w:rsidRPr="0098178E">
        <w:rPr>
          <w:rFonts w:ascii="Arial" w:hAnsi="Arial" w:cs="Arial"/>
          <w:i/>
          <w:iCs/>
        </w:rPr>
        <w:t>Pembelajaran</w:t>
      </w:r>
      <w:proofErr w:type="spellEnd"/>
      <w:r w:rsidRPr="0098178E">
        <w:rPr>
          <w:rFonts w:ascii="Arial" w:hAnsi="Arial" w:cs="Arial"/>
        </w:rPr>
        <w:t xml:space="preserve">, (Jakarta: Raja </w:t>
      </w:r>
      <w:proofErr w:type="spellStart"/>
      <w:r w:rsidRPr="0098178E">
        <w:rPr>
          <w:rFonts w:ascii="Arial" w:hAnsi="Arial" w:cs="Arial"/>
        </w:rPr>
        <w:t>Grafindo</w:t>
      </w:r>
      <w:proofErr w:type="spellEnd"/>
      <w:r w:rsidRPr="0098178E">
        <w:rPr>
          <w:rFonts w:ascii="Arial" w:hAnsi="Arial" w:cs="Arial"/>
        </w:rPr>
        <w:t xml:space="preserve"> </w:t>
      </w:r>
      <w:proofErr w:type="spellStart"/>
      <w:r w:rsidRPr="0098178E">
        <w:rPr>
          <w:rFonts w:ascii="Arial" w:hAnsi="Arial" w:cs="Arial"/>
        </w:rPr>
        <w:t>Persada</w:t>
      </w:r>
      <w:proofErr w:type="spellEnd"/>
      <w:r w:rsidRPr="0098178E">
        <w:rPr>
          <w:rFonts w:ascii="Arial" w:hAnsi="Arial" w:cs="Arial"/>
        </w:rPr>
        <w:t>, cet. 5, 2012), h. 132.</w:t>
      </w:r>
    </w:p>
  </w:footnote>
  <w:footnote w:id="13">
    <w:p w14:paraId="6832209A" w14:textId="77777777" w:rsidR="00BE602F" w:rsidRPr="0098178E" w:rsidRDefault="00BE602F" w:rsidP="0098178E">
      <w:pPr>
        <w:pStyle w:val="FootnoteText"/>
        <w:tabs>
          <w:tab w:val="left" w:pos="7920"/>
        </w:tabs>
        <w:jc w:val="both"/>
        <w:rPr>
          <w:rFonts w:ascii="Arial" w:hAnsi="Arial" w:cs="Arial"/>
        </w:rPr>
      </w:pPr>
      <w:r w:rsidRPr="0098178E">
        <w:rPr>
          <w:rStyle w:val="FootnoteReference"/>
          <w:rFonts w:ascii="Arial" w:hAnsi="Arial" w:cs="Arial"/>
        </w:rPr>
        <w:footnoteRef/>
      </w:r>
      <w:r w:rsidRPr="0098178E">
        <w:rPr>
          <w:rFonts w:ascii="Arial" w:hAnsi="Arial" w:cs="Arial"/>
        </w:rPr>
        <w:t xml:space="preserve"> </w:t>
      </w:r>
      <w:r w:rsidRPr="0098178E">
        <w:rPr>
          <w:rFonts w:ascii="Arial" w:hAnsi="Arial" w:cs="Arial"/>
          <w:i/>
          <w:iCs/>
        </w:rPr>
        <w:t xml:space="preserve">Ibid., </w:t>
      </w:r>
      <w:r w:rsidRPr="0098178E">
        <w:rPr>
          <w:rFonts w:ascii="Arial" w:hAnsi="Arial" w:cs="Arial"/>
        </w:rPr>
        <w:t>h. 187.</w:t>
      </w:r>
    </w:p>
  </w:footnote>
  <w:footnote w:id="14">
    <w:p w14:paraId="66198F95" w14:textId="77777777" w:rsidR="00BE602F" w:rsidRPr="0098178E" w:rsidRDefault="00BE602F" w:rsidP="0098178E">
      <w:pPr>
        <w:pStyle w:val="FootnoteText"/>
        <w:tabs>
          <w:tab w:val="left" w:pos="7920"/>
        </w:tabs>
        <w:jc w:val="both"/>
        <w:rPr>
          <w:rFonts w:ascii="Arial" w:hAnsi="Arial" w:cs="Arial"/>
        </w:rPr>
      </w:pPr>
      <w:r w:rsidRPr="0098178E">
        <w:rPr>
          <w:rStyle w:val="FootnoteReference"/>
          <w:rFonts w:ascii="Arial" w:hAnsi="Arial" w:cs="Arial"/>
        </w:rPr>
        <w:footnoteRef/>
      </w:r>
      <w:r w:rsidRPr="0098178E">
        <w:rPr>
          <w:rFonts w:ascii="Arial" w:hAnsi="Arial" w:cs="Arial"/>
        </w:rPr>
        <w:t xml:space="preserve"> </w:t>
      </w:r>
      <w:r w:rsidRPr="0098178E">
        <w:rPr>
          <w:rFonts w:ascii="Arial" w:hAnsi="Arial" w:cs="Arial"/>
          <w:i/>
          <w:iCs/>
        </w:rPr>
        <w:t xml:space="preserve">Ibid., </w:t>
      </w:r>
      <w:r w:rsidRPr="0098178E">
        <w:rPr>
          <w:rFonts w:ascii="Arial" w:hAnsi="Arial" w:cs="Arial"/>
        </w:rPr>
        <w:t>h. 201.</w:t>
      </w:r>
    </w:p>
  </w:footnote>
  <w:footnote w:id="15">
    <w:p w14:paraId="7DA62696" w14:textId="77777777" w:rsidR="00BE602F" w:rsidRPr="0098178E" w:rsidRDefault="00BE602F" w:rsidP="0098178E">
      <w:pPr>
        <w:pStyle w:val="FootnoteText"/>
        <w:tabs>
          <w:tab w:val="left" w:pos="7920"/>
        </w:tabs>
        <w:jc w:val="both"/>
        <w:rPr>
          <w:rFonts w:ascii="Arial" w:hAnsi="Arial" w:cs="Arial"/>
        </w:rPr>
      </w:pPr>
      <w:r w:rsidRPr="0098178E">
        <w:rPr>
          <w:rStyle w:val="FootnoteReference"/>
          <w:rFonts w:ascii="Arial" w:hAnsi="Arial" w:cs="Arial"/>
        </w:rPr>
        <w:footnoteRef/>
      </w:r>
      <w:r w:rsidRPr="0098178E">
        <w:rPr>
          <w:rFonts w:ascii="Arial" w:hAnsi="Arial" w:cs="Arial"/>
        </w:rPr>
        <w:t xml:space="preserve"> </w:t>
      </w:r>
      <w:r w:rsidRPr="0098178E">
        <w:rPr>
          <w:rFonts w:ascii="Arial" w:hAnsi="Arial" w:cs="Arial"/>
          <w:i/>
          <w:iCs/>
        </w:rPr>
        <w:t xml:space="preserve">Ibid., </w:t>
      </w:r>
      <w:r w:rsidRPr="0098178E">
        <w:rPr>
          <w:rFonts w:ascii="Arial" w:hAnsi="Arial" w:cs="Arial"/>
        </w:rPr>
        <w:t>h. 229.</w:t>
      </w:r>
    </w:p>
  </w:footnote>
  <w:footnote w:id="16">
    <w:p w14:paraId="6A233210" w14:textId="08712628" w:rsidR="00BE602F" w:rsidRPr="0098178E" w:rsidRDefault="00BE602F" w:rsidP="0098178E">
      <w:pPr>
        <w:pStyle w:val="FootnoteText"/>
        <w:tabs>
          <w:tab w:val="left" w:pos="7920"/>
        </w:tabs>
        <w:jc w:val="both"/>
        <w:rPr>
          <w:rFonts w:ascii="Arial" w:hAnsi="Arial" w:cs="Arial"/>
        </w:rPr>
      </w:pPr>
      <w:r w:rsidRPr="0098178E">
        <w:rPr>
          <w:rStyle w:val="FootnoteReference"/>
          <w:rFonts w:ascii="Arial" w:hAnsi="Arial" w:cs="Arial"/>
        </w:rPr>
        <w:footnoteRef/>
      </w:r>
      <w:r w:rsidRPr="0098178E">
        <w:rPr>
          <w:rFonts w:ascii="Arial" w:hAnsi="Arial" w:cs="Arial"/>
        </w:rPr>
        <w:t xml:space="preserve"> Abdul Wahab Abdul Salam </w:t>
      </w:r>
      <w:proofErr w:type="spellStart"/>
      <w:r w:rsidRPr="0098178E">
        <w:rPr>
          <w:rFonts w:ascii="Arial" w:hAnsi="Arial" w:cs="Arial"/>
        </w:rPr>
        <w:t>Thawilah</w:t>
      </w:r>
      <w:proofErr w:type="spellEnd"/>
      <w:r w:rsidRPr="0098178E">
        <w:rPr>
          <w:rFonts w:ascii="Arial" w:hAnsi="Arial" w:cs="Arial"/>
        </w:rPr>
        <w:t xml:space="preserve">, </w:t>
      </w:r>
      <w:r w:rsidRPr="0098178E">
        <w:rPr>
          <w:rFonts w:ascii="Arial" w:hAnsi="Arial" w:cs="Arial"/>
          <w:i/>
          <w:iCs/>
        </w:rPr>
        <w:t>At-</w:t>
      </w:r>
      <w:proofErr w:type="spellStart"/>
      <w:r w:rsidRPr="0098178E">
        <w:rPr>
          <w:rFonts w:ascii="Arial" w:hAnsi="Arial" w:cs="Arial"/>
          <w:i/>
          <w:iCs/>
        </w:rPr>
        <w:t>tarbiyah</w:t>
      </w:r>
      <w:proofErr w:type="spellEnd"/>
      <w:r w:rsidRPr="0098178E">
        <w:rPr>
          <w:rFonts w:ascii="Arial" w:hAnsi="Arial" w:cs="Arial"/>
          <w:i/>
          <w:iCs/>
        </w:rPr>
        <w:t xml:space="preserve"> Al-Islamiyah </w:t>
      </w:r>
      <w:proofErr w:type="spellStart"/>
      <w:r w:rsidRPr="0098178E">
        <w:rPr>
          <w:rFonts w:ascii="Arial" w:hAnsi="Arial" w:cs="Arial"/>
          <w:i/>
          <w:iCs/>
        </w:rPr>
        <w:t>wafannu</w:t>
      </w:r>
      <w:proofErr w:type="spellEnd"/>
      <w:r w:rsidRPr="0098178E">
        <w:rPr>
          <w:rFonts w:ascii="Arial" w:hAnsi="Arial" w:cs="Arial"/>
          <w:i/>
          <w:iCs/>
        </w:rPr>
        <w:t xml:space="preserve"> at-</w:t>
      </w:r>
      <w:proofErr w:type="spellStart"/>
      <w:r w:rsidRPr="0098178E">
        <w:rPr>
          <w:rFonts w:ascii="Arial" w:hAnsi="Arial" w:cs="Arial"/>
          <w:i/>
          <w:iCs/>
        </w:rPr>
        <w:t>tadris</w:t>
      </w:r>
      <w:proofErr w:type="spellEnd"/>
      <w:r w:rsidRPr="0098178E">
        <w:rPr>
          <w:rFonts w:ascii="Arial" w:hAnsi="Arial" w:cs="Arial"/>
        </w:rPr>
        <w:t>,...</w:t>
      </w:r>
      <w:proofErr w:type="spellStart"/>
      <w:r w:rsidRPr="0098178E">
        <w:rPr>
          <w:rFonts w:ascii="Arial" w:hAnsi="Arial" w:cs="Arial"/>
        </w:rPr>
        <w:t>hal</w:t>
      </w:r>
      <w:proofErr w:type="spellEnd"/>
      <w:r w:rsidRPr="0098178E">
        <w:rPr>
          <w:rFonts w:ascii="Arial" w:hAnsi="Arial" w:cs="Arial"/>
        </w:rPr>
        <w:t xml:space="preserve"> 160</w:t>
      </w:r>
    </w:p>
  </w:footnote>
  <w:footnote w:id="17">
    <w:p w14:paraId="72B3508A" w14:textId="77777777" w:rsidR="0098178E" w:rsidRPr="0098178E" w:rsidRDefault="0098178E" w:rsidP="0098178E">
      <w:pPr>
        <w:pStyle w:val="FootnoteText"/>
        <w:tabs>
          <w:tab w:val="left" w:pos="7920"/>
        </w:tabs>
        <w:jc w:val="both"/>
        <w:rPr>
          <w:rFonts w:ascii="Arial" w:hAnsi="Arial" w:cs="Arial"/>
        </w:rPr>
      </w:pPr>
      <w:r w:rsidRPr="0098178E">
        <w:rPr>
          <w:rStyle w:val="FootnoteReference"/>
          <w:rFonts w:ascii="Arial" w:hAnsi="Arial" w:cs="Arial"/>
        </w:rPr>
        <w:footnoteRef/>
      </w:r>
      <w:r w:rsidRPr="0098178E">
        <w:rPr>
          <w:rFonts w:ascii="Arial" w:hAnsi="Arial" w:cs="Arial"/>
        </w:rPr>
        <w:t xml:space="preserve"> La </w:t>
      </w:r>
      <w:proofErr w:type="spellStart"/>
      <w:r w:rsidRPr="0098178E">
        <w:rPr>
          <w:rFonts w:ascii="Arial" w:hAnsi="Arial" w:cs="Arial"/>
        </w:rPr>
        <w:t>Iru</w:t>
      </w:r>
      <w:proofErr w:type="spellEnd"/>
      <w:r w:rsidRPr="0098178E">
        <w:rPr>
          <w:rFonts w:ascii="Arial" w:hAnsi="Arial" w:cs="Arial"/>
        </w:rPr>
        <w:t xml:space="preserve"> dan La Ode </w:t>
      </w:r>
      <w:proofErr w:type="spellStart"/>
      <w:r w:rsidRPr="0098178E">
        <w:rPr>
          <w:rFonts w:ascii="Arial" w:hAnsi="Arial" w:cs="Arial"/>
        </w:rPr>
        <w:t>Safiun</w:t>
      </w:r>
      <w:proofErr w:type="spellEnd"/>
      <w:r w:rsidRPr="0098178E">
        <w:rPr>
          <w:rFonts w:ascii="Arial" w:hAnsi="Arial" w:cs="Arial"/>
        </w:rPr>
        <w:t xml:space="preserve"> </w:t>
      </w:r>
      <w:proofErr w:type="spellStart"/>
      <w:r w:rsidRPr="0098178E">
        <w:rPr>
          <w:rFonts w:ascii="Arial" w:hAnsi="Arial" w:cs="Arial"/>
        </w:rPr>
        <w:t>Arihi</w:t>
      </w:r>
      <w:proofErr w:type="spellEnd"/>
      <w:r w:rsidRPr="0098178E">
        <w:rPr>
          <w:rFonts w:ascii="Arial" w:hAnsi="Arial" w:cs="Arial"/>
        </w:rPr>
        <w:t xml:space="preserve">, </w:t>
      </w:r>
      <w:r w:rsidRPr="0098178E">
        <w:rPr>
          <w:rFonts w:ascii="Arial" w:hAnsi="Arial" w:cs="Arial"/>
          <w:i/>
          <w:iCs/>
        </w:rPr>
        <w:t xml:space="preserve">Op. Cit., </w:t>
      </w:r>
      <w:r w:rsidRPr="0098178E">
        <w:rPr>
          <w:rFonts w:ascii="Arial" w:hAnsi="Arial" w:cs="Arial"/>
        </w:rPr>
        <w:t>h. 3.</w:t>
      </w:r>
    </w:p>
  </w:footnote>
  <w:footnote w:id="18">
    <w:p w14:paraId="6425C5FA" w14:textId="2BE15D9F" w:rsidR="0098178E" w:rsidRPr="007B60F8" w:rsidRDefault="0098178E" w:rsidP="007B60F8">
      <w:pPr>
        <w:pStyle w:val="FootnoteText"/>
        <w:jc w:val="both"/>
        <w:rPr>
          <w:rFonts w:ascii="Arial" w:hAnsi="Arial" w:cs="Arial"/>
        </w:rPr>
      </w:pPr>
      <w:r w:rsidRPr="0098178E">
        <w:rPr>
          <w:rStyle w:val="FootnoteReference"/>
          <w:rFonts w:ascii="Arial" w:hAnsi="Arial" w:cs="Arial"/>
        </w:rPr>
        <w:footnoteRef/>
      </w:r>
      <w:r w:rsidRPr="0098178E">
        <w:rPr>
          <w:rFonts w:ascii="Arial" w:hAnsi="Arial" w:cs="Arial"/>
        </w:rPr>
        <w:t xml:space="preserve"> </w:t>
      </w:r>
      <w:proofErr w:type="spellStart"/>
      <w:r w:rsidRPr="007B60F8">
        <w:rPr>
          <w:rFonts w:ascii="Arial" w:hAnsi="Arial" w:cs="Arial"/>
        </w:rPr>
        <w:t>Wina</w:t>
      </w:r>
      <w:proofErr w:type="spellEnd"/>
      <w:r w:rsidRPr="007B60F8">
        <w:rPr>
          <w:rFonts w:ascii="Arial" w:hAnsi="Arial" w:cs="Arial"/>
        </w:rPr>
        <w:t xml:space="preserve"> Sanjaya, </w:t>
      </w:r>
      <w:r w:rsidR="007B60F8" w:rsidRPr="007B60F8">
        <w:rPr>
          <w:rFonts w:ascii="Arial" w:hAnsi="Arial" w:cs="Arial"/>
          <w:i/>
          <w:iCs/>
        </w:rPr>
        <w:t xml:space="preserve">Strategi </w:t>
      </w:r>
      <w:proofErr w:type="spellStart"/>
      <w:r w:rsidR="007B60F8" w:rsidRPr="007B60F8">
        <w:rPr>
          <w:rFonts w:ascii="Arial" w:hAnsi="Arial" w:cs="Arial"/>
          <w:i/>
          <w:iCs/>
        </w:rPr>
        <w:t>Pembelajaran</w:t>
      </w:r>
      <w:proofErr w:type="spellEnd"/>
      <w:r w:rsidR="007B60F8" w:rsidRPr="007B60F8">
        <w:rPr>
          <w:rFonts w:ascii="Arial" w:hAnsi="Arial" w:cs="Arial"/>
          <w:i/>
          <w:iCs/>
        </w:rPr>
        <w:t xml:space="preserve"> </w:t>
      </w:r>
      <w:proofErr w:type="spellStart"/>
      <w:r w:rsidR="007B60F8" w:rsidRPr="007B60F8">
        <w:rPr>
          <w:rFonts w:ascii="Arial" w:hAnsi="Arial" w:cs="Arial"/>
          <w:i/>
          <w:iCs/>
        </w:rPr>
        <w:t>Berorientasi</w:t>
      </w:r>
      <w:proofErr w:type="spellEnd"/>
      <w:r w:rsidR="007B60F8" w:rsidRPr="007B60F8">
        <w:rPr>
          <w:rFonts w:ascii="Arial" w:hAnsi="Arial" w:cs="Arial"/>
          <w:i/>
          <w:iCs/>
        </w:rPr>
        <w:t xml:space="preserve"> </w:t>
      </w:r>
      <w:proofErr w:type="spellStart"/>
      <w:r w:rsidR="007B60F8" w:rsidRPr="007B60F8">
        <w:rPr>
          <w:rFonts w:ascii="Arial" w:hAnsi="Arial" w:cs="Arial"/>
          <w:i/>
          <w:iCs/>
        </w:rPr>
        <w:t>Standar</w:t>
      </w:r>
      <w:proofErr w:type="spellEnd"/>
      <w:r w:rsidR="007B60F8" w:rsidRPr="007B60F8">
        <w:rPr>
          <w:rFonts w:ascii="Arial" w:hAnsi="Arial" w:cs="Arial"/>
          <w:i/>
          <w:iCs/>
        </w:rPr>
        <w:t xml:space="preserve"> Proses Pendidikan,</w:t>
      </w:r>
      <w:r w:rsidR="007B60F8" w:rsidRPr="007B60F8">
        <w:rPr>
          <w:rFonts w:ascii="Arial" w:hAnsi="Arial" w:cs="Arial"/>
        </w:rPr>
        <w:t xml:space="preserve"> (Jakarta: </w:t>
      </w:r>
      <w:proofErr w:type="spellStart"/>
      <w:r w:rsidR="007B60F8" w:rsidRPr="007B60F8">
        <w:rPr>
          <w:rFonts w:ascii="Arial" w:hAnsi="Arial" w:cs="Arial"/>
        </w:rPr>
        <w:t>Kencana</w:t>
      </w:r>
      <w:proofErr w:type="spellEnd"/>
      <w:r w:rsidR="007B60F8" w:rsidRPr="007B60F8">
        <w:rPr>
          <w:rFonts w:ascii="Arial" w:hAnsi="Arial" w:cs="Arial"/>
        </w:rPr>
        <w:t xml:space="preserve"> </w:t>
      </w:r>
      <w:proofErr w:type="spellStart"/>
      <w:r w:rsidR="007B60F8" w:rsidRPr="007B60F8">
        <w:rPr>
          <w:rFonts w:ascii="Arial" w:hAnsi="Arial" w:cs="Arial"/>
        </w:rPr>
        <w:t>Prenada</w:t>
      </w:r>
      <w:proofErr w:type="spellEnd"/>
      <w:r w:rsidR="007B60F8" w:rsidRPr="007B60F8">
        <w:rPr>
          <w:rFonts w:ascii="Arial" w:hAnsi="Arial" w:cs="Arial"/>
        </w:rPr>
        <w:t xml:space="preserve"> Media Group). 2006,</w:t>
      </w:r>
      <w:r w:rsidR="007B60F8">
        <w:rPr>
          <w:rFonts w:ascii="Arial" w:hAnsi="Arial" w:cs="Arial"/>
        </w:rPr>
        <w:t xml:space="preserve"> </w:t>
      </w:r>
      <w:r w:rsidRPr="007B60F8">
        <w:rPr>
          <w:rFonts w:ascii="Arial" w:hAnsi="Arial" w:cs="Arial"/>
        </w:rPr>
        <w:t>h. 127.</w:t>
      </w:r>
    </w:p>
  </w:footnote>
  <w:footnote w:id="19">
    <w:p w14:paraId="7E658722" w14:textId="77777777" w:rsidR="0098178E" w:rsidRPr="0098178E" w:rsidRDefault="0098178E" w:rsidP="0098178E">
      <w:pPr>
        <w:pStyle w:val="FootnoteText"/>
        <w:tabs>
          <w:tab w:val="left" w:pos="0"/>
          <w:tab w:val="left" w:pos="7920"/>
        </w:tabs>
        <w:jc w:val="both"/>
        <w:rPr>
          <w:rFonts w:ascii="Arial" w:hAnsi="Arial" w:cs="Arial"/>
        </w:rPr>
      </w:pPr>
      <w:r w:rsidRPr="0098178E">
        <w:rPr>
          <w:rStyle w:val="FootnoteReference"/>
          <w:rFonts w:ascii="Arial" w:hAnsi="Arial" w:cs="Arial"/>
        </w:rPr>
        <w:footnoteRef/>
      </w:r>
      <w:r w:rsidRPr="0098178E">
        <w:rPr>
          <w:rFonts w:ascii="Arial" w:hAnsi="Arial" w:cs="Arial"/>
        </w:rPr>
        <w:t xml:space="preserve"> Dick and Carey, </w:t>
      </w:r>
      <w:r w:rsidRPr="0098178E">
        <w:rPr>
          <w:rFonts w:ascii="Arial" w:hAnsi="Arial" w:cs="Arial"/>
          <w:i/>
          <w:iCs/>
        </w:rPr>
        <w:t>The Systematic Design Instruction</w:t>
      </w:r>
      <w:r w:rsidRPr="0098178E">
        <w:rPr>
          <w:rFonts w:ascii="Arial" w:hAnsi="Arial" w:cs="Arial"/>
        </w:rPr>
        <w:t>, (New York: Longman, 2001), h. 23.</w:t>
      </w:r>
    </w:p>
  </w:footnote>
  <w:footnote w:id="20">
    <w:p w14:paraId="17FE1F10" w14:textId="77777777" w:rsidR="0098178E" w:rsidRPr="00C94B38" w:rsidRDefault="0098178E" w:rsidP="0098178E">
      <w:pPr>
        <w:pStyle w:val="FootnoteText"/>
        <w:tabs>
          <w:tab w:val="left" w:pos="7920"/>
        </w:tabs>
        <w:jc w:val="both"/>
        <w:rPr>
          <w:rFonts w:ascii="Arial" w:hAnsi="Arial" w:cs="Arial"/>
        </w:rPr>
      </w:pPr>
      <w:r w:rsidRPr="00C94B38">
        <w:rPr>
          <w:rStyle w:val="FootnoteReference"/>
          <w:rFonts w:ascii="Arial" w:hAnsi="Arial" w:cs="Arial"/>
        </w:rPr>
        <w:footnoteRef/>
      </w:r>
      <w:r w:rsidRPr="00C94B38">
        <w:rPr>
          <w:rFonts w:ascii="Arial" w:hAnsi="Arial" w:cs="Arial"/>
          <w:b/>
          <w:bCs/>
        </w:rPr>
        <w:t xml:space="preserve"> </w:t>
      </w:r>
      <w:r w:rsidRPr="00C94B38">
        <w:rPr>
          <w:rFonts w:ascii="Arial" w:hAnsi="Arial" w:cs="Arial"/>
        </w:rPr>
        <w:t xml:space="preserve">Hamzah Uno </w:t>
      </w:r>
      <w:proofErr w:type="spellStart"/>
      <w:r w:rsidRPr="00C94B38">
        <w:rPr>
          <w:rFonts w:ascii="Arial" w:hAnsi="Arial" w:cs="Arial"/>
        </w:rPr>
        <w:t>dkk</w:t>
      </w:r>
      <w:proofErr w:type="spellEnd"/>
      <w:r w:rsidRPr="00C94B38">
        <w:rPr>
          <w:rFonts w:ascii="Arial" w:hAnsi="Arial" w:cs="Arial"/>
        </w:rPr>
        <w:t xml:space="preserve">, </w:t>
      </w:r>
      <w:r w:rsidRPr="00C94B38">
        <w:rPr>
          <w:rFonts w:ascii="Arial" w:hAnsi="Arial" w:cs="Arial"/>
          <w:i/>
          <w:iCs/>
        </w:rPr>
        <w:t xml:space="preserve">Op. Cit, </w:t>
      </w:r>
      <w:r w:rsidRPr="00C94B38">
        <w:rPr>
          <w:rFonts w:ascii="Arial" w:hAnsi="Arial" w:cs="Arial"/>
        </w:rPr>
        <w:t xml:space="preserve"> h. 1.</w:t>
      </w:r>
    </w:p>
  </w:footnote>
  <w:footnote w:id="21">
    <w:p w14:paraId="0AFA5819" w14:textId="77777777" w:rsidR="0098178E" w:rsidRPr="00C94B38" w:rsidRDefault="0098178E" w:rsidP="0098178E">
      <w:pPr>
        <w:pStyle w:val="FootnoteText"/>
        <w:tabs>
          <w:tab w:val="left" w:pos="7920"/>
        </w:tabs>
        <w:jc w:val="both"/>
        <w:rPr>
          <w:rFonts w:ascii="Arial" w:hAnsi="Arial" w:cs="Arial"/>
        </w:rPr>
      </w:pPr>
      <w:r w:rsidRPr="00C94B38">
        <w:rPr>
          <w:rStyle w:val="FootnoteReference"/>
          <w:rFonts w:ascii="Arial" w:hAnsi="Arial" w:cs="Arial"/>
        </w:rPr>
        <w:footnoteRef/>
      </w:r>
      <w:r w:rsidRPr="00C94B38">
        <w:rPr>
          <w:rFonts w:ascii="Arial" w:hAnsi="Arial" w:cs="Arial"/>
          <w:b/>
          <w:bCs/>
        </w:rPr>
        <w:t xml:space="preserve"> </w:t>
      </w:r>
      <w:r w:rsidRPr="00C94B38">
        <w:rPr>
          <w:rFonts w:ascii="Arial" w:hAnsi="Arial" w:cs="Arial"/>
          <w:i/>
          <w:iCs/>
        </w:rPr>
        <w:t>Ibid</w:t>
      </w:r>
      <w:r w:rsidRPr="00C94B38">
        <w:rPr>
          <w:rFonts w:ascii="Arial" w:hAnsi="Arial" w:cs="Arial"/>
        </w:rPr>
        <w:t>, h. 2.</w:t>
      </w:r>
    </w:p>
  </w:footnote>
  <w:footnote w:id="22">
    <w:p w14:paraId="41125BCC" w14:textId="77777777" w:rsidR="0098178E" w:rsidRPr="00C94B38" w:rsidRDefault="0098178E" w:rsidP="0098178E">
      <w:pPr>
        <w:pStyle w:val="FootnoteText"/>
        <w:tabs>
          <w:tab w:val="left" w:pos="7920"/>
        </w:tabs>
        <w:jc w:val="both"/>
        <w:rPr>
          <w:rFonts w:ascii="Arial" w:hAnsi="Arial" w:cs="Arial"/>
        </w:rPr>
      </w:pPr>
      <w:r w:rsidRPr="00C94B38">
        <w:rPr>
          <w:rStyle w:val="FootnoteReference"/>
          <w:rFonts w:ascii="Arial" w:hAnsi="Arial" w:cs="Arial"/>
        </w:rPr>
        <w:footnoteRef/>
      </w:r>
      <w:r w:rsidRPr="00C94B38">
        <w:rPr>
          <w:rFonts w:ascii="Arial" w:hAnsi="Arial" w:cs="Arial"/>
          <w:b/>
          <w:bCs/>
        </w:rPr>
        <w:t xml:space="preserve"> </w:t>
      </w:r>
      <w:proofErr w:type="spellStart"/>
      <w:r w:rsidRPr="00C94B38">
        <w:rPr>
          <w:rFonts w:ascii="Arial" w:hAnsi="Arial" w:cs="Arial"/>
        </w:rPr>
        <w:t>Wina</w:t>
      </w:r>
      <w:proofErr w:type="spellEnd"/>
      <w:r w:rsidRPr="00C94B38">
        <w:rPr>
          <w:rFonts w:ascii="Arial" w:hAnsi="Arial" w:cs="Arial"/>
        </w:rPr>
        <w:t xml:space="preserve"> Sanjaya, </w:t>
      </w:r>
      <w:r w:rsidRPr="00C94B38">
        <w:rPr>
          <w:rFonts w:ascii="Arial" w:hAnsi="Arial" w:cs="Arial"/>
          <w:i/>
          <w:iCs/>
        </w:rPr>
        <w:t xml:space="preserve">Op. Cit., </w:t>
      </w:r>
      <w:r w:rsidRPr="00C94B38">
        <w:rPr>
          <w:rFonts w:ascii="Arial" w:hAnsi="Arial" w:cs="Arial"/>
        </w:rPr>
        <w:t>h. 126.</w:t>
      </w:r>
    </w:p>
  </w:footnote>
  <w:footnote w:id="23">
    <w:p w14:paraId="78587B18" w14:textId="77777777" w:rsidR="0098178E" w:rsidRPr="00C94B38" w:rsidRDefault="0098178E" w:rsidP="0098178E">
      <w:pPr>
        <w:pStyle w:val="FootnoteText"/>
        <w:tabs>
          <w:tab w:val="left" w:pos="7920"/>
        </w:tabs>
        <w:jc w:val="both"/>
        <w:rPr>
          <w:rFonts w:ascii="Arial" w:hAnsi="Arial" w:cs="Arial"/>
        </w:rPr>
      </w:pPr>
      <w:r w:rsidRPr="00C94B38">
        <w:rPr>
          <w:rStyle w:val="FootnoteReference"/>
          <w:rFonts w:ascii="Arial" w:hAnsi="Arial" w:cs="Arial"/>
        </w:rPr>
        <w:footnoteRef/>
      </w:r>
      <w:r w:rsidRPr="00C94B38">
        <w:rPr>
          <w:rFonts w:ascii="Arial" w:hAnsi="Arial" w:cs="Arial"/>
        </w:rPr>
        <w:t xml:space="preserve"> Abdul Wahab Abdul Salam </w:t>
      </w:r>
      <w:proofErr w:type="spellStart"/>
      <w:r w:rsidRPr="00C94B38">
        <w:rPr>
          <w:rFonts w:ascii="Arial" w:hAnsi="Arial" w:cs="Arial"/>
        </w:rPr>
        <w:t>Thawilah</w:t>
      </w:r>
      <w:proofErr w:type="spellEnd"/>
      <w:r w:rsidRPr="00C94B38">
        <w:rPr>
          <w:rFonts w:ascii="Arial" w:hAnsi="Arial" w:cs="Arial"/>
        </w:rPr>
        <w:t xml:space="preserve">, </w:t>
      </w:r>
      <w:r w:rsidRPr="00C94B38">
        <w:rPr>
          <w:rFonts w:ascii="Arial" w:hAnsi="Arial" w:cs="Arial"/>
          <w:i/>
          <w:iCs/>
        </w:rPr>
        <w:t>At-</w:t>
      </w:r>
      <w:proofErr w:type="spellStart"/>
      <w:r w:rsidRPr="00C94B38">
        <w:rPr>
          <w:rFonts w:ascii="Arial" w:hAnsi="Arial" w:cs="Arial"/>
          <w:i/>
          <w:iCs/>
        </w:rPr>
        <w:t>tarbiyah</w:t>
      </w:r>
      <w:proofErr w:type="spellEnd"/>
      <w:r w:rsidRPr="00C94B38">
        <w:rPr>
          <w:rFonts w:ascii="Arial" w:hAnsi="Arial" w:cs="Arial"/>
          <w:i/>
          <w:iCs/>
        </w:rPr>
        <w:t xml:space="preserve"> Al-Islamiyah </w:t>
      </w:r>
      <w:proofErr w:type="spellStart"/>
      <w:r w:rsidRPr="00C94B38">
        <w:rPr>
          <w:rFonts w:ascii="Arial" w:hAnsi="Arial" w:cs="Arial"/>
          <w:i/>
          <w:iCs/>
        </w:rPr>
        <w:t>wafannu</w:t>
      </w:r>
      <w:proofErr w:type="spellEnd"/>
      <w:r w:rsidRPr="00C94B38">
        <w:rPr>
          <w:rFonts w:ascii="Arial" w:hAnsi="Arial" w:cs="Arial"/>
          <w:i/>
          <w:iCs/>
        </w:rPr>
        <w:t xml:space="preserve"> at-</w:t>
      </w:r>
      <w:proofErr w:type="spellStart"/>
      <w:r w:rsidRPr="00C94B38">
        <w:rPr>
          <w:rFonts w:ascii="Arial" w:hAnsi="Arial" w:cs="Arial"/>
          <w:i/>
          <w:iCs/>
        </w:rPr>
        <w:t>tadris</w:t>
      </w:r>
      <w:proofErr w:type="spellEnd"/>
      <w:r w:rsidRPr="00C94B38">
        <w:rPr>
          <w:rFonts w:ascii="Arial" w:hAnsi="Arial" w:cs="Arial"/>
          <w:i/>
          <w:iCs/>
        </w:rPr>
        <w:t>,</w:t>
      </w:r>
      <w:r w:rsidRPr="00C94B38">
        <w:rPr>
          <w:rFonts w:ascii="Arial" w:hAnsi="Arial" w:cs="Arial"/>
        </w:rPr>
        <w:t xml:space="preserve"> (Kairo: Dar As-</w:t>
      </w:r>
      <w:proofErr w:type="spellStart"/>
      <w:r w:rsidRPr="00C94B38">
        <w:rPr>
          <w:rFonts w:ascii="Arial" w:hAnsi="Arial" w:cs="Arial"/>
        </w:rPr>
        <w:t>salam</w:t>
      </w:r>
      <w:proofErr w:type="spellEnd"/>
      <w:r w:rsidRPr="00C94B38">
        <w:rPr>
          <w:rFonts w:ascii="Arial" w:hAnsi="Arial" w:cs="Arial"/>
        </w:rPr>
        <w:t>, 1997), h. 46.</w:t>
      </w:r>
    </w:p>
  </w:footnote>
  <w:footnote w:id="24">
    <w:p w14:paraId="75774DB0" w14:textId="1E58CACE" w:rsidR="0098178E" w:rsidRPr="00C94B38" w:rsidRDefault="0098178E" w:rsidP="0098178E">
      <w:pPr>
        <w:pStyle w:val="FootnoteText"/>
        <w:tabs>
          <w:tab w:val="left" w:pos="7920"/>
        </w:tabs>
        <w:jc w:val="both"/>
        <w:rPr>
          <w:rFonts w:ascii="Arial" w:hAnsi="Arial" w:cs="Arial"/>
        </w:rPr>
      </w:pPr>
      <w:r w:rsidRPr="00C94B38">
        <w:rPr>
          <w:rStyle w:val="FootnoteReference"/>
          <w:rFonts w:ascii="Arial" w:hAnsi="Arial" w:cs="Arial"/>
        </w:rPr>
        <w:footnoteRef/>
      </w:r>
      <w:r w:rsidR="007B60F8">
        <w:rPr>
          <w:rFonts w:ascii="Arial" w:hAnsi="Arial" w:cs="Arial"/>
        </w:rPr>
        <w:t xml:space="preserve"> </w:t>
      </w:r>
      <w:proofErr w:type="spellStart"/>
      <w:r w:rsidRPr="00C94B38">
        <w:rPr>
          <w:rFonts w:ascii="Arial" w:hAnsi="Arial" w:cs="Arial"/>
        </w:rPr>
        <w:t>Depdiknas</w:t>
      </w:r>
      <w:proofErr w:type="spellEnd"/>
      <w:r w:rsidRPr="00C94B38">
        <w:rPr>
          <w:rFonts w:ascii="Arial" w:hAnsi="Arial" w:cs="Arial"/>
        </w:rPr>
        <w:t xml:space="preserve">, </w:t>
      </w:r>
      <w:r w:rsidRPr="00C94B38">
        <w:rPr>
          <w:rFonts w:ascii="Arial" w:hAnsi="Arial" w:cs="Arial"/>
          <w:i/>
          <w:iCs/>
        </w:rPr>
        <w:t xml:space="preserve">Strategi </w:t>
      </w:r>
      <w:proofErr w:type="spellStart"/>
      <w:r w:rsidRPr="00C94B38">
        <w:rPr>
          <w:rFonts w:ascii="Arial" w:hAnsi="Arial" w:cs="Arial"/>
          <w:i/>
          <w:iCs/>
        </w:rPr>
        <w:t>Pembelajaran</w:t>
      </w:r>
      <w:proofErr w:type="spellEnd"/>
      <w:r w:rsidRPr="00C94B38">
        <w:rPr>
          <w:rFonts w:ascii="Arial" w:hAnsi="Arial" w:cs="Arial"/>
          <w:i/>
          <w:iCs/>
        </w:rPr>
        <w:t xml:space="preserve"> dan </w:t>
      </w:r>
      <w:proofErr w:type="spellStart"/>
      <w:r w:rsidRPr="00C94B38">
        <w:rPr>
          <w:rFonts w:ascii="Arial" w:hAnsi="Arial" w:cs="Arial"/>
          <w:i/>
          <w:iCs/>
        </w:rPr>
        <w:t>Pemilihannya</w:t>
      </w:r>
      <w:proofErr w:type="spellEnd"/>
      <w:r w:rsidRPr="00C94B38">
        <w:rPr>
          <w:rFonts w:ascii="Arial" w:hAnsi="Arial" w:cs="Arial"/>
          <w:i/>
          <w:iCs/>
        </w:rPr>
        <w:t>,</w:t>
      </w:r>
      <w:r w:rsidRPr="00C94B38">
        <w:rPr>
          <w:rFonts w:ascii="Arial" w:hAnsi="Arial" w:cs="Arial"/>
        </w:rPr>
        <w:t xml:space="preserve"> (Jakarta: </w:t>
      </w:r>
      <w:proofErr w:type="spellStart"/>
      <w:r w:rsidRPr="00C94B38">
        <w:rPr>
          <w:rFonts w:ascii="Arial" w:hAnsi="Arial" w:cs="Arial"/>
        </w:rPr>
        <w:t>Direktorat</w:t>
      </w:r>
      <w:proofErr w:type="spellEnd"/>
      <w:r w:rsidRPr="00C94B38">
        <w:rPr>
          <w:rFonts w:ascii="Arial" w:hAnsi="Arial" w:cs="Arial"/>
        </w:rPr>
        <w:t xml:space="preserve"> Tenaga </w:t>
      </w:r>
      <w:proofErr w:type="spellStart"/>
      <w:r w:rsidRPr="00C94B38">
        <w:rPr>
          <w:rFonts w:ascii="Arial" w:hAnsi="Arial" w:cs="Arial"/>
        </w:rPr>
        <w:t>Kependidikan</w:t>
      </w:r>
      <w:proofErr w:type="spellEnd"/>
      <w:r w:rsidRPr="00C94B38">
        <w:rPr>
          <w:rFonts w:ascii="Arial" w:hAnsi="Arial" w:cs="Arial"/>
        </w:rPr>
        <w:t xml:space="preserve"> </w:t>
      </w:r>
      <w:proofErr w:type="spellStart"/>
      <w:r w:rsidRPr="00C94B38">
        <w:rPr>
          <w:rFonts w:ascii="Arial" w:hAnsi="Arial" w:cs="Arial"/>
        </w:rPr>
        <w:t>Dirjend</w:t>
      </w:r>
      <w:proofErr w:type="spellEnd"/>
      <w:r w:rsidRPr="00C94B38">
        <w:rPr>
          <w:rFonts w:ascii="Arial" w:hAnsi="Arial" w:cs="Arial"/>
        </w:rPr>
        <w:t xml:space="preserve"> </w:t>
      </w:r>
      <w:proofErr w:type="spellStart"/>
      <w:r w:rsidRPr="00C94B38">
        <w:rPr>
          <w:rFonts w:ascii="Arial" w:hAnsi="Arial" w:cs="Arial"/>
        </w:rPr>
        <w:t>Mutu</w:t>
      </w:r>
      <w:proofErr w:type="spellEnd"/>
      <w:r w:rsidRPr="00C94B38">
        <w:rPr>
          <w:rFonts w:ascii="Arial" w:hAnsi="Arial" w:cs="Arial"/>
        </w:rPr>
        <w:t xml:space="preserve"> Pendidikan dan Tenaga </w:t>
      </w:r>
      <w:proofErr w:type="spellStart"/>
      <w:r w:rsidRPr="00C94B38">
        <w:rPr>
          <w:rFonts w:ascii="Arial" w:hAnsi="Arial" w:cs="Arial"/>
        </w:rPr>
        <w:t>Kependidikan</w:t>
      </w:r>
      <w:proofErr w:type="spellEnd"/>
      <w:r w:rsidRPr="00C94B38">
        <w:rPr>
          <w:rFonts w:ascii="Arial" w:hAnsi="Arial" w:cs="Arial"/>
        </w:rPr>
        <w:t xml:space="preserve"> </w:t>
      </w:r>
      <w:proofErr w:type="spellStart"/>
      <w:r w:rsidRPr="00C94B38">
        <w:rPr>
          <w:rFonts w:ascii="Arial" w:hAnsi="Arial" w:cs="Arial"/>
        </w:rPr>
        <w:t>Depdiknas</w:t>
      </w:r>
      <w:proofErr w:type="spellEnd"/>
      <w:r w:rsidRPr="00C94B38">
        <w:rPr>
          <w:rFonts w:ascii="Arial" w:hAnsi="Arial" w:cs="Arial"/>
        </w:rPr>
        <w:t>, 2008), h. 3.</w:t>
      </w:r>
    </w:p>
  </w:footnote>
  <w:footnote w:id="25">
    <w:p w14:paraId="7CEC5072" w14:textId="77777777" w:rsidR="0098178E" w:rsidRPr="0098178E" w:rsidRDefault="0098178E" w:rsidP="0098178E">
      <w:pPr>
        <w:pStyle w:val="FootnoteText"/>
        <w:tabs>
          <w:tab w:val="left" w:pos="7920"/>
        </w:tabs>
        <w:jc w:val="both"/>
        <w:rPr>
          <w:rFonts w:ascii="Arial" w:hAnsi="Arial" w:cs="Arial"/>
        </w:rPr>
      </w:pPr>
      <w:r w:rsidRPr="0098178E">
        <w:rPr>
          <w:rStyle w:val="FootnoteReference"/>
          <w:rFonts w:ascii="Arial" w:hAnsi="Arial" w:cs="Arial"/>
        </w:rPr>
        <w:footnoteRef/>
      </w:r>
      <w:r w:rsidRPr="0098178E">
        <w:rPr>
          <w:rFonts w:ascii="Arial" w:hAnsi="Arial" w:cs="Arial"/>
        </w:rPr>
        <w:t xml:space="preserve">  Hamzah Uno </w:t>
      </w:r>
      <w:proofErr w:type="spellStart"/>
      <w:r w:rsidRPr="0098178E">
        <w:rPr>
          <w:rFonts w:ascii="Arial" w:hAnsi="Arial" w:cs="Arial"/>
        </w:rPr>
        <w:t>dkk</w:t>
      </w:r>
      <w:proofErr w:type="spellEnd"/>
      <w:r w:rsidRPr="0098178E">
        <w:rPr>
          <w:rFonts w:ascii="Arial" w:hAnsi="Arial" w:cs="Arial"/>
        </w:rPr>
        <w:t xml:space="preserve">, </w:t>
      </w:r>
      <w:r w:rsidRPr="0098178E">
        <w:rPr>
          <w:rFonts w:ascii="Arial" w:hAnsi="Arial" w:cs="Arial"/>
          <w:i/>
          <w:iCs/>
        </w:rPr>
        <w:t xml:space="preserve">Op. Cit., </w:t>
      </w:r>
      <w:r w:rsidRPr="0098178E">
        <w:rPr>
          <w:rFonts w:ascii="Arial" w:hAnsi="Arial" w:cs="Arial"/>
        </w:rPr>
        <w:t>h. 4.</w:t>
      </w:r>
    </w:p>
  </w:footnote>
  <w:footnote w:id="26">
    <w:p w14:paraId="10D71AD4" w14:textId="77777777" w:rsidR="0098178E" w:rsidRPr="0098178E" w:rsidRDefault="0098178E" w:rsidP="0098178E">
      <w:pPr>
        <w:pStyle w:val="FootnoteText"/>
        <w:tabs>
          <w:tab w:val="left" w:pos="7920"/>
        </w:tabs>
        <w:jc w:val="both"/>
        <w:rPr>
          <w:rFonts w:ascii="Arial" w:hAnsi="Arial" w:cs="Arial"/>
          <w:i/>
          <w:iCs/>
        </w:rPr>
      </w:pPr>
      <w:r w:rsidRPr="0098178E">
        <w:rPr>
          <w:rStyle w:val="FootnoteReference"/>
          <w:rFonts w:ascii="Arial" w:hAnsi="Arial" w:cs="Arial"/>
        </w:rPr>
        <w:footnoteRef/>
      </w:r>
      <w:r w:rsidRPr="0098178E">
        <w:rPr>
          <w:rFonts w:ascii="Arial" w:hAnsi="Arial" w:cs="Arial"/>
        </w:rPr>
        <w:t xml:space="preserve">  </w:t>
      </w:r>
      <w:r w:rsidRPr="0098178E">
        <w:rPr>
          <w:rFonts w:ascii="Arial" w:hAnsi="Arial" w:cs="Arial"/>
          <w:i/>
          <w:iCs/>
        </w:rPr>
        <w:t>Ibid.</w:t>
      </w:r>
    </w:p>
  </w:footnote>
  <w:footnote w:id="27">
    <w:p w14:paraId="272D02C5" w14:textId="77777777" w:rsidR="0098178E" w:rsidRPr="0098178E" w:rsidRDefault="0098178E" w:rsidP="0098178E">
      <w:pPr>
        <w:pStyle w:val="FootnoteText"/>
        <w:tabs>
          <w:tab w:val="left" w:pos="7920"/>
        </w:tabs>
        <w:jc w:val="both"/>
        <w:rPr>
          <w:rFonts w:ascii="Arial" w:hAnsi="Arial" w:cs="Arial"/>
        </w:rPr>
      </w:pPr>
      <w:r w:rsidRPr="0098178E">
        <w:rPr>
          <w:rStyle w:val="FootnoteReference"/>
          <w:rFonts w:ascii="Arial" w:hAnsi="Arial" w:cs="Arial"/>
        </w:rPr>
        <w:footnoteRef/>
      </w:r>
      <w:r w:rsidRPr="0098178E">
        <w:rPr>
          <w:rFonts w:ascii="Arial" w:hAnsi="Arial" w:cs="Arial"/>
        </w:rPr>
        <w:t xml:space="preserve"> </w:t>
      </w:r>
      <w:proofErr w:type="spellStart"/>
      <w:r w:rsidRPr="0098178E">
        <w:rPr>
          <w:rFonts w:ascii="Arial" w:hAnsi="Arial" w:cs="Arial"/>
        </w:rPr>
        <w:t>Wina</w:t>
      </w:r>
      <w:proofErr w:type="spellEnd"/>
      <w:r w:rsidRPr="0098178E">
        <w:rPr>
          <w:rFonts w:ascii="Arial" w:hAnsi="Arial" w:cs="Arial"/>
        </w:rPr>
        <w:t xml:space="preserve"> Sanjaya, </w:t>
      </w:r>
      <w:r w:rsidRPr="0098178E">
        <w:rPr>
          <w:rFonts w:ascii="Arial" w:hAnsi="Arial" w:cs="Arial"/>
          <w:i/>
          <w:iCs/>
        </w:rPr>
        <w:t xml:space="preserve">Op. Cit., </w:t>
      </w:r>
      <w:r w:rsidRPr="0098178E">
        <w:rPr>
          <w:rFonts w:ascii="Arial" w:hAnsi="Arial" w:cs="Arial"/>
        </w:rPr>
        <w:t>h.  128-129.</w:t>
      </w:r>
    </w:p>
  </w:footnote>
  <w:footnote w:id="28">
    <w:p w14:paraId="04D00B8C" w14:textId="77777777" w:rsidR="0098178E" w:rsidRPr="0098178E" w:rsidRDefault="0098178E" w:rsidP="0098178E">
      <w:pPr>
        <w:pStyle w:val="FootnoteText"/>
        <w:tabs>
          <w:tab w:val="left" w:pos="7920"/>
        </w:tabs>
        <w:rPr>
          <w:rFonts w:ascii="Arial" w:hAnsi="Arial" w:cs="Arial"/>
        </w:rPr>
      </w:pPr>
      <w:r w:rsidRPr="0098178E">
        <w:rPr>
          <w:rStyle w:val="FootnoteReference"/>
          <w:rFonts w:ascii="Arial" w:hAnsi="Arial" w:cs="Arial"/>
        </w:rPr>
        <w:footnoteRef/>
      </w:r>
      <w:r w:rsidRPr="0098178E">
        <w:rPr>
          <w:rFonts w:ascii="Arial" w:hAnsi="Arial" w:cs="Arial"/>
        </w:rPr>
        <w:t xml:space="preserve"> </w:t>
      </w:r>
      <w:proofErr w:type="spellStart"/>
      <w:r w:rsidRPr="0098178E">
        <w:rPr>
          <w:rFonts w:ascii="Arial" w:hAnsi="Arial" w:cs="Arial"/>
        </w:rPr>
        <w:t>Wina</w:t>
      </w:r>
      <w:proofErr w:type="spellEnd"/>
      <w:r w:rsidRPr="0098178E">
        <w:rPr>
          <w:rFonts w:ascii="Arial" w:hAnsi="Arial" w:cs="Arial"/>
        </w:rPr>
        <w:t xml:space="preserve"> Sanjaya, </w:t>
      </w:r>
      <w:r w:rsidRPr="0098178E">
        <w:rPr>
          <w:rFonts w:ascii="Arial" w:hAnsi="Arial" w:cs="Arial"/>
          <w:i/>
          <w:iCs/>
        </w:rPr>
        <w:t xml:space="preserve">Op. Cit., </w:t>
      </w:r>
      <w:r w:rsidRPr="0098178E">
        <w:rPr>
          <w:rFonts w:ascii="Arial" w:hAnsi="Arial" w:cs="Arial"/>
        </w:rPr>
        <w:t>h.  179.</w:t>
      </w:r>
    </w:p>
  </w:footnote>
  <w:footnote w:id="29">
    <w:p w14:paraId="3C57B461" w14:textId="77777777" w:rsidR="0098178E" w:rsidRPr="0098178E" w:rsidRDefault="0098178E" w:rsidP="0098178E">
      <w:pPr>
        <w:pStyle w:val="FootnoteText"/>
        <w:tabs>
          <w:tab w:val="left" w:pos="7920"/>
        </w:tabs>
        <w:rPr>
          <w:rFonts w:ascii="Arial" w:hAnsi="Arial" w:cs="Arial"/>
        </w:rPr>
      </w:pPr>
      <w:r w:rsidRPr="0098178E">
        <w:rPr>
          <w:rStyle w:val="FootnoteReference"/>
          <w:rFonts w:ascii="Arial" w:hAnsi="Arial" w:cs="Arial"/>
        </w:rPr>
        <w:footnoteRef/>
      </w:r>
      <w:r w:rsidRPr="0098178E">
        <w:rPr>
          <w:rFonts w:ascii="Arial" w:hAnsi="Arial" w:cs="Arial"/>
        </w:rPr>
        <w:t xml:space="preserve"> </w:t>
      </w:r>
      <w:r w:rsidRPr="0098178E">
        <w:rPr>
          <w:rFonts w:ascii="Arial" w:hAnsi="Arial" w:cs="Arial"/>
          <w:i/>
          <w:iCs/>
        </w:rPr>
        <w:t xml:space="preserve">Ibid., </w:t>
      </w:r>
      <w:r w:rsidRPr="0098178E">
        <w:rPr>
          <w:rFonts w:ascii="Arial" w:hAnsi="Arial" w:cs="Arial"/>
        </w:rPr>
        <w:t>h.  226-227.</w:t>
      </w:r>
    </w:p>
  </w:footnote>
  <w:footnote w:id="30">
    <w:p w14:paraId="0BAFC1C3" w14:textId="77777777" w:rsidR="0098178E" w:rsidRPr="0098178E" w:rsidRDefault="0098178E" w:rsidP="0098178E">
      <w:pPr>
        <w:pStyle w:val="FootnoteText"/>
        <w:tabs>
          <w:tab w:val="left" w:pos="7920"/>
        </w:tabs>
        <w:rPr>
          <w:rFonts w:ascii="Arial" w:hAnsi="Arial" w:cs="Arial"/>
        </w:rPr>
      </w:pPr>
      <w:r w:rsidRPr="0098178E">
        <w:rPr>
          <w:rStyle w:val="FootnoteReference"/>
          <w:rFonts w:ascii="Arial" w:hAnsi="Arial" w:cs="Arial"/>
        </w:rPr>
        <w:footnoteRef/>
      </w:r>
      <w:r w:rsidRPr="0098178E">
        <w:rPr>
          <w:rFonts w:ascii="Arial" w:hAnsi="Arial" w:cs="Arial"/>
        </w:rPr>
        <w:t xml:space="preserve"> </w:t>
      </w:r>
      <w:proofErr w:type="spellStart"/>
      <w:r w:rsidRPr="0098178E">
        <w:rPr>
          <w:rFonts w:ascii="Arial" w:hAnsi="Arial" w:cs="Arial"/>
        </w:rPr>
        <w:t>Wina</w:t>
      </w:r>
      <w:proofErr w:type="spellEnd"/>
      <w:r w:rsidRPr="0098178E">
        <w:rPr>
          <w:rFonts w:ascii="Arial" w:hAnsi="Arial" w:cs="Arial"/>
        </w:rPr>
        <w:t xml:space="preserve"> Sanjaya, </w:t>
      </w:r>
      <w:r w:rsidRPr="0098178E">
        <w:rPr>
          <w:rFonts w:ascii="Arial" w:hAnsi="Arial" w:cs="Arial"/>
          <w:i/>
          <w:iCs/>
        </w:rPr>
        <w:t xml:space="preserve">Op. Cit., </w:t>
      </w:r>
      <w:r w:rsidRPr="0098178E">
        <w:rPr>
          <w:rFonts w:ascii="Arial" w:hAnsi="Arial" w:cs="Arial"/>
        </w:rPr>
        <w:t>h. 241.</w:t>
      </w:r>
    </w:p>
  </w:footnote>
  <w:footnote w:id="31">
    <w:p w14:paraId="70A9051E" w14:textId="77777777" w:rsidR="0098178E" w:rsidRPr="0098178E" w:rsidRDefault="0098178E" w:rsidP="0098178E">
      <w:pPr>
        <w:pStyle w:val="FootnoteText"/>
        <w:tabs>
          <w:tab w:val="left" w:pos="7920"/>
        </w:tabs>
        <w:rPr>
          <w:rFonts w:ascii="Arial" w:hAnsi="Arial" w:cs="Arial"/>
        </w:rPr>
      </w:pPr>
      <w:r w:rsidRPr="0098178E">
        <w:rPr>
          <w:rStyle w:val="FootnoteReference"/>
          <w:rFonts w:ascii="Arial" w:hAnsi="Arial" w:cs="Arial"/>
        </w:rPr>
        <w:footnoteRef/>
      </w:r>
      <w:r w:rsidRPr="0098178E">
        <w:rPr>
          <w:rFonts w:ascii="Arial" w:hAnsi="Arial" w:cs="Arial"/>
        </w:rPr>
        <w:t xml:space="preserve"> </w:t>
      </w:r>
      <w:r w:rsidRPr="0098178E">
        <w:rPr>
          <w:rFonts w:ascii="Arial" w:hAnsi="Arial" w:cs="Arial"/>
          <w:i/>
          <w:iCs/>
        </w:rPr>
        <w:t xml:space="preserve">Ibid., </w:t>
      </w:r>
      <w:r w:rsidRPr="0098178E">
        <w:rPr>
          <w:rFonts w:ascii="Arial" w:hAnsi="Arial" w:cs="Arial"/>
        </w:rPr>
        <w:t>h.  255.</w:t>
      </w:r>
    </w:p>
  </w:footnote>
  <w:footnote w:id="32">
    <w:p w14:paraId="1F364158" w14:textId="77777777" w:rsidR="0098178E" w:rsidRPr="0098178E" w:rsidRDefault="0098178E" w:rsidP="0098178E">
      <w:pPr>
        <w:pStyle w:val="FootnoteText"/>
        <w:tabs>
          <w:tab w:val="left" w:pos="7920"/>
        </w:tabs>
        <w:jc w:val="both"/>
        <w:rPr>
          <w:rFonts w:ascii="Arial" w:hAnsi="Arial" w:cs="Arial"/>
        </w:rPr>
      </w:pPr>
      <w:r w:rsidRPr="0098178E">
        <w:rPr>
          <w:rStyle w:val="FootnoteReference"/>
          <w:rFonts w:ascii="Arial" w:hAnsi="Arial" w:cs="Arial"/>
        </w:rPr>
        <w:footnoteRef/>
      </w:r>
      <w:r w:rsidRPr="0098178E">
        <w:rPr>
          <w:rFonts w:ascii="Arial" w:hAnsi="Arial" w:cs="Arial"/>
        </w:rPr>
        <w:t xml:space="preserve"> La </w:t>
      </w:r>
      <w:proofErr w:type="spellStart"/>
      <w:r w:rsidRPr="0098178E">
        <w:rPr>
          <w:rFonts w:ascii="Arial" w:hAnsi="Arial" w:cs="Arial"/>
        </w:rPr>
        <w:t>Iru</w:t>
      </w:r>
      <w:proofErr w:type="spellEnd"/>
      <w:r w:rsidRPr="0098178E">
        <w:rPr>
          <w:rFonts w:ascii="Arial" w:hAnsi="Arial" w:cs="Arial"/>
        </w:rPr>
        <w:t xml:space="preserve"> dan La Ode </w:t>
      </w:r>
      <w:proofErr w:type="spellStart"/>
      <w:r w:rsidRPr="0098178E">
        <w:rPr>
          <w:rFonts w:ascii="Arial" w:hAnsi="Arial" w:cs="Arial"/>
        </w:rPr>
        <w:t>Safiun</w:t>
      </w:r>
      <w:proofErr w:type="spellEnd"/>
      <w:r w:rsidRPr="0098178E">
        <w:rPr>
          <w:rFonts w:ascii="Arial" w:hAnsi="Arial" w:cs="Arial"/>
        </w:rPr>
        <w:t xml:space="preserve"> </w:t>
      </w:r>
      <w:proofErr w:type="spellStart"/>
      <w:r w:rsidRPr="0098178E">
        <w:rPr>
          <w:rFonts w:ascii="Arial" w:hAnsi="Arial" w:cs="Arial"/>
        </w:rPr>
        <w:t>Arihi</w:t>
      </w:r>
      <w:proofErr w:type="spellEnd"/>
      <w:r w:rsidRPr="0098178E">
        <w:rPr>
          <w:rFonts w:ascii="Arial" w:hAnsi="Arial" w:cs="Arial"/>
        </w:rPr>
        <w:t xml:space="preserve">, </w:t>
      </w:r>
      <w:proofErr w:type="spellStart"/>
      <w:r w:rsidRPr="0098178E">
        <w:rPr>
          <w:rFonts w:ascii="Arial" w:hAnsi="Arial" w:cs="Arial"/>
          <w:i/>
          <w:iCs/>
        </w:rPr>
        <w:t>Analisis</w:t>
      </w:r>
      <w:proofErr w:type="spellEnd"/>
      <w:r w:rsidRPr="0098178E">
        <w:rPr>
          <w:rFonts w:ascii="Arial" w:hAnsi="Arial" w:cs="Arial"/>
          <w:i/>
          <w:iCs/>
        </w:rPr>
        <w:t xml:space="preserve"> </w:t>
      </w:r>
      <w:proofErr w:type="spellStart"/>
      <w:r w:rsidRPr="0098178E">
        <w:rPr>
          <w:rFonts w:ascii="Arial" w:hAnsi="Arial" w:cs="Arial"/>
          <w:i/>
          <w:iCs/>
        </w:rPr>
        <w:t>Penerapan</w:t>
      </w:r>
      <w:proofErr w:type="spellEnd"/>
      <w:r w:rsidRPr="0098178E">
        <w:rPr>
          <w:rFonts w:ascii="Arial" w:hAnsi="Arial" w:cs="Arial"/>
          <w:i/>
          <w:iCs/>
        </w:rPr>
        <w:t xml:space="preserve"> </w:t>
      </w:r>
      <w:proofErr w:type="spellStart"/>
      <w:r w:rsidRPr="0098178E">
        <w:rPr>
          <w:rFonts w:ascii="Arial" w:hAnsi="Arial" w:cs="Arial"/>
          <w:i/>
          <w:iCs/>
        </w:rPr>
        <w:t>Pendekatan</w:t>
      </w:r>
      <w:proofErr w:type="spellEnd"/>
      <w:r w:rsidRPr="0098178E">
        <w:rPr>
          <w:rFonts w:ascii="Arial" w:hAnsi="Arial" w:cs="Arial"/>
          <w:i/>
          <w:iCs/>
        </w:rPr>
        <w:t xml:space="preserve">, </w:t>
      </w:r>
      <w:proofErr w:type="spellStart"/>
      <w:r w:rsidRPr="0098178E">
        <w:rPr>
          <w:rFonts w:ascii="Arial" w:hAnsi="Arial" w:cs="Arial"/>
          <w:i/>
          <w:iCs/>
        </w:rPr>
        <w:t>Metode</w:t>
      </w:r>
      <w:proofErr w:type="spellEnd"/>
      <w:r w:rsidRPr="0098178E">
        <w:rPr>
          <w:rFonts w:ascii="Arial" w:hAnsi="Arial" w:cs="Arial"/>
          <w:i/>
          <w:iCs/>
        </w:rPr>
        <w:t xml:space="preserve">, Strategi dan Model-model </w:t>
      </w:r>
      <w:proofErr w:type="spellStart"/>
      <w:r w:rsidRPr="0098178E">
        <w:rPr>
          <w:rFonts w:ascii="Arial" w:hAnsi="Arial" w:cs="Arial"/>
          <w:i/>
          <w:iCs/>
        </w:rPr>
        <w:t>Pembelajaran</w:t>
      </w:r>
      <w:proofErr w:type="spellEnd"/>
      <w:r w:rsidRPr="0098178E">
        <w:rPr>
          <w:rFonts w:ascii="Arial" w:hAnsi="Arial" w:cs="Arial"/>
          <w:i/>
          <w:iCs/>
        </w:rPr>
        <w:t>,</w:t>
      </w:r>
      <w:r w:rsidRPr="0098178E">
        <w:rPr>
          <w:rFonts w:ascii="Arial" w:hAnsi="Arial" w:cs="Arial"/>
        </w:rPr>
        <w:t>…h.  40-41.</w:t>
      </w:r>
    </w:p>
  </w:footnote>
  <w:footnote w:id="33">
    <w:p w14:paraId="7F7580BE" w14:textId="77777777" w:rsidR="0098178E" w:rsidRPr="0098178E" w:rsidRDefault="0098178E" w:rsidP="0098178E">
      <w:pPr>
        <w:pStyle w:val="FootnoteText"/>
        <w:tabs>
          <w:tab w:val="left" w:pos="7920"/>
        </w:tabs>
        <w:jc w:val="both"/>
        <w:rPr>
          <w:rFonts w:ascii="Arial" w:hAnsi="Arial" w:cs="Arial"/>
        </w:rPr>
      </w:pPr>
      <w:r w:rsidRPr="0098178E">
        <w:rPr>
          <w:rStyle w:val="FootnoteReference"/>
          <w:rFonts w:ascii="Arial" w:hAnsi="Arial" w:cs="Arial"/>
        </w:rPr>
        <w:footnoteRef/>
      </w:r>
      <w:r w:rsidRPr="0098178E">
        <w:rPr>
          <w:rFonts w:ascii="Arial" w:hAnsi="Arial" w:cs="Arial"/>
        </w:rPr>
        <w:t xml:space="preserve"> </w:t>
      </w:r>
      <w:r w:rsidRPr="0098178E">
        <w:rPr>
          <w:rFonts w:ascii="Arial" w:hAnsi="Arial" w:cs="Arial"/>
          <w:i/>
          <w:iCs/>
        </w:rPr>
        <w:t xml:space="preserve">Ibid., </w:t>
      </w:r>
      <w:r w:rsidRPr="0098178E">
        <w:rPr>
          <w:rFonts w:ascii="Arial" w:hAnsi="Arial" w:cs="Arial"/>
        </w:rPr>
        <w:t>h. 41-45.</w:t>
      </w:r>
    </w:p>
  </w:footnote>
  <w:footnote w:id="34">
    <w:p w14:paraId="44246EC5" w14:textId="77777777" w:rsidR="004001DC" w:rsidRPr="0098178E" w:rsidRDefault="004001DC" w:rsidP="00877093">
      <w:pPr>
        <w:pStyle w:val="FootnoteText"/>
        <w:tabs>
          <w:tab w:val="left" w:pos="7920"/>
        </w:tabs>
        <w:jc w:val="both"/>
        <w:rPr>
          <w:rFonts w:ascii="Arial" w:hAnsi="Arial" w:cs="Arial"/>
        </w:rPr>
      </w:pPr>
      <w:r w:rsidRPr="0098178E">
        <w:rPr>
          <w:rStyle w:val="FootnoteReference"/>
          <w:rFonts w:ascii="Arial" w:hAnsi="Arial" w:cs="Arial"/>
        </w:rPr>
        <w:footnoteRef/>
      </w:r>
      <w:r w:rsidRPr="0098178E">
        <w:rPr>
          <w:rFonts w:ascii="Arial" w:hAnsi="Arial" w:cs="Arial"/>
        </w:rPr>
        <w:t xml:space="preserve"> Ahmad </w:t>
      </w:r>
      <w:proofErr w:type="spellStart"/>
      <w:r w:rsidRPr="0098178E">
        <w:rPr>
          <w:rFonts w:ascii="Arial" w:hAnsi="Arial" w:cs="Arial"/>
        </w:rPr>
        <w:t>Izzan</w:t>
      </w:r>
      <w:proofErr w:type="spellEnd"/>
      <w:r w:rsidRPr="0098178E">
        <w:rPr>
          <w:rFonts w:ascii="Arial" w:hAnsi="Arial" w:cs="Arial"/>
        </w:rPr>
        <w:t xml:space="preserve">, </w:t>
      </w:r>
      <w:proofErr w:type="spellStart"/>
      <w:r w:rsidRPr="0098178E">
        <w:rPr>
          <w:rFonts w:ascii="Arial" w:hAnsi="Arial" w:cs="Arial"/>
          <w:i/>
          <w:iCs/>
        </w:rPr>
        <w:t>Metodologi</w:t>
      </w:r>
      <w:proofErr w:type="spellEnd"/>
      <w:r w:rsidRPr="0098178E">
        <w:rPr>
          <w:rFonts w:ascii="Arial" w:hAnsi="Arial" w:cs="Arial"/>
          <w:i/>
          <w:iCs/>
        </w:rPr>
        <w:t xml:space="preserve"> </w:t>
      </w:r>
      <w:proofErr w:type="spellStart"/>
      <w:r w:rsidRPr="0098178E">
        <w:rPr>
          <w:rFonts w:ascii="Arial" w:hAnsi="Arial" w:cs="Arial"/>
          <w:i/>
          <w:iCs/>
        </w:rPr>
        <w:t>Pembelajaran</w:t>
      </w:r>
      <w:proofErr w:type="spellEnd"/>
      <w:r w:rsidRPr="0098178E">
        <w:rPr>
          <w:rFonts w:ascii="Arial" w:hAnsi="Arial" w:cs="Arial"/>
          <w:i/>
          <w:iCs/>
        </w:rPr>
        <w:t xml:space="preserve"> Bahasa Arab,</w:t>
      </w:r>
      <w:r w:rsidRPr="0098178E">
        <w:rPr>
          <w:rFonts w:ascii="Arial" w:hAnsi="Arial" w:cs="Arial"/>
        </w:rPr>
        <w:t xml:space="preserve"> (Bandung: </w:t>
      </w:r>
      <w:proofErr w:type="spellStart"/>
      <w:r w:rsidRPr="0098178E">
        <w:rPr>
          <w:rFonts w:ascii="Arial" w:hAnsi="Arial" w:cs="Arial"/>
        </w:rPr>
        <w:t>Humaniora</w:t>
      </w:r>
      <w:proofErr w:type="spellEnd"/>
      <w:r w:rsidRPr="0098178E">
        <w:rPr>
          <w:rFonts w:ascii="Arial" w:hAnsi="Arial" w:cs="Arial"/>
        </w:rPr>
        <w:t xml:space="preserve">, 2011), h. 72, </w:t>
      </w:r>
      <w:proofErr w:type="spellStart"/>
      <w:r w:rsidRPr="0098178E">
        <w:rPr>
          <w:rFonts w:ascii="Arial" w:hAnsi="Arial" w:cs="Arial"/>
        </w:rPr>
        <w:t>lihat</w:t>
      </w:r>
      <w:proofErr w:type="spellEnd"/>
      <w:r w:rsidRPr="0098178E">
        <w:rPr>
          <w:rFonts w:ascii="Arial" w:hAnsi="Arial" w:cs="Arial"/>
        </w:rPr>
        <w:t xml:space="preserve"> pula http://panduanguru.com/pengertian-metode-dan-jenis-jenis-metode-belajar-sambil-bermain.</w:t>
      </w:r>
    </w:p>
  </w:footnote>
  <w:footnote w:id="35">
    <w:p w14:paraId="44BA490B" w14:textId="77777777" w:rsidR="004001DC" w:rsidRPr="00C94B38" w:rsidRDefault="004001DC" w:rsidP="00C94B38">
      <w:pPr>
        <w:pStyle w:val="FootnoteText"/>
        <w:tabs>
          <w:tab w:val="left" w:pos="7920"/>
        </w:tabs>
        <w:jc w:val="both"/>
        <w:rPr>
          <w:rFonts w:ascii="Arial" w:hAnsi="Arial" w:cs="Arial"/>
        </w:rPr>
      </w:pPr>
      <w:r w:rsidRPr="0098178E">
        <w:rPr>
          <w:rStyle w:val="FootnoteReference"/>
          <w:rFonts w:ascii="Arial" w:hAnsi="Arial" w:cs="Arial"/>
        </w:rPr>
        <w:footnoteRef/>
      </w:r>
      <w:r w:rsidRPr="0098178E">
        <w:rPr>
          <w:rFonts w:ascii="Arial" w:hAnsi="Arial" w:cs="Arial"/>
          <w:b/>
          <w:bCs/>
        </w:rPr>
        <w:t xml:space="preserve"> </w:t>
      </w:r>
      <w:r w:rsidRPr="0098178E">
        <w:rPr>
          <w:rFonts w:ascii="Arial" w:hAnsi="Arial" w:cs="Arial"/>
        </w:rPr>
        <w:t xml:space="preserve">Margaret E. Bell </w:t>
      </w:r>
      <w:proofErr w:type="spellStart"/>
      <w:r w:rsidRPr="0098178E">
        <w:rPr>
          <w:rFonts w:ascii="Arial" w:hAnsi="Arial" w:cs="Arial"/>
        </w:rPr>
        <w:t>Gredler</w:t>
      </w:r>
      <w:proofErr w:type="spellEnd"/>
      <w:r w:rsidRPr="0098178E">
        <w:rPr>
          <w:rFonts w:ascii="Arial" w:hAnsi="Arial" w:cs="Arial"/>
          <w:i/>
          <w:iCs/>
        </w:rPr>
        <w:t xml:space="preserve">, Learning and </w:t>
      </w:r>
      <w:proofErr w:type="spellStart"/>
      <w:r w:rsidRPr="0098178E">
        <w:rPr>
          <w:rFonts w:ascii="Arial" w:hAnsi="Arial" w:cs="Arial"/>
          <w:i/>
          <w:iCs/>
        </w:rPr>
        <w:t>Instraction</w:t>
      </w:r>
      <w:proofErr w:type="spellEnd"/>
      <w:r w:rsidRPr="0098178E">
        <w:rPr>
          <w:rFonts w:ascii="Arial" w:hAnsi="Arial" w:cs="Arial"/>
          <w:i/>
          <w:iCs/>
        </w:rPr>
        <w:t xml:space="preserve"> </w:t>
      </w:r>
      <w:proofErr w:type="spellStart"/>
      <w:r w:rsidRPr="0098178E">
        <w:rPr>
          <w:rFonts w:ascii="Arial" w:hAnsi="Arial" w:cs="Arial"/>
          <w:i/>
          <w:iCs/>
        </w:rPr>
        <w:t>Theori</w:t>
      </w:r>
      <w:proofErr w:type="spellEnd"/>
      <w:r w:rsidRPr="0098178E">
        <w:rPr>
          <w:rFonts w:ascii="Arial" w:hAnsi="Arial" w:cs="Arial"/>
          <w:i/>
          <w:iCs/>
        </w:rPr>
        <w:t xml:space="preserve"> Into Practice</w:t>
      </w:r>
      <w:r w:rsidRPr="0098178E">
        <w:rPr>
          <w:rFonts w:ascii="Arial" w:hAnsi="Arial" w:cs="Arial"/>
        </w:rPr>
        <w:t xml:space="preserve">, </w:t>
      </w:r>
      <w:proofErr w:type="spellStart"/>
      <w:r w:rsidRPr="0098178E">
        <w:rPr>
          <w:rFonts w:ascii="Arial" w:hAnsi="Arial" w:cs="Arial"/>
        </w:rPr>
        <w:t>alih</w:t>
      </w:r>
      <w:proofErr w:type="spellEnd"/>
      <w:r w:rsidRPr="0098178E">
        <w:rPr>
          <w:rFonts w:ascii="Arial" w:hAnsi="Arial" w:cs="Arial"/>
        </w:rPr>
        <w:t xml:space="preserve"> </w:t>
      </w:r>
      <w:proofErr w:type="spellStart"/>
      <w:r w:rsidRPr="0098178E">
        <w:rPr>
          <w:rFonts w:ascii="Arial" w:hAnsi="Arial" w:cs="Arial"/>
        </w:rPr>
        <w:t>bahasa</w:t>
      </w:r>
      <w:proofErr w:type="spellEnd"/>
      <w:r w:rsidRPr="0098178E">
        <w:rPr>
          <w:rFonts w:ascii="Arial" w:hAnsi="Arial" w:cs="Arial"/>
        </w:rPr>
        <w:t xml:space="preserve">: </w:t>
      </w:r>
      <w:proofErr w:type="spellStart"/>
      <w:r w:rsidRPr="0098178E">
        <w:rPr>
          <w:rFonts w:ascii="Arial" w:hAnsi="Arial" w:cs="Arial"/>
        </w:rPr>
        <w:t>Munandzir</w:t>
      </w:r>
      <w:proofErr w:type="spellEnd"/>
      <w:r w:rsidRPr="0098178E">
        <w:rPr>
          <w:rFonts w:ascii="Arial" w:hAnsi="Arial" w:cs="Arial"/>
        </w:rPr>
        <w:t>,</w:t>
      </w:r>
      <w:r w:rsidRPr="00C94B38">
        <w:rPr>
          <w:rFonts w:ascii="Arial" w:hAnsi="Arial" w:cs="Arial"/>
        </w:rPr>
        <w:t xml:space="preserve"> </w:t>
      </w:r>
      <w:proofErr w:type="spellStart"/>
      <w:r w:rsidRPr="00C94B38">
        <w:rPr>
          <w:rFonts w:ascii="Arial" w:hAnsi="Arial" w:cs="Arial"/>
          <w:i/>
          <w:iCs/>
        </w:rPr>
        <w:t>Belajar</w:t>
      </w:r>
      <w:proofErr w:type="spellEnd"/>
      <w:r w:rsidRPr="00C94B38">
        <w:rPr>
          <w:rFonts w:ascii="Arial" w:hAnsi="Arial" w:cs="Arial"/>
          <w:i/>
          <w:iCs/>
        </w:rPr>
        <w:t xml:space="preserve"> dan </w:t>
      </w:r>
      <w:proofErr w:type="spellStart"/>
      <w:r w:rsidRPr="00C94B38">
        <w:rPr>
          <w:rFonts w:ascii="Arial" w:hAnsi="Arial" w:cs="Arial"/>
          <w:i/>
          <w:iCs/>
        </w:rPr>
        <w:t>Pembelajaran</w:t>
      </w:r>
      <w:proofErr w:type="spellEnd"/>
      <w:r w:rsidRPr="00C94B38">
        <w:rPr>
          <w:rFonts w:ascii="Arial" w:hAnsi="Arial" w:cs="Arial"/>
          <w:i/>
          <w:iCs/>
        </w:rPr>
        <w:t>,</w:t>
      </w:r>
      <w:r w:rsidRPr="00C94B38">
        <w:rPr>
          <w:rFonts w:ascii="Arial" w:hAnsi="Arial" w:cs="Arial"/>
        </w:rPr>
        <w:t xml:space="preserve"> (Jakarta: Raja </w:t>
      </w:r>
      <w:proofErr w:type="spellStart"/>
      <w:r w:rsidRPr="00C94B38">
        <w:rPr>
          <w:rFonts w:ascii="Arial" w:hAnsi="Arial" w:cs="Arial"/>
        </w:rPr>
        <w:t>Grafindo</w:t>
      </w:r>
      <w:proofErr w:type="spellEnd"/>
      <w:r w:rsidRPr="00C94B38">
        <w:rPr>
          <w:rFonts w:ascii="Arial" w:hAnsi="Arial" w:cs="Arial"/>
        </w:rPr>
        <w:t xml:space="preserve"> </w:t>
      </w:r>
      <w:proofErr w:type="spellStart"/>
      <w:r w:rsidRPr="00C94B38">
        <w:rPr>
          <w:rFonts w:ascii="Arial" w:hAnsi="Arial" w:cs="Arial"/>
        </w:rPr>
        <w:t>Persada</w:t>
      </w:r>
      <w:proofErr w:type="spellEnd"/>
      <w:r w:rsidRPr="00C94B38">
        <w:rPr>
          <w:rFonts w:ascii="Arial" w:hAnsi="Arial" w:cs="Arial"/>
        </w:rPr>
        <w:t>, 1994), h. 207.</w:t>
      </w:r>
    </w:p>
  </w:footnote>
  <w:footnote w:id="36">
    <w:p w14:paraId="3990FDCB" w14:textId="77777777" w:rsidR="004001DC" w:rsidRPr="00C94B38" w:rsidRDefault="004001DC" w:rsidP="00C94B38">
      <w:pPr>
        <w:pStyle w:val="FootnoteText"/>
        <w:tabs>
          <w:tab w:val="left" w:pos="7920"/>
        </w:tabs>
        <w:jc w:val="both"/>
        <w:rPr>
          <w:rFonts w:ascii="Arial" w:hAnsi="Arial" w:cs="Arial"/>
        </w:rPr>
      </w:pPr>
      <w:r w:rsidRPr="00C94B38">
        <w:rPr>
          <w:rStyle w:val="FootnoteReference"/>
          <w:rFonts w:ascii="Arial" w:hAnsi="Arial" w:cs="Arial"/>
        </w:rPr>
        <w:footnoteRef/>
      </w:r>
      <w:r w:rsidRPr="00C94B38">
        <w:rPr>
          <w:rFonts w:ascii="Arial" w:hAnsi="Arial" w:cs="Arial"/>
        </w:rPr>
        <w:t xml:space="preserve"> </w:t>
      </w:r>
      <w:r w:rsidRPr="00C94B38">
        <w:rPr>
          <w:rFonts w:ascii="Arial" w:hAnsi="Arial" w:cs="Arial"/>
          <w:i/>
          <w:iCs/>
        </w:rPr>
        <w:t xml:space="preserve">Ibid, </w:t>
      </w:r>
      <w:r w:rsidRPr="00C94B38">
        <w:rPr>
          <w:rFonts w:ascii="Arial" w:hAnsi="Arial" w:cs="Arial"/>
        </w:rPr>
        <w:t>h. 205.</w:t>
      </w:r>
    </w:p>
  </w:footnote>
  <w:footnote w:id="37">
    <w:p w14:paraId="0A652393" w14:textId="77777777" w:rsidR="004001DC" w:rsidRPr="00C94B38" w:rsidRDefault="004001DC" w:rsidP="00C94B38">
      <w:pPr>
        <w:pStyle w:val="FootnoteText"/>
        <w:tabs>
          <w:tab w:val="left" w:pos="7920"/>
        </w:tabs>
        <w:jc w:val="both"/>
        <w:rPr>
          <w:rFonts w:ascii="Arial" w:hAnsi="Arial" w:cs="Arial"/>
        </w:rPr>
      </w:pPr>
      <w:r w:rsidRPr="00C94B38">
        <w:rPr>
          <w:rStyle w:val="FootnoteReference"/>
          <w:rFonts w:ascii="Arial" w:hAnsi="Arial" w:cs="Arial"/>
        </w:rPr>
        <w:footnoteRef/>
      </w:r>
      <w:r w:rsidRPr="00C94B38">
        <w:rPr>
          <w:rFonts w:ascii="Arial" w:hAnsi="Arial" w:cs="Arial"/>
        </w:rPr>
        <w:t xml:space="preserve"> Robert and Gagne and </w:t>
      </w:r>
      <w:proofErr w:type="spellStart"/>
      <w:r w:rsidRPr="00C94B38">
        <w:rPr>
          <w:rFonts w:ascii="Arial" w:hAnsi="Arial" w:cs="Arial"/>
        </w:rPr>
        <w:t>Lasile</w:t>
      </w:r>
      <w:proofErr w:type="spellEnd"/>
      <w:r w:rsidRPr="00C94B38">
        <w:rPr>
          <w:rFonts w:ascii="Arial" w:hAnsi="Arial" w:cs="Arial"/>
        </w:rPr>
        <w:t xml:space="preserve"> J. Briggs, </w:t>
      </w:r>
      <w:proofErr w:type="spellStart"/>
      <w:r w:rsidRPr="00C94B38">
        <w:rPr>
          <w:rFonts w:ascii="Arial" w:hAnsi="Arial" w:cs="Arial"/>
          <w:i/>
          <w:iCs/>
        </w:rPr>
        <w:t>Prinsiple</w:t>
      </w:r>
      <w:proofErr w:type="spellEnd"/>
      <w:r w:rsidRPr="00C94B38">
        <w:rPr>
          <w:rFonts w:ascii="Arial" w:hAnsi="Arial" w:cs="Arial"/>
          <w:i/>
          <w:iCs/>
        </w:rPr>
        <w:t xml:space="preserve"> of Instructional Design,</w:t>
      </w:r>
      <w:r w:rsidRPr="00C94B38">
        <w:rPr>
          <w:rFonts w:ascii="Arial" w:hAnsi="Arial" w:cs="Arial"/>
        </w:rPr>
        <w:t xml:space="preserve"> (New York: Holt </w:t>
      </w:r>
      <w:proofErr w:type="spellStart"/>
      <w:r w:rsidRPr="00C94B38">
        <w:rPr>
          <w:rFonts w:ascii="Arial" w:hAnsi="Arial" w:cs="Arial"/>
        </w:rPr>
        <w:t>Renehart</w:t>
      </w:r>
      <w:proofErr w:type="spellEnd"/>
      <w:r w:rsidRPr="00C94B38">
        <w:rPr>
          <w:rFonts w:ascii="Arial" w:hAnsi="Arial" w:cs="Arial"/>
        </w:rPr>
        <w:t xml:space="preserve"> and Winston Ins, 1774), h. 56.</w:t>
      </w:r>
    </w:p>
  </w:footnote>
  <w:footnote w:id="38">
    <w:p w14:paraId="6512752C" w14:textId="77777777" w:rsidR="004001DC" w:rsidRPr="00C94B38" w:rsidRDefault="004001DC" w:rsidP="00C94B38">
      <w:pPr>
        <w:pStyle w:val="FootnoteText"/>
        <w:tabs>
          <w:tab w:val="left" w:pos="7920"/>
        </w:tabs>
        <w:jc w:val="both"/>
        <w:rPr>
          <w:rFonts w:ascii="Arial" w:hAnsi="Arial" w:cs="Arial"/>
        </w:rPr>
      </w:pPr>
      <w:r w:rsidRPr="00C94B38">
        <w:rPr>
          <w:rStyle w:val="FootnoteReference"/>
          <w:rFonts w:ascii="Arial" w:hAnsi="Arial" w:cs="Arial"/>
        </w:rPr>
        <w:footnoteRef/>
      </w:r>
      <w:r w:rsidRPr="00C94B38">
        <w:rPr>
          <w:rFonts w:ascii="Arial" w:hAnsi="Arial" w:cs="Arial"/>
        </w:rPr>
        <w:t xml:space="preserve">  Nana </w:t>
      </w:r>
      <w:proofErr w:type="spellStart"/>
      <w:r w:rsidRPr="00C94B38">
        <w:rPr>
          <w:rFonts w:ascii="Arial" w:hAnsi="Arial" w:cs="Arial"/>
        </w:rPr>
        <w:t>Sujana</w:t>
      </w:r>
      <w:proofErr w:type="spellEnd"/>
      <w:r w:rsidRPr="00C94B38">
        <w:rPr>
          <w:rFonts w:ascii="Arial" w:hAnsi="Arial" w:cs="Arial"/>
        </w:rPr>
        <w:t xml:space="preserve">, </w:t>
      </w:r>
      <w:r w:rsidRPr="00C94B38">
        <w:rPr>
          <w:rFonts w:ascii="Arial" w:hAnsi="Arial" w:cs="Arial"/>
          <w:i/>
          <w:iCs/>
        </w:rPr>
        <w:t>Dasar-</w:t>
      </w:r>
      <w:proofErr w:type="spellStart"/>
      <w:r w:rsidRPr="00C94B38">
        <w:rPr>
          <w:rFonts w:ascii="Arial" w:hAnsi="Arial" w:cs="Arial"/>
          <w:i/>
          <w:iCs/>
        </w:rPr>
        <w:t>dasar</w:t>
      </w:r>
      <w:proofErr w:type="spellEnd"/>
      <w:r w:rsidRPr="00C94B38">
        <w:rPr>
          <w:rFonts w:ascii="Arial" w:hAnsi="Arial" w:cs="Arial"/>
          <w:i/>
          <w:iCs/>
        </w:rPr>
        <w:t xml:space="preserve"> Proses </w:t>
      </w:r>
      <w:proofErr w:type="spellStart"/>
      <w:r w:rsidRPr="00C94B38">
        <w:rPr>
          <w:rFonts w:ascii="Arial" w:hAnsi="Arial" w:cs="Arial"/>
          <w:i/>
          <w:iCs/>
        </w:rPr>
        <w:t>Belajar</w:t>
      </w:r>
      <w:proofErr w:type="spellEnd"/>
      <w:r w:rsidRPr="00C94B38">
        <w:rPr>
          <w:rFonts w:ascii="Arial" w:hAnsi="Arial" w:cs="Arial"/>
          <w:i/>
          <w:iCs/>
        </w:rPr>
        <w:t xml:space="preserve"> </w:t>
      </w:r>
      <w:proofErr w:type="spellStart"/>
      <w:r w:rsidRPr="00C94B38">
        <w:rPr>
          <w:rFonts w:ascii="Arial" w:hAnsi="Arial" w:cs="Arial"/>
          <w:i/>
          <w:iCs/>
        </w:rPr>
        <w:t>Mengajar</w:t>
      </w:r>
      <w:proofErr w:type="spellEnd"/>
      <w:r w:rsidRPr="00C94B38">
        <w:rPr>
          <w:rFonts w:ascii="Arial" w:hAnsi="Arial" w:cs="Arial"/>
        </w:rPr>
        <w:t>, (Bandung: PT Al-</w:t>
      </w:r>
      <w:proofErr w:type="spellStart"/>
      <w:r w:rsidRPr="00C94B38">
        <w:rPr>
          <w:rFonts w:ascii="Arial" w:hAnsi="Arial" w:cs="Arial"/>
        </w:rPr>
        <w:t>Fabeta</w:t>
      </w:r>
      <w:proofErr w:type="spellEnd"/>
      <w:r w:rsidRPr="00C94B38">
        <w:rPr>
          <w:rFonts w:ascii="Arial" w:hAnsi="Arial" w:cs="Arial"/>
        </w:rPr>
        <w:t>, 2005), h. 76.</w:t>
      </w:r>
    </w:p>
  </w:footnote>
  <w:footnote w:id="39">
    <w:p w14:paraId="102610B9" w14:textId="77777777" w:rsidR="004001DC" w:rsidRPr="00C94B38" w:rsidRDefault="004001DC" w:rsidP="00C94B38">
      <w:pPr>
        <w:pStyle w:val="FootnoteText"/>
        <w:tabs>
          <w:tab w:val="left" w:pos="7920"/>
        </w:tabs>
        <w:jc w:val="both"/>
        <w:rPr>
          <w:rFonts w:ascii="Arial" w:hAnsi="Arial" w:cs="Arial"/>
        </w:rPr>
      </w:pPr>
      <w:r w:rsidRPr="00C94B38">
        <w:rPr>
          <w:rStyle w:val="FootnoteReference"/>
          <w:rFonts w:ascii="Arial" w:hAnsi="Arial" w:cs="Arial"/>
        </w:rPr>
        <w:footnoteRef/>
      </w:r>
      <w:r w:rsidRPr="00C94B38">
        <w:rPr>
          <w:rFonts w:ascii="Arial" w:hAnsi="Arial" w:cs="Arial"/>
        </w:rPr>
        <w:t xml:space="preserve"> Ibnu </w:t>
      </w:r>
      <w:proofErr w:type="spellStart"/>
      <w:r w:rsidRPr="00C94B38">
        <w:rPr>
          <w:rFonts w:ascii="Arial" w:hAnsi="Arial" w:cs="Arial"/>
        </w:rPr>
        <w:t>Manzur</w:t>
      </w:r>
      <w:proofErr w:type="spellEnd"/>
      <w:r w:rsidRPr="00C94B38">
        <w:rPr>
          <w:rFonts w:ascii="Arial" w:hAnsi="Arial" w:cs="Arial"/>
        </w:rPr>
        <w:t xml:space="preserve">, </w:t>
      </w:r>
      <w:proofErr w:type="spellStart"/>
      <w:r w:rsidRPr="00C94B38">
        <w:rPr>
          <w:rFonts w:ascii="Arial" w:hAnsi="Arial" w:cs="Arial"/>
          <w:i/>
          <w:iCs/>
        </w:rPr>
        <w:t>Lisan</w:t>
      </w:r>
      <w:proofErr w:type="spellEnd"/>
      <w:r w:rsidRPr="00C94B38">
        <w:rPr>
          <w:rFonts w:ascii="Arial" w:hAnsi="Arial" w:cs="Arial"/>
          <w:i/>
          <w:iCs/>
        </w:rPr>
        <w:t xml:space="preserve"> al-’Arab</w:t>
      </w:r>
      <w:r w:rsidRPr="00C94B38">
        <w:rPr>
          <w:rFonts w:ascii="Arial" w:hAnsi="Arial" w:cs="Arial"/>
        </w:rPr>
        <w:t>..</w:t>
      </w:r>
    </w:p>
  </w:footnote>
  <w:footnote w:id="40">
    <w:p w14:paraId="1F5C46BA" w14:textId="77777777" w:rsidR="004001DC" w:rsidRPr="00C94B38" w:rsidRDefault="004001DC" w:rsidP="00C94B38">
      <w:pPr>
        <w:tabs>
          <w:tab w:val="left" w:pos="7920"/>
        </w:tabs>
        <w:spacing w:line="240" w:lineRule="auto"/>
        <w:jc w:val="both"/>
        <w:rPr>
          <w:rFonts w:ascii="Arial" w:hAnsi="Arial" w:cs="Arial"/>
          <w:sz w:val="20"/>
          <w:szCs w:val="20"/>
        </w:rPr>
      </w:pPr>
      <w:r w:rsidRPr="00C94B38">
        <w:rPr>
          <w:rStyle w:val="FootnoteReference"/>
          <w:rFonts w:ascii="Arial" w:hAnsi="Arial" w:cs="Arial"/>
          <w:sz w:val="20"/>
          <w:szCs w:val="20"/>
        </w:rPr>
        <w:footnoteRef/>
      </w:r>
      <w:r w:rsidRPr="00C94B38">
        <w:rPr>
          <w:rFonts w:ascii="Arial" w:hAnsi="Arial" w:cs="Arial"/>
          <w:sz w:val="20"/>
          <w:szCs w:val="20"/>
        </w:rPr>
        <w:t xml:space="preserve">.Muhammad </w:t>
      </w:r>
      <w:proofErr w:type="spellStart"/>
      <w:r w:rsidRPr="00C94B38">
        <w:rPr>
          <w:rFonts w:ascii="Arial" w:hAnsi="Arial" w:cs="Arial"/>
          <w:sz w:val="20"/>
          <w:szCs w:val="20"/>
        </w:rPr>
        <w:t>Qutb</w:t>
      </w:r>
      <w:proofErr w:type="spellEnd"/>
      <w:r w:rsidRPr="00C94B38">
        <w:rPr>
          <w:rFonts w:ascii="Arial" w:hAnsi="Arial" w:cs="Arial"/>
          <w:sz w:val="20"/>
          <w:szCs w:val="20"/>
        </w:rPr>
        <w:t xml:space="preserve"> </w:t>
      </w:r>
      <w:proofErr w:type="spellStart"/>
      <w:r w:rsidRPr="00C94B38">
        <w:rPr>
          <w:rFonts w:ascii="Arial" w:hAnsi="Arial" w:cs="Arial"/>
          <w:sz w:val="20"/>
          <w:szCs w:val="20"/>
        </w:rPr>
        <w:t>adalah</w:t>
      </w:r>
      <w:proofErr w:type="spellEnd"/>
      <w:r w:rsidRPr="00C94B38">
        <w:rPr>
          <w:rFonts w:ascii="Arial" w:hAnsi="Arial" w:cs="Arial"/>
          <w:sz w:val="20"/>
          <w:szCs w:val="20"/>
        </w:rPr>
        <w:t xml:space="preserve"> </w:t>
      </w:r>
      <w:proofErr w:type="spellStart"/>
      <w:r w:rsidRPr="00C94B38">
        <w:rPr>
          <w:rFonts w:ascii="Arial" w:hAnsi="Arial" w:cs="Arial"/>
          <w:sz w:val="20"/>
          <w:szCs w:val="20"/>
        </w:rPr>
        <w:t>adik</w:t>
      </w:r>
      <w:proofErr w:type="spellEnd"/>
      <w:r w:rsidRPr="00C94B38">
        <w:rPr>
          <w:rFonts w:ascii="Arial" w:hAnsi="Arial" w:cs="Arial"/>
          <w:sz w:val="20"/>
          <w:szCs w:val="20"/>
        </w:rPr>
        <w:t xml:space="preserve"> </w:t>
      </w:r>
      <w:proofErr w:type="spellStart"/>
      <w:r w:rsidRPr="00C94B38">
        <w:rPr>
          <w:rFonts w:ascii="Arial" w:hAnsi="Arial" w:cs="Arial"/>
          <w:sz w:val="20"/>
          <w:szCs w:val="20"/>
        </w:rPr>
        <w:t>Kandung</w:t>
      </w:r>
      <w:proofErr w:type="spellEnd"/>
      <w:r w:rsidRPr="00C94B38">
        <w:rPr>
          <w:rFonts w:ascii="Arial" w:hAnsi="Arial" w:cs="Arial"/>
          <w:sz w:val="20"/>
          <w:szCs w:val="20"/>
        </w:rPr>
        <w:t xml:space="preserve"> </w:t>
      </w:r>
      <w:proofErr w:type="spellStart"/>
      <w:r w:rsidRPr="00C94B38">
        <w:rPr>
          <w:rFonts w:ascii="Arial" w:hAnsi="Arial" w:cs="Arial"/>
          <w:sz w:val="20"/>
          <w:szCs w:val="20"/>
        </w:rPr>
        <w:t>dari</w:t>
      </w:r>
      <w:proofErr w:type="spellEnd"/>
      <w:r w:rsidRPr="00C94B38">
        <w:rPr>
          <w:rFonts w:ascii="Arial" w:hAnsi="Arial" w:cs="Arial"/>
          <w:sz w:val="20"/>
          <w:szCs w:val="20"/>
        </w:rPr>
        <w:t xml:space="preserve"> </w:t>
      </w:r>
      <w:proofErr w:type="spellStart"/>
      <w:r w:rsidRPr="00C94B38">
        <w:rPr>
          <w:rFonts w:ascii="Arial" w:hAnsi="Arial" w:cs="Arial"/>
          <w:sz w:val="20"/>
          <w:szCs w:val="20"/>
        </w:rPr>
        <w:t>seorang</w:t>
      </w:r>
      <w:proofErr w:type="spellEnd"/>
      <w:r w:rsidRPr="00C94B38">
        <w:rPr>
          <w:rFonts w:ascii="Arial" w:hAnsi="Arial" w:cs="Arial"/>
          <w:sz w:val="20"/>
          <w:szCs w:val="20"/>
        </w:rPr>
        <w:t xml:space="preserve"> </w:t>
      </w:r>
      <w:proofErr w:type="spellStart"/>
      <w:r w:rsidRPr="00C94B38">
        <w:rPr>
          <w:rFonts w:ascii="Arial" w:hAnsi="Arial" w:cs="Arial"/>
          <w:sz w:val="20"/>
          <w:szCs w:val="20"/>
        </w:rPr>
        <w:t>Pemikir</w:t>
      </w:r>
      <w:proofErr w:type="spellEnd"/>
      <w:r w:rsidRPr="00C94B38">
        <w:rPr>
          <w:rFonts w:ascii="Arial" w:hAnsi="Arial" w:cs="Arial"/>
          <w:sz w:val="20"/>
          <w:szCs w:val="20"/>
        </w:rPr>
        <w:t xml:space="preserve"> </w:t>
      </w:r>
      <w:proofErr w:type="spellStart"/>
      <w:r w:rsidRPr="00C94B38">
        <w:rPr>
          <w:rFonts w:ascii="Arial" w:hAnsi="Arial" w:cs="Arial"/>
          <w:sz w:val="20"/>
          <w:szCs w:val="20"/>
        </w:rPr>
        <w:t>besar</w:t>
      </w:r>
      <w:proofErr w:type="spellEnd"/>
      <w:r w:rsidRPr="00C94B38">
        <w:rPr>
          <w:rFonts w:ascii="Arial" w:hAnsi="Arial" w:cs="Arial"/>
          <w:sz w:val="20"/>
          <w:szCs w:val="20"/>
        </w:rPr>
        <w:t xml:space="preserve"> </w:t>
      </w:r>
      <w:proofErr w:type="spellStart"/>
      <w:r w:rsidRPr="00C94B38">
        <w:rPr>
          <w:rFonts w:ascii="Arial" w:hAnsi="Arial" w:cs="Arial"/>
          <w:sz w:val="20"/>
          <w:szCs w:val="20"/>
        </w:rPr>
        <w:t>Mesir</w:t>
      </w:r>
      <w:proofErr w:type="spellEnd"/>
      <w:r w:rsidRPr="00C94B38">
        <w:rPr>
          <w:rFonts w:ascii="Arial" w:hAnsi="Arial" w:cs="Arial"/>
          <w:sz w:val="20"/>
          <w:szCs w:val="20"/>
        </w:rPr>
        <w:t xml:space="preserve"> </w:t>
      </w:r>
      <w:proofErr w:type="spellStart"/>
      <w:r w:rsidRPr="00C94B38">
        <w:rPr>
          <w:rFonts w:ascii="Arial" w:hAnsi="Arial" w:cs="Arial"/>
          <w:sz w:val="20"/>
          <w:szCs w:val="20"/>
        </w:rPr>
        <w:t>Sayid</w:t>
      </w:r>
      <w:proofErr w:type="spellEnd"/>
      <w:r w:rsidRPr="00C94B38">
        <w:rPr>
          <w:rFonts w:ascii="Arial" w:hAnsi="Arial" w:cs="Arial"/>
          <w:sz w:val="20"/>
          <w:szCs w:val="20"/>
        </w:rPr>
        <w:t xml:space="preserve"> </w:t>
      </w:r>
      <w:proofErr w:type="spellStart"/>
      <w:r w:rsidRPr="00C94B38">
        <w:rPr>
          <w:rFonts w:ascii="Arial" w:hAnsi="Arial" w:cs="Arial"/>
          <w:sz w:val="20"/>
          <w:szCs w:val="20"/>
        </w:rPr>
        <w:t>Qutb</w:t>
      </w:r>
      <w:proofErr w:type="spellEnd"/>
      <w:r w:rsidRPr="00C94B38">
        <w:rPr>
          <w:rFonts w:ascii="Arial" w:hAnsi="Arial" w:cs="Arial"/>
          <w:sz w:val="20"/>
          <w:szCs w:val="20"/>
        </w:rPr>
        <w:t xml:space="preserve">, </w:t>
      </w:r>
      <w:proofErr w:type="spellStart"/>
      <w:r w:rsidRPr="00C94B38">
        <w:rPr>
          <w:rFonts w:ascii="Arial" w:hAnsi="Arial" w:cs="Arial"/>
          <w:sz w:val="20"/>
          <w:szCs w:val="20"/>
        </w:rPr>
        <w:t>dia</w:t>
      </w:r>
      <w:proofErr w:type="spellEnd"/>
      <w:r w:rsidRPr="00C94B38">
        <w:rPr>
          <w:rFonts w:ascii="Arial" w:hAnsi="Arial" w:cs="Arial"/>
          <w:sz w:val="20"/>
          <w:szCs w:val="20"/>
        </w:rPr>
        <w:t xml:space="preserve"> </w:t>
      </w:r>
      <w:proofErr w:type="spellStart"/>
      <w:r w:rsidRPr="00C94B38">
        <w:rPr>
          <w:rFonts w:ascii="Arial" w:hAnsi="Arial" w:cs="Arial"/>
          <w:sz w:val="20"/>
          <w:szCs w:val="20"/>
        </w:rPr>
        <w:t>adalah</w:t>
      </w:r>
      <w:proofErr w:type="spellEnd"/>
      <w:r w:rsidRPr="00C94B38">
        <w:rPr>
          <w:rFonts w:ascii="Arial" w:hAnsi="Arial" w:cs="Arial"/>
          <w:sz w:val="20"/>
          <w:szCs w:val="20"/>
        </w:rPr>
        <w:t xml:space="preserve"> </w:t>
      </w:r>
      <w:proofErr w:type="spellStart"/>
      <w:r w:rsidRPr="00C94B38">
        <w:rPr>
          <w:rFonts w:ascii="Arial" w:hAnsi="Arial" w:cs="Arial"/>
          <w:sz w:val="20"/>
          <w:szCs w:val="20"/>
        </w:rPr>
        <w:t>seorang</w:t>
      </w:r>
      <w:proofErr w:type="spellEnd"/>
      <w:r w:rsidRPr="00C94B38">
        <w:rPr>
          <w:rFonts w:ascii="Arial" w:hAnsi="Arial" w:cs="Arial"/>
          <w:sz w:val="20"/>
          <w:szCs w:val="20"/>
        </w:rPr>
        <w:t xml:space="preserve"> </w:t>
      </w:r>
      <w:proofErr w:type="spellStart"/>
      <w:r w:rsidRPr="00C94B38">
        <w:rPr>
          <w:rFonts w:ascii="Arial" w:hAnsi="Arial" w:cs="Arial"/>
          <w:sz w:val="20"/>
          <w:szCs w:val="20"/>
        </w:rPr>
        <w:t>pemikir</w:t>
      </w:r>
      <w:proofErr w:type="spellEnd"/>
      <w:r w:rsidRPr="00C94B38">
        <w:rPr>
          <w:rFonts w:ascii="Arial" w:hAnsi="Arial" w:cs="Arial"/>
          <w:sz w:val="20"/>
          <w:szCs w:val="20"/>
        </w:rPr>
        <w:t xml:space="preserve"> social </w:t>
      </w:r>
      <w:proofErr w:type="spellStart"/>
      <w:r w:rsidRPr="00C94B38">
        <w:rPr>
          <w:rFonts w:ascii="Arial" w:hAnsi="Arial" w:cs="Arial"/>
          <w:sz w:val="20"/>
          <w:szCs w:val="20"/>
        </w:rPr>
        <w:t>Mesir</w:t>
      </w:r>
      <w:proofErr w:type="spellEnd"/>
      <w:r w:rsidRPr="00C94B38">
        <w:rPr>
          <w:rFonts w:ascii="Arial" w:hAnsi="Arial" w:cs="Arial"/>
          <w:sz w:val="20"/>
          <w:szCs w:val="20"/>
        </w:rPr>
        <w:t xml:space="preserve"> modern, yang </w:t>
      </w:r>
      <w:proofErr w:type="spellStart"/>
      <w:r w:rsidRPr="00C94B38">
        <w:rPr>
          <w:rFonts w:ascii="Arial" w:hAnsi="Arial" w:cs="Arial"/>
          <w:sz w:val="20"/>
          <w:szCs w:val="20"/>
        </w:rPr>
        <w:t>banyak</w:t>
      </w:r>
      <w:proofErr w:type="spellEnd"/>
      <w:r w:rsidRPr="00C94B38">
        <w:rPr>
          <w:rFonts w:ascii="Arial" w:hAnsi="Arial" w:cs="Arial"/>
          <w:sz w:val="20"/>
          <w:szCs w:val="20"/>
        </w:rPr>
        <w:t xml:space="preserve"> </w:t>
      </w:r>
      <w:proofErr w:type="spellStart"/>
      <w:r w:rsidRPr="00C94B38">
        <w:rPr>
          <w:rFonts w:ascii="Arial" w:hAnsi="Arial" w:cs="Arial"/>
          <w:sz w:val="20"/>
          <w:szCs w:val="20"/>
        </w:rPr>
        <w:t>menulis</w:t>
      </w:r>
      <w:proofErr w:type="spellEnd"/>
      <w:r w:rsidRPr="00C94B38">
        <w:rPr>
          <w:rFonts w:ascii="Arial" w:hAnsi="Arial" w:cs="Arial"/>
          <w:sz w:val="20"/>
          <w:szCs w:val="20"/>
        </w:rPr>
        <w:t xml:space="preserve"> </w:t>
      </w:r>
      <w:proofErr w:type="spellStart"/>
      <w:r w:rsidRPr="00C94B38">
        <w:rPr>
          <w:rFonts w:ascii="Arial" w:hAnsi="Arial" w:cs="Arial"/>
          <w:sz w:val="20"/>
          <w:szCs w:val="20"/>
        </w:rPr>
        <w:t>tentang</w:t>
      </w:r>
      <w:proofErr w:type="spellEnd"/>
      <w:r w:rsidRPr="00C94B38">
        <w:rPr>
          <w:rFonts w:ascii="Arial" w:hAnsi="Arial" w:cs="Arial"/>
          <w:sz w:val="20"/>
          <w:szCs w:val="20"/>
        </w:rPr>
        <w:t xml:space="preserve"> </w:t>
      </w:r>
      <w:proofErr w:type="spellStart"/>
      <w:r w:rsidRPr="00C94B38">
        <w:rPr>
          <w:rFonts w:ascii="Arial" w:hAnsi="Arial" w:cs="Arial"/>
          <w:sz w:val="20"/>
          <w:szCs w:val="20"/>
        </w:rPr>
        <w:t>filsafat</w:t>
      </w:r>
      <w:proofErr w:type="spellEnd"/>
      <w:r w:rsidRPr="00C94B38">
        <w:rPr>
          <w:rFonts w:ascii="Arial" w:hAnsi="Arial" w:cs="Arial"/>
          <w:sz w:val="20"/>
          <w:szCs w:val="20"/>
        </w:rPr>
        <w:t xml:space="preserve"> Islam dan </w:t>
      </w:r>
      <w:proofErr w:type="spellStart"/>
      <w:r w:rsidRPr="00C94B38">
        <w:rPr>
          <w:rFonts w:ascii="Arial" w:hAnsi="Arial" w:cs="Arial"/>
          <w:sz w:val="20"/>
          <w:szCs w:val="20"/>
        </w:rPr>
        <w:t>syariatnya</w:t>
      </w:r>
      <w:proofErr w:type="spellEnd"/>
      <w:r w:rsidRPr="00C94B38">
        <w:rPr>
          <w:rFonts w:ascii="Arial" w:hAnsi="Arial" w:cs="Arial"/>
          <w:sz w:val="20"/>
          <w:szCs w:val="20"/>
        </w:rPr>
        <w:t xml:space="preserve"> dan </w:t>
      </w:r>
      <w:proofErr w:type="spellStart"/>
      <w:r w:rsidRPr="00C94B38">
        <w:rPr>
          <w:rFonts w:ascii="Arial" w:hAnsi="Arial" w:cs="Arial"/>
          <w:sz w:val="20"/>
          <w:szCs w:val="20"/>
        </w:rPr>
        <w:t>ilmu-ilmu</w:t>
      </w:r>
      <w:proofErr w:type="spellEnd"/>
      <w:r w:rsidRPr="00C94B38">
        <w:rPr>
          <w:rFonts w:ascii="Arial" w:hAnsi="Arial" w:cs="Arial"/>
          <w:sz w:val="20"/>
          <w:szCs w:val="20"/>
        </w:rPr>
        <w:t xml:space="preserve"> social Islam </w:t>
      </w:r>
      <w:proofErr w:type="spellStart"/>
      <w:r w:rsidRPr="00C94B38">
        <w:rPr>
          <w:rFonts w:ascii="Arial" w:hAnsi="Arial" w:cs="Arial"/>
          <w:sz w:val="20"/>
          <w:szCs w:val="20"/>
        </w:rPr>
        <w:t>seperti</w:t>
      </w:r>
      <w:proofErr w:type="spellEnd"/>
      <w:r w:rsidRPr="00C94B38">
        <w:rPr>
          <w:rFonts w:ascii="Arial" w:hAnsi="Arial" w:cs="Arial"/>
          <w:sz w:val="20"/>
          <w:szCs w:val="20"/>
        </w:rPr>
        <w:t xml:space="preserve"> </w:t>
      </w:r>
      <w:proofErr w:type="spellStart"/>
      <w:r w:rsidRPr="00C94B38">
        <w:rPr>
          <w:rFonts w:ascii="Arial" w:hAnsi="Arial" w:cs="Arial"/>
          <w:sz w:val="20"/>
          <w:szCs w:val="20"/>
        </w:rPr>
        <w:t>politik</w:t>
      </w:r>
      <w:proofErr w:type="spellEnd"/>
      <w:r w:rsidRPr="00C94B38">
        <w:rPr>
          <w:rFonts w:ascii="Arial" w:hAnsi="Arial" w:cs="Arial"/>
          <w:sz w:val="20"/>
          <w:szCs w:val="20"/>
        </w:rPr>
        <w:t xml:space="preserve">, </w:t>
      </w:r>
      <w:proofErr w:type="spellStart"/>
      <w:r w:rsidRPr="00C94B38">
        <w:rPr>
          <w:rFonts w:ascii="Arial" w:hAnsi="Arial" w:cs="Arial"/>
          <w:sz w:val="20"/>
          <w:szCs w:val="20"/>
        </w:rPr>
        <w:t>dakwah</w:t>
      </w:r>
      <w:proofErr w:type="spellEnd"/>
      <w:r w:rsidRPr="00C94B38">
        <w:rPr>
          <w:rFonts w:ascii="Arial" w:hAnsi="Arial" w:cs="Arial"/>
          <w:sz w:val="20"/>
          <w:szCs w:val="20"/>
        </w:rPr>
        <w:t xml:space="preserve"> dan </w:t>
      </w:r>
      <w:proofErr w:type="spellStart"/>
      <w:r w:rsidRPr="00C94B38">
        <w:rPr>
          <w:rFonts w:ascii="Arial" w:hAnsi="Arial" w:cs="Arial"/>
          <w:sz w:val="20"/>
          <w:szCs w:val="20"/>
        </w:rPr>
        <w:t>pendidikan</w:t>
      </w:r>
      <w:proofErr w:type="spellEnd"/>
      <w:r w:rsidRPr="00C94B38">
        <w:rPr>
          <w:rFonts w:ascii="Arial" w:hAnsi="Arial" w:cs="Arial"/>
          <w:sz w:val="20"/>
          <w:szCs w:val="20"/>
        </w:rPr>
        <w:t xml:space="preserve"> Islam, </w:t>
      </w:r>
      <w:proofErr w:type="spellStart"/>
      <w:r w:rsidRPr="00C94B38">
        <w:rPr>
          <w:rFonts w:ascii="Arial" w:hAnsi="Arial" w:cs="Arial"/>
          <w:sz w:val="20"/>
          <w:szCs w:val="20"/>
        </w:rPr>
        <w:t>bukumya</w:t>
      </w:r>
      <w:proofErr w:type="spellEnd"/>
      <w:r w:rsidRPr="00C94B38">
        <w:rPr>
          <w:rFonts w:ascii="Arial" w:hAnsi="Arial" w:cs="Arial"/>
          <w:sz w:val="20"/>
          <w:szCs w:val="20"/>
        </w:rPr>
        <w:t xml:space="preserve"> yang </w:t>
      </w:r>
      <w:proofErr w:type="spellStart"/>
      <w:r w:rsidRPr="00C94B38">
        <w:rPr>
          <w:rFonts w:ascii="Arial" w:hAnsi="Arial" w:cs="Arial"/>
          <w:sz w:val="20"/>
          <w:szCs w:val="20"/>
        </w:rPr>
        <w:t>berjudul</w:t>
      </w:r>
      <w:proofErr w:type="spellEnd"/>
      <w:r w:rsidRPr="00C94B38">
        <w:rPr>
          <w:rFonts w:ascii="Arial" w:hAnsi="Arial" w:cs="Arial"/>
          <w:sz w:val="20"/>
          <w:szCs w:val="20"/>
        </w:rPr>
        <w:t xml:space="preserve"> “</w:t>
      </w:r>
      <w:proofErr w:type="spellStart"/>
      <w:r w:rsidRPr="00C94B38">
        <w:rPr>
          <w:rFonts w:ascii="Arial" w:hAnsi="Arial" w:cs="Arial"/>
          <w:sz w:val="20"/>
          <w:szCs w:val="20"/>
        </w:rPr>
        <w:t>Manhaj</w:t>
      </w:r>
      <w:proofErr w:type="spellEnd"/>
      <w:r w:rsidRPr="00C94B38">
        <w:rPr>
          <w:rFonts w:ascii="Arial" w:hAnsi="Arial" w:cs="Arial"/>
          <w:sz w:val="20"/>
          <w:szCs w:val="20"/>
        </w:rPr>
        <w:t xml:space="preserve"> </w:t>
      </w:r>
      <w:proofErr w:type="spellStart"/>
      <w:r w:rsidRPr="00C94B38">
        <w:rPr>
          <w:rFonts w:ascii="Arial" w:hAnsi="Arial" w:cs="Arial"/>
          <w:sz w:val="20"/>
          <w:szCs w:val="20"/>
        </w:rPr>
        <w:t>Tarbiyah</w:t>
      </w:r>
      <w:proofErr w:type="spellEnd"/>
      <w:r w:rsidRPr="00C94B38">
        <w:rPr>
          <w:rFonts w:ascii="Arial" w:hAnsi="Arial" w:cs="Arial"/>
          <w:sz w:val="20"/>
          <w:szCs w:val="20"/>
        </w:rPr>
        <w:t xml:space="preserve"> Islamiyah” </w:t>
      </w:r>
      <w:proofErr w:type="spellStart"/>
      <w:r w:rsidRPr="00C94B38">
        <w:rPr>
          <w:rFonts w:ascii="Arial" w:hAnsi="Arial" w:cs="Arial"/>
          <w:sz w:val="20"/>
          <w:szCs w:val="20"/>
        </w:rPr>
        <w:t>telah</w:t>
      </w:r>
      <w:proofErr w:type="spellEnd"/>
      <w:r w:rsidRPr="00C94B38">
        <w:rPr>
          <w:rFonts w:ascii="Arial" w:hAnsi="Arial" w:cs="Arial"/>
          <w:sz w:val="20"/>
          <w:szCs w:val="20"/>
        </w:rPr>
        <w:t xml:space="preserve"> </w:t>
      </w:r>
      <w:proofErr w:type="spellStart"/>
      <w:r w:rsidRPr="00C94B38">
        <w:rPr>
          <w:rFonts w:ascii="Arial" w:hAnsi="Arial" w:cs="Arial"/>
          <w:sz w:val="20"/>
          <w:szCs w:val="20"/>
        </w:rPr>
        <w:t>menjadi</w:t>
      </w:r>
      <w:proofErr w:type="spellEnd"/>
      <w:r w:rsidRPr="00C94B38">
        <w:rPr>
          <w:rFonts w:ascii="Arial" w:hAnsi="Arial" w:cs="Arial"/>
          <w:sz w:val="20"/>
          <w:szCs w:val="20"/>
        </w:rPr>
        <w:t xml:space="preserve"> </w:t>
      </w:r>
      <w:proofErr w:type="spellStart"/>
      <w:r w:rsidRPr="00C94B38">
        <w:rPr>
          <w:rFonts w:ascii="Arial" w:hAnsi="Arial" w:cs="Arial"/>
          <w:sz w:val="20"/>
          <w:szCs w:val="20"/>
        </w:rPr>
        <w:t>rujukan</w:t>
      </w:r>
      <w:proofErr w:type="spellEnd"/>
      <w:r w:rsidRPr="00C94B38">
        <w:rPr>
          <w:rFonts w:ascii="Arial" w:hAnsi="Arial" w:cs="Arial"/>
          <w:sz w:val="20"/>
          <w:szCs w:val="20"/>
        </w:rPr>
        <w:t xml:space="preserve"> </w:t>
      </w:r>
      <w:proofErr w:type="spellStart"/>
      <w:r w:rsidRPr="00C94B38">
        <w:rPr>
          <w:rFonts w:ascii="Arial" w:hAnsi="Arial" w:cs="Arial"/>
          <w:sz w:val="20"/>
          <w:szCs w:val="20"/>
        </w:rPr>
        <w:t>utama</w:t>
      </w:r>
      <w:proofErr w:type="spellEnd"/>
      <w:r w:rsidRPr="00C94B38">
        <w:rPr>
          <w:rFonts w:ascii="Arial" w:hAnsi="Arial" w:cs="Arial"/>
          <w:sz w:val="20"/>
          <w:szCs w:val="20"/>
        </w:rPr>
        <w:t xml:space="preserve"> Pendidikan Islam modern di dunia Islam.</w:t>
      </w:r>
    </w:p>
  </w:footnote>
  <w:footnote w:id="41">
    <w:p w14:paraId="70B606FB" w14:textId="77777777" w:rsidR="004001DC" w:rsidRPr="00C94B38" w:rsidRDefault="004001DC" w:rsidP="00C94B38">
      <w:pPr>
        <w:pStyle w:val="FootnoteText"/>
        <w:tabs>
          <w:tab w:val="left" w:pos="7920"/>
        </w:tabs>
        <w:jc w:val="both"/>
        <w:rPr>
          <w:rFonts w:ascii="Arial" w:hAnsi="Arial" w:cs="Arial"/>
        </w:rPr>
      </w:pPr>
      <w:r w:rsidRPr="00C94B38">
        <w:rPr>
          <w:rStyle w:val="FootnoteReference"/>
          <w:rFonts w:ascii="Arial" w:hAnsi="Arial" w:cs="Arial"/>
        </w:rPr>
        <w:footnoteRef/>
      </w:r>
      <w:r w:rsidRPr="00C94B38">
        <w:rPr>
          <w:rFonts w:ascii="Arial" w:hAnsi="Arial" w:cs="Arial"/>
        </w:rPr>
        <w:t xml:space="preserve"> Muhammad </w:t>
      </w:r>
      <w:proofErr w:type="spellStart"/>
      <w:r w:rsidRPr="00C94B38">
        <w:rPr>
          <w:rFonts w:ascii="Arial" w:hAnsi="Arial" w:cs="Arial"/>
        </w:rPr>
        <w:t>Qutb</w:t>
      </w:r>
      <w:proofErr w:type="spellEnd"/>
      <w:r w:rsidRPr="00C94B38">
        <w:rPr>
          <w:rFonts w:ascii="Arial" w:hAnsi="Arial" w:cs="Arial"/>
        </w:rPr>
        <w:t xml:space="preserve">, </w:t>
      </w:r>
      <w:proofErr w:type="spellStart"/>
      <w:r w:rsidRPr="00C94B38">
        <w:rPr>
          <w:rFonts w:ascii="Arial" w:hAnsi="Arial" w:cs="Arial"/>
          <w:i/>
          <w:iCs/>
        </w:rPr>
        <w:t>Manahij</w:t>
      </w:r>
      <w:proofErr w:type="spellEnd"/>
      <w:r w:rsidRPr="00C94B38">
        <w:rPr>
          <w:rFonts w:ascii="Arial" w:hAnsi="Arial" w:cs="Arial"/>
          <w:i/>
          <w:iCs/>
        </w:rPr>
        <w:t xml:space="preserve"> At-</w:t>
      </w:r>
      <w:proofErr w:type="spellStart"/>
      <w:r w:rsidRPr="00C94B38">
        <w:rPr>
          <w:rFonts w:ascii="Arial" w:hAnsi="Arial" w:cs="Arial"/>
          <w:i/>
          <w:iCs/>
        </w:rPr>
        <w:t>tarbiyah</w:t>
      </w:r>
      <w:proofErr w:type="spellEnd"/>
      <w:r w:rsidRPr="00C94B38">
        <w:rPr>
          <w:rFonts w:ascii="Arial" w:hAnsi="Arial" w:cs="Arial"/>
          <w:i/>
          <w:iCs/>
        </w:rPr>
        <w:t xml:space="preserve"> Al-Islamiyah</w:t>
      </w:r>
      <w:r w:rsidRPr="00C94B38">
        <w:rPr>
          <w:rFonts w:ascii="Arial" w:hAnsi="Arial" w:cs="Arial"/>
        </w:rPr>
        <w:t xml:space="preserve">, </w:t>
      </w:r>
      <w:r w:rsidRPr="00C94B38">
        <w:rPr>
          <w:rFonts w:ascii="Arial" w:hAnsi="Arial" w:cs="Arial"/>
          <w:i/>
          <w:iCs/>
        </w:rPr>
        <w:t>vol 1</w:t>
      </w:r>
      <w:r w:rsidRPr="00C94B38">
        <w:rPr>
          <w:rFonts w:ascii="Arial" w:hAnsi="Arial" w:cs="Arial"/>
        </w:rPr>
        <w:t>, (Kairo: Dar As-</w:t>
      </w:r>
      <w:proofErr w:type="spellStart"/>
      <w:r w:rsidRPr="00C94B38">
        <w:rPr>
          <w:rFonts w:ascii="Arial" w:hAnsi="Arial" w:cs="Arial"/>
        </w:rPr>
        <w:t>Syuruq</w:t>
      </w:r>
      <w:proofErr w:type="spellEnd"/>
      <w:r w:rsidRPr="00C94B38">
        <w:rPr>
          <w:rFonts w:ascii="Arial" w:hAnsi="Arial" w:cs="Arial"/>
        </w:rPr>
        <w:t xml:space="preserve">, cet. 12, 2001), h. 180, </w:t>
      </w:r>
      <w:proofErr w:type="spellStart"/>
      <w:r w:rsidRPr="00C94B38">
        <w:rPr>
          <w:rFonts w:ascii="Arial" w:hAnsi="Arial" w:cs="Arial"/>
        </w:rPr>
        <w:t>lihat</w:t>
      </w:r>
      <w:proofErr w:type="spellEnd"/>
      <w:r w:rsidRPr="00C94B38">
        <w:rPr>
          <w:rFonts w:ascii="Arial" w:hAnsi="Arial" w:cs="Arial"/>
        </w:rPr>
        <w:t xml:space="preserve"> juga Ismail Gharib al-</w:t>
      </w:r>
      <w:proofErr w:type="spellStart"/>
      <w:r w:rsidRPr="00C94B38">
        <w:rPr>
          <w:rFonts w:ascii="Arial" w:hAnsi="Arial" w:cs="Arial"/>
        </w:rPr>
        <w:t>Kailani</w:t>
      </w:r>
      <w:proofErr w:type="spellEnd"/>
      <w:r w:rsidRPr="00C94B38">
        <w:rPr>
          <w:rFonts w:ascii="Arial" w:hAnsi="Arial" w:cs="Arial"/>
        </w:rPr>
        <w:t xml:space="preserve">, </w:t>
      </w:r>
      <w:proofErr w:type="spellStart"/>
      <w:r w:rsidRPr="00C94B38">
        <w:rPr>
          <w:rFonts w:ascii="Arial" w:hAnsi="Arial" w:cs="Arial"/>
          <w:i/>
          <w:iCs/>
        </w:rPr>
        <w:t>Thara’iq</w:t>
      </w:r>
      <w:proofErr w:type="spellEnd"/>
      <w:r w:rsidRPr="00C94B38">
        <w:rPr>
          <w:rFonts w:ascii="Arial" w:hAnsi="Arial" w:cs="Arial"/>
          <w:i/>
          <w:iCs/>
        </w:rPr>
        <w:t xml:space="preserve"> </w:t>
      </w:r>
      <w:proofErr w:type="spellStart"/>
      <w:r w:rsidRPr="00C94B38">
        <w:rPr>
          <w:rFonts w:ascii="Arial" w:hAnsi="Arial" w:cs="Arial"/>
          <w:i/>
          <w:iCs/>
        </w:rPr>
        <w:t>tarbawiyah</w:t>
      </w:r>
      <w:proofErr w:type="spellEnd"/>
      <w:r w:rsidRPr="00C94B38">
        <w:rPr>
          <w:rFonts w:ascii="Arial" w:hAnsi="Arial" w:cs="Arial"/>
          <w:i/>
          <w:iCs/>
        </w:rPr>
        <w:t xml:space="preserve"> Fi Sunnah </w:t>
      </w:r>
      <w:proofErr w:type="spellStart"/>
      <w:r w:rsidRPr="00C94B38">
        <w:rPr>
          <w:rFonts w:ascii="Arial" w:hAnsi="Arial" w:cs="Arial"/>
          <w:i/>
          <w:iCs/>
        </w:rPr>
        <w:t>Ar-Rusul</w:t>
      </w:r>
      <w:proofErr w:type="spellEnd"/>
      <w:r w:rsidRPr="00C94B38">
        <w:rPr>
          <w:rFonts w:ascii="Arial" w:hAnsi="Arial" w:cs="Arial"/>
          <w:i/>
          <w:iCs/>
        </w:rPr>
        <w:t xml:space="preserve"> saw,</w:t>
      </w:r>
      <w:r w:rsidRPr="00C94B38">
        <w:rPr>
          <w:rFonts w:ascii="Arial" w:hAnsi="Arial" w:cs="Arial"/>
        </w:rPr>
        <w:t xml:space="preserve"> (Beirut: Al-</w:t>
      </w:r>
      <w:proofErr w:type="spellStart"/>
      <w:r w:rsidRPr="00C94B38">
        <w:rPr>
          <w:rFonts w:ascii="Arial" w:hAnsi="Arial" w:cs="Arial"/>
        </w:rPr>
        <w:t>Maktab</w:t>
      </w:r>
      <w:proofErr w:type="spellEnd"/>
      <w:r w:rsidRPr="00C94B38">
        <w:rPr>
          <w:rFonts w:ascii="Arial" w:hAnsi="Arial" w:cs="Arial"/>
        </w:rPr>
        <w:t xml:space="preserve"> al-</w:t>
      </w:r>
      <w:proofErr w:type="spellStart"/>
      <w:r w:rsidRPr="00C94B38">
        <w:rPr>
          <w:rFonts w:ascii="Arial" w:hAnsi="Arial" w:cs="Arial"/>
        </w:rPr>
        <w:t>Islami</w:t>
      </w:r>
      <w:proofErr w:type="spellEnd"/>
      <w:r w:rsidRPr="00C94B38">
        <w:rPr>
          <w:rFonts w:ascii="Arial" w:hAnsi="Arial" w:cs="Arial"/>
        </w:rPr>
        <w:t xml:space="preserve">, 1999), h. 11. </w:t>
      </w:r>
    </w:p>
  </w:footnote>
  <w:footnote w:id="42">
    <w:p w14:paraId="1236BDE7" w14:textId="77777777" w:rsidR="004001DC" w:rsidRPr="00C94B38" w:rsidRDefault="004001DC" w:rsidP="00C94B38">
      <w:pPr>
        <w:tabs>
          <w:tab w:val="left" w:pos="7920"/>
        </w:tabs>
        <w:spacing w:line="240" w:lineRule="auto"/>
        <w:jc w:val="both"/>
        <w:rPr>
          <w:rFonts w:ascii="Arial" w:hAnsi="Arial" w:cs="Arial"/>
          <w:sz w:val="20"/>
          <w:szCs w:val="20"/>
        </w:rPr>
      </w:pPr>
      <w:r w:rsidRPr="00C94B38">
        <w:rPr>
          <w:rStyle w:val="FootnoteReference"/>
          <w:rFonts w:ascii="Arial" w:hAnsi="Arial" w:cs="Arial"/>
          <w:sz w:val="20"/>
          <w:szCs w:val="20"/>
        </w:rPr>
        <w:footnoteRef/>
      </w:r>
      <w:r w:rsidRPr="00C94B38">
        <w:rPr>
          <w:rFonts w:ascii="Arial" w:hAnsi="Arial" w:cs="Arial"/>
          <w:sz w:val="20"/>
          <w:szCs w:val="20"/>
        </w:rPr>
        <w:t xml:space="preserve"> Prof. </w:t>
      </w:r>
      <w:proofErr w:type="spellStart"/>
      <w:r w:rsidRPr="00C94B38">
        <w:rPr>
          <w:rFonts w:ascii="Arial" w:hAnsi="Arial" w:cs="Arial"/>
          <w:sz w:val="20"/>
          <w:szCs w:val="20"/>
        </w:rPr>
        <w:t>Dr.</w:t>
      </w:r>
      <w:proofErr w:type="spellEnd"/>
      <w:r w:rsidRPr="00C94B38">
        <w:rPr>
          <w:rFonts w:ascii="Arial" w:hAnsi="Arial" w:cs="Arial"/>
          <w:sz w:val="20"/>
          <w:szCs w:val="20"/>
        </w:rPr>
        <w:t xml:space="preserve"> Abdurrahman </w:t>
      </w:r>
      <w:r w:rsidRPr="00C94B38">
        <w:rPr>
          <w:rFonts w:ascii="Arial" w:hAnsi="Arial" w:cs="Arial"/>
          <w:sz w:val="20"/>
          <w:szCs w:val="20"/>
          <w:lang w:val="en-US"/>
        </w:rPr>
        <w:t>al</w:t>
      </w:r>
      <w:r w:rsidRPr="00C94B38">
        <w:rPr>
          <w:rFonts w:ascii="Arial" w:hAnsi="Arial" w:cs="Arial"/>
          <w:sz w:val="20"/>
          <w:szCs w:val="20"/>
        </w:rPr>
        <w:t>-</w:t>
      </w:r>
      <w:proofErr w:type="spellStart"/>
      <w:r w:rsidRPr="00C94B38">
        <w:rPr>
          <w:rFonts w:ascii="Arial" w:hAnsi="Arial" w:cs="Arial"/>
          <w:sz w:val="20"/>
          <w:szCs w:val="20"/>
        </w:rPr>
        <w:t>Nahlawi</w:t>
      </w:r>
      <w:proofErr w:type="spellEnd"/>
      <w:r w:rsidRPr="00C94B38">
        <w:rPr>
          <w:rFonts w:ascii="Arial" w:hAnsi="Arial" w:cs="Arial"/>
          <w:sz w:val="20"/>
          <w:szCs w:val="20"/>
        </w:rPr>
        <w:t xml:space="preserve">, </w:t>
      </w:r>
      <w:proofErr w:type="spellStart"/>
      <w:r w:rsidRPr="00C94B38">
        <w:rPr>
          <w:rFonts w:ascii="Arial" w:hAnsi="Arial" w:cs="Arial"/>
          <w:sz w:val="20"/>
          <w:szCs w:val="20"/>
        </w:rPr>
        <w:t>lahir</w:t>
      </w:r>
      <w:proofErr w:type="spellEnd"/>
      <w:r w:rsidRPr="00C94B38">
        <w:rPr>
          <w:rFonts w:ascii="Arial" w:hAnsi="Arial" w:cs="Arial"/>
          <w:sz w:val="20"/>
          <w:szCs w:val="20"/>
        </w:rPr>
        <w:t xml:space="preserve"> di </w:t>
      </w:r>
      <w:proofErr w:type="spellStart"/>
      <w:r w:rsidRPr="00C94B38">
        <w:rPr>
          <w:rFonts w:ascii="Arial" w:hAnsi="Arial" w:cs="Arial"/>
          <w:sz w:val="20"/>
          <w:szCs w:val="20"/>
        </w:rPr>
        <w:t>Damaskus</w:t>
      </w:r>
      <w:proofErr w:type="spellEnd"/>
      <w:r w:rsidRPr="00C94B38">
        <w:rPr>
          <w:rFonts w:ascii="Arial" w:hAnsi="Arial" w:cs="Arial"/>
          <w:sz w:val="20"/>
          <w:szCs w:val="20"/>
        </w:rPr>
        <w:t xml:space="preserve"> </w:t>
      </w:r>
      <w:proofErr w:type="spellStart"/>
      <w:r w:rsidRPr="00C94B38">
        <w:rPr>
          <w:rFonts w:ascii="Arial" w:hAnsi="Arial" w:cs="Arial"/>
          <w:sz w:val="20"/>
          <w:szCs w:val="20"/>
        </w:rPr>
        <w:t>tahun</w:t>
      </w:r>
      <w:proofErr w:type="spellEnd"/>
      <w:r w:rsidRPr="00C94B38">
        <w:rPr>
          <w:rFonts w:ascii="Arial" w:hAnsi="Arial" w:cs="Arial"/>
          <w:sz w:val="20"/>
          <w:szCs w:val="20"/>
        </w:rPr>
        <w:t xml:space="preserve"> 1927, </w:t>
      </w:r>
      <w:proofErr w:type="spellStart"/>
      <w:r w:rsidRPr="00C94B38">
        <w:rPr>
          <w:rFonts w:ascii="Arial" w:hAnsi="Arial" w:cs="Arial"/>
          <w:sz w:val="20"/>
          <w:szCs w:val="20"/>
        </w:rPr>
        <w:t>adalah</w:t>
      </w:r>
      <w:proofErr w:type="spellEnd"/>
      <w:r w:rsidRPr="00C94B38">
        <w:rPr>
          <w:rFonts w:ascii="Arial" w:hAnsi="Arial" w:cs="Arial"/>
          <w:sz w:val="20"/>
          <w:szCs w:val="20"/>
        </w:rPr>
        <w:t xml:space="preserve"> </w:t>
      </w:r>
      <w:proofErr w:type="spellStart"/>
      <w:r w:rsidRPr="00C94B38">
        <w:rPr>
          <w:rFonts w:ascii="Arial" w:hAnsi="Arial" w:cs="Arial"/>
          <w:sz w:val="20"/>
          <w:szCs w:val="20"/>
        </w:rPr>
        <w:t>seorang</w:t>
      </w:r>
      <w:proofErr w:type="spellEnd"/>
      <w:r w:rsidRPr="00C94B38">
        <w:rPr>
          <w:rFonts w:ascii="Arial" w:hAnsi="Arial" w:cs="Arial"/>
          <w:sz w:val="20"/>
          <w:szCs w:val="20"/>
        </w:rPr>
        <w:t xml:space="preserve"> Ahli </w:t>
      </w:r>
      <w:proofErr w:type="spellStart"/>
      <w:r w:rsidRPr="00C94B38">
        <w:rPr>
          <w:rFonts w:ascii="Arial" w:hAnsi="Arial" w:cs="Arial"/>
          <w:sz w:val="20"/>
          <w:szCs w:val="20"/>
        </w:rPr>
        <w:t>Filsafat</w:t>
      </w:r>
      <w:proofErr w:type="spellEnd"/>
      <w:r w:rsidRPr="00C94B38">
        <w:rPr>
          <w:rFonts w:ascii="Arial" w:hAnsi="Arial" w:cs="Arial"/>
          <w:sz w:val="20"/>
          <w:szCs w:val="20"/>
        </w:rPr>
        <w:t xml:space="preserve"> Pendidikan Islam modern, </w:t>
      </w:r>
      <w:proofErr w:type="spellStart"/>
      <w:r w:rsidRPr="00C94B38">
        <w:rPr>
          <w:rFonts w:ascii="Arial" w:hAnsi="Arial" w:cs="Arial"/>
          <w:sz w:val="20"/>
          <w:szCs w:val="20"/>
        </w:rPr>
        <w:t>beliau</w:t>
      </w:r>
      <w:proofErr w:type="spellEnd"/>
      <w:r w:rsidRPr="00C94B38">
        <w:rPr>
          <w:rFonts w:ascii="Arial" w:hAnsi="Arial" w:cs="Arial"/>
          <w:sz w:val="20"/>
          <w:szCs w:val="20"/>
        </w:rPr>
        <w:t xml:space="preserve"> </w:t>
      </w:r>
      <w:proofErr w:type="spellStart"/>
      <w:r w:rsidRPr="00C94B38">
        <w:rPr>
          <w:rFonts w:ascii="Arial" w:hAnsi="Arial" w:cs="Arial"/>
          <w:sz w:val="20"/>
          <w:szCs w:val="20"/>
        </w:rPr>
        <w:t>adalah</w:t>
      </w:r>
      <w:proofErr w:type="spellEnd"/>
      <w:r w:rsidRPr="00C94B38">
        <w:rPr>
          <w:rFonts w:ascii="Arial" w:hAnsi="Arial" w:cs="Arial"/>
          <w:sz w:val="20"/>
          <w:szCs w:val="20"/>
        </w:rPr>
        <w:t xml:space="preserve"> guru </w:t>
      </w:r>
      <w:proofErr w:type="spellStart"/>
      <w:r w:rsidRPr="00C94B38">
        <w:rPr>
          <w:rFonts w:ascii="Arial" w:hAnsi="Arial" w:cs="Arial"/>
          <w:sz w:val="20"/>
          <w:szCs w:val="20"/>
        </w:rPr>
        <w:t>besar</w:t>
      </w:r>
      <w:proofErr w:type="spellEnd"/>
      <w:r w:rsidRPr="00C94B38">
        <w:rPr>
          <w:rFonts w:ascii="Arial" w:hAnsi="Arial" w:cs="Arial"/>
          <w:sz w:val="20"/>
          <w:szCs w:val="20"/>
        </w:rPr>
        <w:t xml:space="preserve"> </w:t>
      </w:r>
      <w:proofErr w:type="spellStart"/>
      <w:r w:rsidRPr="00C94B38">
        <w:rPr>
          <w:rFonts w:ascii="Arial" w:hAnsi="Arial" w:cs="Arial"/>
          <w:sz w:val="20"/>
          <w:szCs w:val="20"/>
        </w:rPr>
        <w:t>filsafat</w:t>
      </w:r>
      <w:proofErr w:type="spellEnd"/>
      <w:r w:rsidRPr="00C94B38">
        <w:rPr>
          <w:rFonts w:ascii="Arial" w:hAnsi="Arial" w:cs="Arial"/>
          <w:sz w:val="20"/>
          <w:szCs w:val="20"/>
        </w:rPr>
        <w:t xml:space="preserve"> </w:t>
      </w:r>
      <w:proofErr w:type="spellStart"/>
      <w:r w:rsidRPr="00C94B38">
        <w:rPr>
          <w:rFonts w:ascii="Arial" w:hAnsi="Arial" w:cs="Arial"/>
          <w:sz w:val="20"/>
          <w:szCs w:val="20"/>
        </w:rPr>
        <w:t>pendidikan</w:t>
      </w:r>
      <w:proofErr w:type="spellEnd"/>
      <w:r w:rsidRPr="00C94B38">
        <w:rPr>
          <w:rFonts w:ascii="Arial" w:hAnsi="Arial" w:cs="Arial"/>
          <w:sz w:val="20"/>
          <w:szCs w:val="20"/>
        </w:rPr>
        <w:t xml:space="preserve"> </w:t>
      </w:r>
      <w:proofErr w:type="spellStart"/>
      <w:r w:rsidRPr="00C94B38">
        <w:rPr>
          <w:rFonts w:ascii="Arial" w:hAnsi="Arial" w:cs="Arial"/>
          <w:sz w:val="20"/>
          <w:szCs w:val="20"/>
        </w:rPr>
        <w:t>islam</w:t>
      </w:r>
      <w:proofErr w:type="spellEnd"/>
      <w:r w:rsidRPr="00C94B38">
        <w:rPr>
          <w:rFonts w:ascii="Arial" w:hAnsi="Arial" w:cs="Arial"/>
          <w:sz w:val="20"/>
          <w:szCs w:val="20"/>
        </w:rPr>
        <w:t xml:space="preserve"> pada Universitas Ibnu Saud, Saudi </w:t>
      </w:r>
      <w:proofErr w:type="spellStart"/>
      <w:r w:rsidRPr="00C94B38">
        <w:rPr>
          <w:rFonts w:ascii="Arial" w:hAnsi="Arial" w:cs="Arial"/>
          <w:sz w:val="20"/>
          <w:szCs w:val="20"/>
        </w:rPr>
        <w:t>Arabiyah</w:t>
      </w:r>
      <w:proofErr w:type="spellEnd"/>
      <w:r w:rsidRPr="00C94B38">
        <w:rPr>
          <w:rFonts w:ascii="Arial" w:hAnsi="Arial" w:cs="Arial"/>
          <w:sz w:val="20"/>
          <w:szCs w:val="20"/>
        </w:rPr>
        <w:t xml:space="preserve"> dan </w:t>
      </w:r>
      <w:proofErr w:type="spellStart"/>
      <w:r w:rsidRPr="00C94B38">
        <w:rPr>
          <w:rFonts w:ascii="Arial" w:hAnsi="Arial" w:cs="Arial"/>
          <w:sz w:val="20"/>
          <w:szCs w:val="20"/>
        </w:rPr>
        <w:t>sebagian</w:t>
      </w:r>
      <w:proofErr w:type="spellEnd"/>
      <w:r w:rsidRPr="00C94B38">
        <w:rPr>
          <w:rFonts w:ascii="Arial" w:hAnsi="Arial" w:cs="Arial"/>
          <w:sz w:val="20"/>
          <w:szCs w:val="20"/>
        </w:rPr>
        <w:t xml:space="preserve"> </w:t>
      </w:r>
      <w:proofErr w:type="spellStart"/>
      <w:r w:rsidRPr="00C94B38">
        <w:rPr>
          <w:rFonts w:ascii="Arial" w:hAnsi="Arial" w:cs="Arial"/>
          <w:sz w:val="20"/>
          <w:szCs w:val="20"/>
        </w:rPr>
        <w:t>besar</w:t>
      </w:r>
      <w:proofErr w:type="spellEnd"/>
      <w:r w:rsidRPr="00C94B38">
        <w:rPr>
          <w:rFonts w:ascii="Arial" w:hAnsi="Arial" w:cs="Arial"/>
          <w:sz w:val="20"/>
          <w:szCs w:val="20"/>
        </w:rPr>
        <w:t xml:space="preserve"> Universitas-Universitas Negara-negara </w:t>
      </w:r>
      <w:proofErr w:type="spellStart"/>
      <w:r w:rsidRPr="00C94B38">
        <w:rPr>
          <w:rFonts w:ascii="Arial" w:hAnsi="Arial" w:cs="Arial"/>
          <w:sz w:val="20"/>
          <w:szCs w:val="20"/>
        </w:rPr>
        <w:t>Teluk</w:t>
      </w:r>
      <w:proofErr w:type="spellEnd"/>
      <w:r w:rsidRPr="00C94B38">
        <w:rPr>
          <w:rFonts w:ascii="Arial" w:hAnsi="Arial" w:cs="Arial"/>
          <w:sz w:val="20"/>
          <w:szCs w:val="20"/>
        </w:rPr>
        <w:t xml:space="preserve">, </w:t>
      </w:r>
      <w:proofErr w:type="spellStart"/>
      <w:r w:rsidRPr="00C94B38">
        <w:rPr>
          <w:rFonts w:ascii="Arial" w:hAnsi="Arial" w:cs="Arial"/>
          <w:sz w:val="20"/>
          <w:szCs w:val="20"/>
        </w:rPr>
        <w:t>bukunya</w:t>
      </w:r>
      <w:proofErr w:type="spellEnd"/>
      <w:r w:rsidRPr="00C94B38">
        <w:rPr>
          <w:rFonts w:ascii="Arial" w:hAnsi="Arial" w:cs="Arial"/>
          <w:sz w:val="20"/>
          <w:szCs w:val="20"/>
        </w:rPr>
        <w:t xml:space="preserve"> yang </w:t>
      </w:r>
      <w:proofErr w:type="spellStart"/>
      <w:r w:rsidRPr="00C94B38">
        <w:rPr>
          <w:rFonts w:ascii="Arial" w:hAnsi="Arial" w:cs="Arial"/>
          <w:sz w:val="20"/>
          <w:szCs w:val="20"/>
        </w:rPr>
        <w:t>terkenal</w:t>
      </w:r>
      <w:proofErr w:type="spellEnd"/>
      <w:r w:rsidRPr="00C94B38">
        <w:rPr>
          <w:rFonts w:ascii="Arial" w:hAnsi="Arial" w:cs="Arial"/>
          <w:sz w:val="20"/>
          <w:szCs w:val="20"/>
        </w:rPr>
        <w:t xml:space="preserve"> dan </w:t>
      </w:r>
      <w:proofErr w:type="spellStart"/>
      <w:r w:rsidRPr="00C94B38">
        <w:rPr>
          <w:rFonts w:ascii="Arial" w:hAnsi="Arial" w:cs="Arial"/>
          <w:sz w:val="20"/>
          <w:szCs w:val="20"/>
        </w:rPr>
        <w:t>sudah</w:t>
      </w:r>
      <w:proofErr w:type="spellEnd"/>
      <w:r w:rsidRPr="00C94B38">
        <w:rPr>
          <w:rFonts w:ascii="Arial" w:hAnsi="Arial" w:cs="Arial"/>
          <w:sz w:val="20"/>
          <w:szCs w:val="20"/>
        </w:rPr>
        <w:t xml:space="preserve"> </w:t>
      </w:r>
      <w:proofErr w:type="spellStart"/>
      <w:r w:rsidRPr="00C94B38">
        <w:rPr>
          <w:rFonts w:ascii="Arial" w:hAnsi="Arial" w:cs="Arial"/>
          <w:sz w:val="20"/>
          <w:szCs w:val="20"/>
        </w:rPr>
        <w:t>diterjemahkan</w:t>
      </w:r>
      <w:proofErr w:type="spellEnd"/>
      <w:r w:rsidRPr="00C94B38">
        <w:rPr>
          <w:rFonts w:ascii="Arial" w:hAnsi="Arial" w:cs="Arial"/>
          <w:sz w:val="20"/>
          <w:szCs w:val="20"/>
        </w:rPr>
        <w:t xml:space="preserve"> </w:t>
      </w:r>
      <w:proofErr w:type="spellStart"/>
      <w:r w:rsidRPr="00C94B38">
        <w:rPr>
          <w:rFonts w:ascii="Arial" w:hAnsi="Arial" w:cs="Arial"/>
          <w:sz w:val="20"/>
          <w:szCs w:val="20"/>
        </w:rPr>
        <w:t>kedalam</w:t>
      </w:r>
      <w:proofErr w:type="spellEnd"/>
      <w:r w:rsidRPr="00C94B38">
        <w:rPr>
          <w:rFonts w:ascii="Arial" w:hAnsi="Arial" w:cs="Arial"/>
          <w:sz w:val="20"/>
          <w:szCs w:val="20"/>
        </w:rPr>
        <w:t xml:space="preserve"> </w:t>
      </w:r>
      <w:proofErr w:type="spellStart"/>
      <w:r w:rsidRPr="00C94B38">
        <w:rPr>
          <w:rFonts w:ascii="Arial" w:hAnsi="Arial" w:cs="Arial"/>
          <w:sz w:val="20"/>
          <w:szCs w:val="20"/>
        </w:rPr>
        <w:t>beberapa</w:t>
      </w:r>
      <w:proofErr w:type="spellEnd"/>
      <w:r w:rsidRPr="00C94B38">
        <w:rPr>
          <w:rFonts w:ascii="Arial" w:hAnsi="Arial" w:cs="Arial"/>
          <w:sz w:val="20"/>
          <w:szCs w:val="20"/>
        </w:rPr>
        <w:t xml:space="preserve"> </w:t>
      </w:r>
      <w:proofErr w:type="spellStart"/>
      <w:r w:rsidRPr="00C94B38">
        <w:rPr>
          <w:rFonts w:ascii="Arial" w:hAnsi="Arial" w:cs="Arial"/>
          <w:sz w:val="20"/>
          <w:szCs w:val="20"/>
        </w:rPr>
        <w:t>bahasa</w:t>
      </w:r>
      <w:proofErr w:type="spellEnd"/>
      <w:r w:rsidRPr="00C94B38">
        <w:rPr>
          <w:rFonts w:ascii="Arial" w:hAnsi="Arial" w:cs="Arial"/>
          <w:sz w:val="20"/>
          <w:szCs w:val="20"/>
        </w:rPr>
        <w:t xml:space="preserve"> dunia </w:t>
      </w:r>
      <w:proofErr w:type="spellStart"/>
      <w:r w:rsidRPr="00C94B38">
        <w:rPr>
          <w:rFonts w:ascii="Arial" w:hAnsi="Arial" w:cs="Arial"/>
          <w:sz w:val="20"/>
          <w:szCs w:val="20"/>
        </w:rPr>
        <w:t>termasuk</w:t>
      </w:r>
      <w:proofErr w:type="spellEnd"/>
      <w:r w:rsidRPr="00C94B38">
        <w:rPr>
          <w:rFonts w:ascii="Arial" w:hAnsi="Arial" w:cs="Arial"/>
          <w:sz w:val="20"/>
          <w:szCs w:val="20"/>
        </w:rPr>
        <w:t xml:space="preserve"> </w:t>
      </w:r>
      <w:proofErr w:type="spellStart"/>
      <w:r w:rsidRPr="00C94B38">
        <w:rPr>
          <w:rFonts w:ascii="Arial" w:hAnsi="Arial" w:cs="Arial"/>
          <w:sz w:val="20"/>
          <w:szCs w:val="20"/>
        </w:rPr>
        <w:t>bahasa</w:t>
      </w:r>
      <w:proofErr w:type="spellEnd"/>
      <w:r w:rsidRPr="00C94B38">
        <w:rPr>
          <w:rFonts w:ascii="Arial" w:hAnsi="Arial" w:cs="Arial"/>
          <w:sz w:val="20"/>
          <w:szCs w:val="20"/>
        </w:rPr>
        <w:t xml:space="preserve"> Indonesia </w:t>
      </w:r>
      <w:proofErr w:type="spellStart"/>
      <w:r w:rsidRPr="00C94B38">
        <w:rPr>
          <w:rFonts w:ascii="Arial" w:hAnsi="Arial" w:cs="Arial"/>
          <w:sz w:val="20"/>
          <w:szCs w:val="20"/>
        </w:rPr>
        <w:t>adalah</w:t>
      </w:r>
      <w:proofErr w:type="spellEnd"/>
      <w:r w:rsidRPr="00C94B38">
        <w:rPr>
          <w:rFonts w:ascii="Arial" w:hAnsi="Arial" w:cs="Arial"/>
          <w:sz w:val="20"/>
          <w:szCs w:val="20"/>
        </w:rPr>
        <w:t xml:space="preserve"> “</w:t>
      </w:r>
      <w:proofErr w:type="spellStart"/>
      <w:r w:rsidRPr="00C94B38">
        <w:rPr>
          <w:rFonts w:ascii="Arial" w:hAnsi="Arial" w:cs="Arial"/>
          <w:sz w:val="20"/>
          <w:szCs w:val="20"/>
        </w:rPr>
        <w:t>Ushul</w:t>
      </w:r>
      <w:proofErr w:type="spellEnd"/>
      <w:r w:rsidRPr="00C94B38">
        <w:rPr>
          <w:rFonts w:ascii="Arial" w:hAnsi="Arial" w:cs="Arial"/>
          <w:sz w:val="20"/>
          <w:szCs w:val="20"/>
        </w:rPr>
        <w:t xml:space="preserve"> </w:t>
      </w:r>
      <w:proofErr w:type="spellStart"/>
      <w:r w:rsidRPr="00C94B38">
        <w:rPr>
          <w:rFonts w:ascii="Arial" w:hAnsi="Arial" w:cs="Arial"/>
          <w:sz w:val="20"/>
          <w:szCs w:val="20"/>
        </w:rPr>
        <w:t>Tarbiyah</w:t>
      </w:r>
      <w:proofErr w:type="spellEnd"/>
      <w:r w:rsidRPr="00C94B38">
        <w:rPr>
          <w:rFonts w:ascii="Arial" w:hAnsi="Arial" w:cs="Arial"/>
          <w:sz w:val="20"/>
          <w:szCs w:val="20"/>
        </w:rPr>
        <w:t xml:space="preserve"> Islamiyah </w:t>
      </w:r>
      <w:proofErr w:type="spellStart"/>
      <w:r w:rsidRPr="00C94B38">
        <w:rPr>
          <w:rFonts w:ascii="Arial" w:hAnsi="Arial" w:cs="Arial"/>
          <w:sz w:val="20"/>
          <w:szCs w:val="20"/>
        </w:rPr>
        <w:t>filbait</w:t>
      </w:r>
      <w:proofErr w:type="spellEnd"/>
      <w:r w:rsidRPr="00C94B38">
        <w:rPr>
          <w:rFonts w:ascii="Arial" w:hAnsi="Arial" w:cs="Arial"/>
          <w:sz w:val="20"/>
          <w:szCs w:val="20"/>
        </w:rPr>
        <w:t xml:space="preserve">  </w:t>
      </w:r>
      <w:proofErr w:type="spellStart"/>
      <w:r w:rsidRPr="00C94B38">
        <w:rPr>
          <w:rFonts w:ascii="Arial" w:hAnsi="Arial" w:cs="Arial"/>
          <w:sz w:val="20"/>
          <w:szCs w:val="20"/>
        </w:rPr>
        <w:t>walmadrasah</w:t>
      </w:r>
      <w:proofErr w:type="spellEnd"/>
      <w:r w:rsidRPr="00C94B38">
        <w:rPr>
          <w:rFonts w:ascii="Arial" w:hAnsi="Arial" w:cs="Arial"/>
          <w:sz w:val="20"/>
          <w:szCs w:val="20"/>
        </w:rPr>
        <w:t xml:space="preserve"> </w:t>
      </w:r>
      <w:proofErr w:type="spellStart"/>
      <w:r w:rsidRPr="00C94B38">
        <w:rPr>
          <w:rFonts w:ascii="Arial" w:hAnsi="Arial" w:cs="Arial"/>
          <w:sz w:val="20"/>
          <w:szCs w:val="20"/>
        </w:rPr>
        <w:t>walmujtama</w:t>
      </w:r>
      <w:proofErr w:type="spellEnd"/>
      <w:r w:rsidRPr="00C94B38">
        <w:rPr>
          <w:rFonts w:ascii="Arial" w:hAnsi="Arial" w:cs="Arial"/>
          <w:sz w:val="20"/>
          <w:szCs w:val="20"/>
        </w:rPr>
        <w:t xml:space="preserve">’ (Origins and Methods of Islamic Education), </w:t>
      </w:r>
      <w:proofErr w:type="spellStart"/>
      <w:r w:rsidRPr="00C94B38">
        <w:rPr>
          <w:rFonts w:ascii="Arial" w:hAnsi="Arial" w:cs="Arial"/>
          <w:sz w:val="20"/>
          <w:szCs w:val="20"/>
        </w:rPr>
        <w:t>beliau</w:t>
      </w:r>
      <w:proofErr w:type="spellEnd"/>
      <w:r w:rsidRPr="00C94B38">
        <w:rPr>
          <w:rFonts w:ascii="Arial" w:hAnsi="Arial" w:cs="Arial"/>
          <w:sz w:val="20"/>
          <w:szCs w:val="20"/>
        </w:rPr>
        <w:t xml:space="preserve"> juga </w:t>
      </w:r>
      <w:proofErr w:type="spellStart"/>
      <w:r w:rsidRPr="00C94B38">
        <w:rPr>
          <w:rFonts w:ascii="Arial" w:hAnsi="Arial" w:cs="Arial"/>
          <w:sz w:val="20"/>
          <w:szCs w:val="20"/>
        </w:rPr>
        <w:t>telah</w:t>
      </w:r>
      <w:proofErr w:type="spellEnd"/>
      <w:r w:rsidRPr="00C94B38">
        <w:rPr>
          <w:rFonts w:ascii="Arial" w:hAnsi="Arial" w:cs="Arial"/>
          <w:sz w:val="20"/>
          <w:szCs w:val="20"/>
        </w:rPr>
        <w:t xml:space="preserve"> </w:t>
      </w:r>
      <w:proofErr w:type="spellStart"/>
      <w:r w:rsidRPr="00C94B38">
        <w:rPr>
          <w:rFonts w:ascii="Arial" w:hAnsi="Arial" w:cs="Arial"/>
          <w:sz w:val="20"/>
          <w:szCs w:val="20"/>
        </w:rPr>
        <w:t>menulis</w:t>
      </w:r>
      <w:proofErr w:type="spellEnd"/>
      <w:r w:rsidRPr="00C94B38">
        <w:rPr>
          <w:rFonts w:ascii="Arial" w:hAnsi="Arial" w:cs="Arial"/>
          <w:sz w:val="20"/>
          <w:szCs w:val="20"/>
        </w:rPr>
        <w:t xml:space="preserve"> </w:t>
      </w:r>
      <w:proofErr w:type="spellStart"/>
      <w:r w:rsidRPr="00C94B38">
        <w:rPr>
          <w:rFonts w:ascii="Arial" w:hAnsi="Arial" w:cs="Arial"/>
          <w:sz w:val="20"/>
          <w:szCs w:val="20"/>
        </w:rPr>
        <w:t>tentang</w:t>
      </w:r>
      <w:proofErr w:type="spellEnd"/>
      <w:r w:rsidRPr="00C94B38">
        <w:rPr>
          <w:rFonts w:ascii="Arial" w:hAnsi="Arial" w:cs="Arial"/>
          <w:sz w:val="20"/>
          <w:szCs w:val="20"/>
        </w:rPr>
        <w:t xml:space="preserve"> </w:t>
      </w:r>
      <w:proofErr w:type="spellStart"/>
      <w:r w:rsidRPr="00C94B38">
        <w:rPr>
          <w:rFonts w:ascii="Arial" w:hAnsi="Arial" w:cs="Arial"/>
          <w:sz w:val="20"/>
          <w:szCs w:val="20"/>
        </w:rPr>
        <w:t>teori-teori</w:t>
      </w:r>
      <w:proofErr w:type="spellEnd"/>
      <w:r w:rsidRPr="00C94B38">
        <w:rPr>
          <w:rFonts w:ascii="Arial" w:hAnsi="Arial" w:cs="Arial"/>
          <w:sz w:val="20"/>
          <w:szCs w:val="20"/>
        </w:rPr>
        <w:t xml:space="preserve"> </w:t>
      </w:r>
      <w:proofErr w:type="spellStart"/>
      <w:r w:rsidRPr="00C94B38">
        <w:rPr>
          <w:rFonts w:ascii="Arial" w:hAnsi="Arial" w:cs="Arial"/>
          <w:sz w:val="20"/>
          <w:szCs w:val="20"/>
        </w:rPr>
        <w:t>pendidikan</w:t>
      </w:r>
      <w:proofErr w:type="spellEnd"/>
      <w:r w:rsidRPr="00C94B38">
        <w:rPr>
          <w:rFonts w:ascii="Arial" w:hAnsi="Arial" w:cs="Arial"/>
          <w:sz w:val="20"/>
          <w:szCs w:val="20"/>
        </w:rPr>
        <w:t xml:space="preserve"> Islam </w:t>
      </w:r>
      <w:proofErr w:type="spellStart"/>
      <w:r w:rsidRPr="00C94B38">
        <w:rPr>
          <w:rFonts w:ascii="Arial" w:hAnsi="Arial" w:cs="Arial"/>
          <w:sz w:val="20"/>
          <w:szCs w:val="20"/>
        </w:rPr>
        <w:t>menurut</w:t>
      </w:r>
      <w:proofErr w:type="spellEnd"/>
      <w:r w:rsidRPr="00C94B38">
        <w:rPr>
          <w:rFonts w:ascii="Arial" w:hAnsi="Arial" w:cs="Arial"/>
          <w:sz w:val="20"/>
          <w:szCs w:val="20"/>
        </w:rPr>
        <w:t xml:space="preserve"> Para Ulama Islam </w:t>
      </w:r>
      <w:proofErr w:type="spellStart"/>
      <w:r w:rsidRPr="00C94B38">
        <w:rPr>
          <w:rFonts w:ascii="Arial" w:hAnsi="Arial" w:cs="Arial"/>
          <w:sz w:val="20"/>
          <w:szCs w:val="20"/>
        </w:rPr>
        <w:t>terdahulu</w:t>
      </w:r>
      <w:proofErr w:type="spellEnd"/>
      <w:r w:rsidRPr="00C94B38">
        <w:rPr>
          <w:rFonts w:ascii="Arial" w:hAnsi="Arial" w:cs="Arial"/>
          <w:sz w:val="20"/>
          <w:szCs w:val="20"/>
        </w:rPr>
        <w:t xml:space="preserve"> </w:t>
      </w:r>
      <w:proofErr w:type="spellStart"/>
      <w:r w:rsidRPr="00C94B38">
        <w:rPr>
          <w:rFonts w:ascii="Arial" w:hAnsi="Arial" w:cs="Arial"/>
          <w:sz w:val="20"/>
          <w:szCs w:val="20"/>
        </w:rPr>
        <w:t>seperti</w:t>
      </w:r>
      <w:proofErr w:type="spellEnd"/>
      <w:r w:rsidRPr="00C94B38">
        <w:rPr>
          <w:rFonts w:ascii="Arial" w:hAnsi="Arial" w:cs="Arial"/>
          <w:sz w:val="20"/>
          <w:szCs w:val="20"/>
        </w:rPr>
        <w:t xml:space="preserve"> Ibnu </w:t>
      </w:r>
      <w:proofErr w:type="spellStart"/>
      <w:r w:rsidRPr="00C94B38">
        <w:rPr>
          <w:rFonts w:ascii="Arial" w:hAnsi="Arial" w:cs="Arial"/>
          <w:sz w:val="20"/>
          <w:szCs w:val="20"/>
        </w:rPr>
        <w:t>Taimiya</w:t>
      </w:r>
      <w:proofErr w:type="spellEnd"/>
      <w:r w:rsidRPr="00C94B38">
        <w:rPr>
          <w:rFonts w:ascii="Arial" w:hAnsi="Arial" w:cs="Arial"/>
          <w:sz w:val="20"/>
          <w:szCs w:val="20"/>
        </w:rPr>
        <w:t xml:space="preserve">, Ibnu </w:t>
      </w:r>
      <w:proofErr w:type="spellStart"/>
      <w:r w:rsidRPr="00C94B38">
        <w:rPr>
          <w:rFonts w:ascii="Arial" w:hAnsi="Arial" w:cs="Arial"/>
          <w:sz w:val="20"/>
          <w:szCs w:val="20"/>
        </w:rPr>
        <w:t>Qayim</w:t>
      </w:r>
      <w:proofErr w:type="spellEnd"/>
      <w:r w:rsidRPr="00C94B38">
        <w:rPr>
          <w:rFonts w:ascii="Arial" w:hAnsi="Arial" w:cs="Arial"/>
          <w:sz w:val="20"/>
          <w:szCs w:val="20"/>
        </w:rPr>
        <w:t xml:space="preserve"> dan </w:t>
      </w:r>
      <w:proofErr w:type="spellStart"/>
      <w:r w:rsidRPr="00C94B38">
        <w:rPr>
          <w:rFonts w:ascii="Arial" w:hAnsi="Arial" w:cs="Arial"/>
          <w:sz w:val="20"/>
          <w:szCs w:val="20"/>
        </w:rPr>
        <w:t>sebagainya</w:t>
      </w:r>
      <w:proofErr w:type="spellEnd"/>
      <w:r w:rsidRPr="00C94B38">
        <w:rPr>
          <w:rFonts w:ascii="Arial" w:hAnsi="Arial" w:cs="Arial"/>
          <w:sz w:val="20"/>
          <w:szCs w:val="20"/>
        </w:rPr>
        <w:t>.</w:t>
      </w:r>
    </w:p>
  </w:footnote>
  <w:footnote w:id="43">
    <w:p w14:paraId="2E8BBF45" w14:textId="77777777" w:rsidR="004001DC" w:rsidRPr="00F725FE" w:rsidRDefault="004001DC" w:rsidP="0098178E">
      <w:pPr>
        <w:pStyle w:val="FootnoteText"/>
        <w:tabs>
          <w:tab w:val="left" w:pos="0"/>
          <w:tab w:val="left" w:pos="7920"/>
        </w:tabs>
        <w:jc w:val="both"/>
        <w:rPr>
          <w:rFonts w:ascii="Arial" w:hAnsi="Arial" w:cs="Arial"/>
        </w:rPr>
      </w:pPr>
      <w:r w:rsidRPr="00F725FE">
        <w:rPr>
          <w:rStyle w:val="FootnoteReference"/>
          <w:rFonts w:ascii="Arial" w:hAnsi="Arial" w:cs="Arial"/>
        </w:rPr>
        <w:footnoteRef/>
      </w:r>
      <w:r w:rsidRPr="00F725FE">
        <w:rPr>
          <w:rFonts w:ascii="Arial" w:hAnsi="Arial" w:cs="Arial"/>
        </w:rPr>
        <w:t xml:space="preserve"> </w:t>
      </w:r>
      <w:r w:rsidRPr="00F725FE">
        <w:rPr>
          <w:rFonts w:ascii="Arial" w:hAnsi="Arial" w:cs="Arial"/>
          <w:lang w:val="pt-BR"/>
        </w:rPr>
        <w:t xml:space="preserve">Abdurrahman An-Nahlawiy, </w:t>
      </w:r>
      <w:r w:rsidRPr="00F725FE">
        <w:rPr>
          <w:rFonts w:ascii="Arial" w:hAnsi="Arial" w:cs="Arial"/>
          <w:i/>
          <w:lang w:val="pt-BR"/>
        </w:rPr>
        <w:t xml:space="preserve">Ushul </w:t>
      </w:r>
      <w:r w:rsidRPr="00F725FE">
        <w:rPr>
          <w:rFonts w:ascii="Arial" w:hAnsi="Arial" w:cs="Arial"/>
          <w:i/>
        </w:rPr>
        <w:t>T</w:t>
      </w:r>
      <w:r w:rsidRPr="00F725FE">
        <w:rPr>
          <w:rFonts w:ascii="Arial" w:hAnsi="Arial" w:cs="Arial"/>
          <w:i/>
          <w:lang w:val="pt-BR"/>
        </w:rPr>
        <w:t xml:space="preserve">asrbiyah Islamiyah </w:t>
      </w:r>
      <w:r w:rsidRPr="00F725FE">
        <w:rPr>
          <w:rFonts w:ascii="Arial" w:hAnsi="Arial" w:cs="Arial"/>
          <w:i/>
        </w:rPr>
        <w:t>w</w:t>
      </w:r>
      <w:r w:rsidRPr="00F725FE">
        <w:rPr>
          <w:rFonts w:ascii="Arial" w:hAnsi="Arial" w:cs="Arial"/>
          <w:i/>
          <w:lang w:val="pt-BR"/>
        </w:rPr>
        <w:t>a</w:t>
      </w:r>
      <w:r w:rsidRPr="00F725FE">
        <w:rPr>
          <w:rFonts w:ascii="Arial" w:hAnsi="Arial" w:cs="Arial"/>
          <w:i/>
        </w:rPr>
        <w:t xml:space="preserve"> A</w:t>
      </w:r>
      <w:r w:rsidRPr="00F725FE">
        <w:rPr>
          <w:rFonts w:ascii="Arial" w:hAnsi="Arial" w:cs="Arial"/>
          <w:i/>
          <w:lang w:val="pt-BR"/>
        </w:rPr>
        <w:t>saaliibiha, fi</w:t>
      </w:r>
      <w:r w:rsidRPr="00F725FE">
        <w:rPr>
          <w:rFonts w:ascii="Arial" w:hAnsi="Arial" w:cs="Arial"/>
          <w:i/>
        </w:rPr>
        <w:t xml:space="preserve"> a</w:t>
      </w:r>
      <w:r w:rsidRPr="00F725FE">
        <w:rPr>
          <w:rFonts w:ascii="Arial" w:hAnsi="Arial" w:cs="Arial"/>
          <w:i/>
          <w:lang w:val="pt-BR"/>
        </w:rPr>
        <w:t>l</w:t>
      </w:r>
      <w:r w:rsidRPr="00F725FE">
        <w:rPr>
          <w:rFonts w:ascii="Arial" w:hAnsi="Arial" w:cs="Arial"/>
          <w:i/>
        </w:rPr>
        <w:t>-B</w:t>
      </w:r>
      <w:r w:rsidRPr="00F725FE">
        <w:rPr>
          <w:rFonts w:ascii="Arial" w:hAnsi="Arial" w:cs="Arial"/>
          <w:i/>
          <w:lang w:val="pt-BR"/>
        </w:rPr>
        <w:t>aiiti, wa</w:t>
      </w:r>
      <w:r w:rsidRPr="00F725FE">
        <w:rPr>
          <w:rFonts w:ascii="Arial" w:hAnsi="Arial" w:cs="Arial"/>
          <w:i/>
        </w:rPr>
        <w:t xml:space="preserve"> a</w:t>
      </w:r>
      <w:r w:rsidRPr="00F725FE">
        <w:rPr>
          <w:rFonts w:ascii="Arial" w:hAnsi="Arial" w:cs="Arial"/>
          <w:i/>
          <w:lang w:val="pt-BR"/>
        </w:rPr>
        <w:t>l</w:t>
      </w:r>
      <w:r w:rsidRPr="00F725FE">
        <w:rPr>
          <w:rFonts w:ascii="Arial" w:hAnsi="Arial" w:cs="Arial"/>
          <w:i/>
        </w:rPr>
        <w:t>-M</w:t>
      </w:r>
      <w:r w:rsidRPr="00F725FE">
        <w:rPr>
          <w:rFonts w:ascii="Arial" w:hAnsi="Arial" w:cs="Arial"/>
          <w:i/>
          <w:lang w:val="pt-BR"/>
        </w:rPr>
        <w:t>adrasah wa</w:t>
      </w:r>
      <w:r w:rsidRPr="00F725FE">
        <w:rPr>
          <w:rFonts w:ascii="Arial" w:hAnsi="Arial" w:cs="Arial"/>
          <w:i/>
        </w:rPr>
        <w:t xml:space="preserve"> a</w:t>
      </w:r>
      <w:r w:rsidRPr="00F725FE">
        <w:rPr>
          <w:rFonts w:ascii="Arial" w:hAnsi="Arial" w:cs="Arial"/>
          <w:i/>
          <w:lang w:val="pt-BR"/>
        </w:rPr>
        <w:t>l</w:t>
      </w:r>
      <w:r w:rsidRPr="00F725FE">
        <w:rPr>
          <w:rFonts w:ascii="Arial" w:hAnsi="Arial" w:cs="Arial"/>
          <w:i/>
        </w:rPr>
        <w:t>-M</w:t>
      </w:r>
      <w:r w:rsidRPr="00F725FE">
        <w:rPr>
          <w:rFonts w:ascii="Arial" w:hAnsi="Arial" w:cs="Arial"/>
          <w:i/>
          <w:lang w:val="pt-BR"/>
        </w:rPr>
        <w:t>ujtama’</w:t>
      </w:r>
      <w:r w:rsidRPr="00F725FE">
        <w:rPr>
          <w:rFonts w:ascii="Arial" w:hAnsi="Arial" w:cs="Arial"/>
          <w:lang w:val="pt-BR"/>
        </w:rPr>
        <w:t>, (Damascus: Daar</w:t>
      </w:r>
      <w:r w:rsidRPr="00F725FE">
        <w:rPr>
          <w:rFonts w:ascii="Arial" w:hAnsi="Arial" w:cs="Arial"/>
        </w:rPr>
        <w:t xml:space="preserve"> a</w:t>
      </w:r>
      <w:r w:rsidRPr="00F725FE">
        <w:rPr>
          <w:rFonts w:ascii="Arial" w:hAnsi="Arial" w:cs="Arial"/>
          <w:lang w:val="pt-BR"/>
        </w:rPr>
        <w:t>l</w:t>
      </w:r>
      <w:r w:rsidRPr="00F725FE">
        <w:rPr>
          <w:rFonts w:ascii="Arial" w:hAnsi="Arial" w:cs="Arial"/>
        </w:rPr>
        <w:t>-</w:t>
      </w:r>
      <w:r w:rsidRPr="00F725FE">
        <w:rPr>
          <w:rFonts w:ascii="Arial" w:hAnsi="Arial" w:cs="Arial"/>
          <w:lang w:val="pt-BR"/>
        </w:rPr>
        <w:t>Fikr, 2007) cet. 25, h. 166</w:t>
      </w:r>
      <w:r w:rsidRPr="00F725FE">
        <w:rPr>
          <w:rFonts w:ascii="Arial" w:hAnsi="Arial" w:cs="Arial"/>
        </w:rPr>
        <w:t>.</w:t>
      </w:r>
    </w:p>
  </w:footnote>
  <w:footnote w:id="44">
    <w:p w14:paraId="423587FE" w14:textId="77777777" w:rsidR="004001DC" w:rsidRPr="00F725FE" w:rsidRDefault="004001DC" w:rsidP="0098178E">
      <w:pPr>
        <w:pStyle w:val="FootnoteText"/>
        <w:tabs>
          <w:tab w:val="left" w:pos="0"/>
          <w:tab w:val="left" w:pos="7920"/>
        </w:tabs>
        <w:jc w:val="both"/>
        <w:rPr>
          <w:rFonts w:ascii="Arial" w:hAnsi="Arial" w:cs="Arial"/>
        </w:rPr>
      </w:pPr>
      <w:r w:rsidRPr="00F725FE">
        <w:rPr>
          <w:rStyle w:val="FootnoteReference"/>
          <w:rFonts w:ascii="Arial" w:hAnsi="Arial" w:cs="Arial"/>
        </w:rPr>
        <w:footnoteRef/>
      </w:r>
      <w:r w:rsidRPr="00F725FE">
        <w:rPr>
          <w:rFonts w:ascii="Arial" w:hAnsi="Arial" w:cs="Arial"/>
        </w:rPr>
        <w:t xml:space="preserve"> </w:t>
      </w:r>
      <w:proofErr w:type="spellStart"/>
      <w:r w:rsidRPr="00F725FE">
        <w:rPr>
          <w:rFonts w:ascii="Arial" w:hAnsi="Arial" w:cs="Arial"/>
        </w:rPr>
        <w:t>Pupuh</w:t>
      </w:r>
      <w:proofErr w:type="spellEnd"/>
      <w:r w:rsidRPr="00F725FE">
        <w:rPr>
          <w:rFonts w:ascii="Arial" w:hAnsi="Arial" w:cs="Arial"/>
        </w:rPr>
        <w:t xml:space="preserve"> </w:t>
      </w:r>
      <w:proofErr w:type="spellStart"/>
      <w:r w:rsidRPr="00F725FE">
        <w:rPr>
          <w:rFonts w:ascii="Arial" w:hAnsi="Arial" w:cs="Arial"/>
        </w:rPr>
        <w:t>Fathurrahman</w:t>
      </w:r>
      <w:proofErr w:type="spellEnd"/>
      <w:r w:rsidRPr="00F725FE">
        <w:rPr>
          <w:rFonts w:ascii="Arial" w:hAnsi="Arial" w:cs="Arial"/>
        </w:rPr>
        <w:t xml:space="preserve"> </w:t>
      </w:r>
      <w:proofErr w:type="spellStart"/>
      <w:r w:rsidRPr="00F725FE">
        <w:rPr>
          <w:rFonts w:ascii="Arial" w:hAnsi="Arial" w:cs="Arial"/>
        </w:rPr>
        <w:t>dkk</w:t>
      </w:r>
      <w:proofErr w:type="spellEnd"/>
      <w:r w:rsidRPr="00F725FE">
        <w:rPr>
          <w:rFonts w:ascii="Arial" w:hAnsi="Arial" w:cs="Arial"/>
        </w:rPr>
        <w:t xml:space="preserve">, </w:t>
      </w:r>
      <w:r w:rsidRPr="00F725FE">
        <w:rPr>
          <w:rFonts w:ascii="Arial" w:hAnsi="Arial" w:cs="Arial"/>
          <w:i/>
          <w:iCs/>
        </w:rPr>
        <w:t xml:space="preserve">Strategi </w:t>
      </w:r>
      <w:proofErr w:type="spellStart"/>
      <w:r w:rsidRPr="00F725FE">
        <w:rPr>
          <w:rFonts w:ascii="Arial" w:hAnsi="Arial" w:cs="Arial"/>
          <w:i/>
          <w:iCs/>
        </w:rPr>
        <w:t>Belajar</w:t>
      </w:r>
      <w:proofErr w:type="spellEnd"/>
      <w:r w:rsidRPr="00F725FE">
        <w:rPr>
          <w:rFonts w:ascii="Arial" w:hAnsi="Arial" w:cs="Arial"/>
          <w:i/>
          <w:iCs/>
        </w:rPr>
        <w:t xml:space="preserve"> </w:t>
      </w:r>
      <w:proofErr w:type="spellStart"/>
      <w:r w:rsidRPr="00F725FE">
        <w:rPr>
          <w:rFonts w:ascii="Arial" w:hAnsi="Arial" w:cs="Arial"/>
          <w:i/>
          <w:iCs/>
        </w:rPr>
        <w:t>Mengajar</w:t>
      </w:r>
      <w:proofErr w:type="spellEnd"/>
      <w:r w:rsidRPr="00F725FE">
        <w:rPr>
          <w:rFonts w:ascii="Arial" w:hAnsi="Arial" w:cs="Arial"/>
        </w:rPr>
        <w:t xml:space="preserve">, (Bandung: </w:t>
      </w:r>
      <w:proofErr w:type="spellStart"/>
      <w:r w:rsidRPr="00F725FE">
        <w:rPr>
          <w:rFonts w:ascii="Arial" w:hAnsi="Arial" w:cs="Arial"/>
        </w:rPr>
        <w:t>Rafika</w:t>
      </w:r>
      <w:proofErr w:type="spellEnd"/>
      <w:r w:rsidRPr="00F725FE">
        <w:rPr>
          <w:rFonts w:ascii="Arial" w:hAnsi="Arial" w:cs="Arial"/>
        </w:rPr>
        <w:t xml:space="preserve"> </w:t>
      </w:r>
      <w:proofErr w:type="spellStart"/>
      <w:r w:rsidRPr="00F725FE">
        <w:rPr>
          <w:rFonts w:ascii="Arial" w:hAnsi="Arial" w:cs="Arial"/>
        </w:rPr>
        <w:t>Aditama</w:t>
      </w:r>
      <w:proofErr w:type="spellEnd"/>
      <w:r w:rsidRPr="00F725FE">
        <w:rPr>
          <w:rFonts w:ascii="Arial" w:hAnsi="Arial" w:cs="Arial"/>
        </w:rPr>
        <w:t xml:space="preserve">, 2010), h. 61-64, </w:t>
      </w:r>
      <w:proofErr w:type="spellStart"/>
      <w:r w:rsidRPr="00F725FE">
        <w:rPr>
          <w:rFonts w:ascii="Arial" w:hAnsi="Arial" w:cs="Arial"/>
        </w:rPr>
        <w:t>lihat</w:t>
      </w:r>
      <w:proofErr w:type="spellEnd"/>
      <w:r w:rsidRPr="00F725FE">
        <w:rPr>
          <w:rFonts w:ascii="Arial" w:hAnsi="Arial" w:cs="Arial"/>
        </w:rPr>
        <w:t xml:space="preserve"> juga La </w:t>
      </w:r>
      <w:proofErr w:type="spellStart"/>
      <w:r w:rsidRPr="00F725FE">
        <w:rPr>
          <w:rFonts w:ascii="Arial" w:hAnsi="Arial" w:cs="Arial"/>
        </w:rPr>
        <w:t>Iru</w:t>
      </w:r>
      <w:proofErr w:type="spellEnd"/>
      <w:r w:rsidRPr="00F725FE">
        <w:rPr>
          <w:rFonts w:ascii="Arial" w:hAnsi="Arial" w:cs="Arial"/>
        </w:rPr>
        <w:t xml:space="preserve"> dan La Ode </w:t>
      </w:r>
      <w:proofErr w:type="spellStart"/>
      <w:r w:rsidRPr="00F725FE">
        <w:rPr>
          <w:rFonts w:ascii="Arial" w:hAnsi="Arial" w:cs="Arial"/>
        </w:rPr>
        <w:t>Safiun</w:t>
      </w:r>
      <w:proofErr w:type="spellEnd"/>
      <w:r w:rsidRPr="00F725FE">
        <w:rPr>
          <w:rFonts w:ascii="Arial" w:hAnsi="Arial" w:cs="Arial"/>
        </w:rPr>
        <w:t xml:space="preserve"> </w:t>
      </w:r>
      <w:proofErr w:type="spellStart"/>
      <w:r w:rsidRPr="00F725FE">
        <w:rPr>
          <w:rFonts w:ascii="Arial" w:hAnsi="Arial" w:cs="Arial"/>
        </w:rPr>
        <w:t>Arihi</w:t>
      </w:r>
      <w:proofErr w:type="spellEnd"/>
      <w:r w:rsidRPr="00F725FE">
        <w:rPr>
          <w:rFonts w:ascii="Arial" w:hAnsi="Arial" w:cs="Arial"/>
        </w:rPr>
        <w:t xml:space="preserve">, </w:t>
      </w:r>
      <w:proofErr w:type="spellStart"/>
      <w:r w:rsidRPr="00F725FE">
        <w:rPr>
          <w:rFonts w:ascii="Arial" w:hAnsi="Arial" w:cs="Arial"/>
          <w:i/>
          <w:iCs/>
        </w:rPr>
        <w:t>Analisis</w:t>
      </w:r>
      <w:proofErr w:type="spellEnd"/>
      <w:r w:rsidRPr="00F725FE">
        <w:rPr>
          <w:rFonts w:ascii="Arial" w:hAnsi="Arial" w:cs="Arial"/>
          <w:i/>
          <w:iCs/>
        </w:rPr>
        <w:t xml:space="preserve"> </w:t>
      </w:r>
      <w:proofErr w:type="spellStart"/>
      <w:r w:rsidRPr="00F725FE">
        <w:rPr>
          <w:rFonts w:ascii="Arial" w:hAnsi="Arial" w:cs="Arial"/>
          <w:i/>
          <w:iCs/>
        </w:rPr>
        <w:t>Penerapan</w:t>
      </w:r>
      <w:proofErr w:type="spellEnd"/>
      <w:r w:rsidRPr="00F725FE">
        <w:rPr>
          <w:rFonts w:ascii="Arial" w:hAnsi="Arial" w:cs="Arial"/>
          <w:i/>
          <w:iCs/>
        </w:rPr>
        <w:t xml:space="preserve"> </w:t>
      </w:r>
      <w:proofErr w:type="spellStart"/>
      <w:r w:rsidRPr="00F725FE">
        <w:rPr>
          <w:rFonts w:ascii="Arial" w:hAnsi="Arial" w:cs="Arial"/>
          <w:i/>
          <w:iCs/>
        </w:rPr>
        <w:t>Pendekatan</w:t>
      </w:r>
      <w:proofErr w:type="spellEnd"/>
      <w:r w:rsidRPr="00F725FE">
        <w:rPr>
          <w:rFonts w:ascii="Arial" w:hAnsi="Arial" w:cs="Arial"/>
          <w:i/>
          <w:iCs/>
        </w:rPr>
        <w:t xml:space="preserve">, </w:t>
      </w:r>
      <w:proofErr w:type="spellStart"/>
      <w:r w:rsidRPr="00F725FE">
        <w:rPr>
          <w:rFonts w:ascii="Arial" w:hAnsi="Arial" w:cs="Arial"/>
          <w:i/>
          <w:iCs/>
        </w:rPr>
        <w:t>Metode</w:t>
      </w:r>
      <w:proofErr w:type="spellEnd"/>
      <w:r w:rsidRPr="00F725FE">
        <w:rPr>
          <w:rFonts w:ascii="Arial" w:hAnsi="Arial" w:cs="Arial"/>
          <w:i/>
          <w:iCs/>
        </w:rPr>
        <w:t xml:space="preserve">, Strategi dan Model-model </w:t>
      </w:r>
      <w:proofErr w:type="spellStart"/>
      <w:r w:rsidRPr="00F725FE">
        <w:rPr>
          <w:rFonts w:ascii="Arial" w:hAnsi="Arial" w:cs="Arial"/>
          <w:i/>
          <w:iCs/>
        </w:rPr>
        <w:t>Pembelajaran</w:t>
      </w:r>
      <w:proofErr w:type="spellEnd"/>
      <w:r w:rsidRPr="00F725FE">
        <w:rPr>
          <w:rFonts w:ascii="Arial" w:hAnsi="Arial" w:cs="Arial"/>
        </w:rPr>
        <w:t xml:space="preserve">,(Kendari: Multi </w:t>
      </w:r>
      <w:proofErr w:type="spellStart"/>
      <w:r w:rsidRPr="00F725FE">
        <w:rPr>
          <w:rFonts w:ascii="Arial" w:hAnsi="Arial" w:cs="Arial"/>
        </w:rPr>
        <w:t>Presando</w:t>
      </w:r>
      <w:proofErr w:type="spellEnd"/>
      <w:r w:rsidRPr="00F725FE">
        <w:rPr>
          <w:rFonts w:ascii="Arial" w:hAnsi="Arial" w:cs="Arial"/>
        </w:rPr>
        <w:t>, 2012), h. 22-39.</w:t>
      </w:r>
    </w:p>
  </w:footnote>
  <w:footnote w:id="45">
    <w:p w14:paraId="1AAEF185" w14:textId="77777777" w:rsidR="004001DC" w:rsidRPr="00F725FE" w:rsidRDefault="004001DC" w:rsidP="0098178E">
      <w:pPr>
        <w:pStyle w:val="FootnoteText"/>
        <w:tabs>
          <w:tab w:val="left" w:pos="0"/>
          <w:tab w:val="left" w:pos="7920"/>
        </w:tabs>
        <w:jc w:val="both"/>
        <w:rPr>
          <w:rFonts w:ascii="Arial" w:hAnsi="Arial" w:cs="Arial"/>
        </w:rPr>
      </w:pPr>
      <w:r w:rsidRPr="00F725FE">
        <w:rPr>
          <w:rStyle w:val="FootnoteReference"/>
          <w:rFonts w:ascii="Arial" w:hAnsi="Arial" w:cs="Arial"/>
        </w:rPr>
        <w:footnoteRef/>
      </w:r>
      <w:r w:rsidRPr="00F725FE">
        <w:rPr>
          <w:rFonts w:ascii="Arial" w:hAnsi="Arial" w:cs="Arial"/>
          <w:b/>
          <w:bCs/>
        </w:rPr>
        <w:t xml:space="preserve"> </w:t>
      </w:r>
      <w:r w:rsidRPr="00F725FE">
        <w:rPr>
          <w:rFonts w:ascii="Arial" w:hAnsi="Arial" w:cs="Arial"/>
        </w:rPr>
        <w:t xml:space="preserve">Hamzah Uno </w:t>
      </w:r>
      <w:proofErr w:type="spellStart"/>
      <w:r w:rsidRPr="00F725FE">
        <w:rPr>
          <w:rFonts w:ascii="Arial" w:hAnsi="Arial" w:cs="Arial"/>
        </w:rPr>
        <w:t>dkk</w:t>
      </w:r>
      <w:proofErr w:type="spellEnd"/>
      <w:r w:rsidRPr="00F725FE">
        <w:rPr>
          <w:rFonts w:ascii="Arial" w:hAnsi="Arial" w:cs="Arial"/>
        </w:rPr>
        <w:t xml:space="preserve">, </w:t>
      </w:r>
      <w:r w:rsidRPr="00F725FE">
        <w:rPr>
          <w:rFonts w:ascii="Arial" w:hAnsi="Arial" w:cs="Arial"/>
          <w:i/>
          <w:iCs/>
        </w:rPr>
        <w:t xml:space="preserve">Model-model </w:t>
      </w:r>
      <w:proofErr w:type="spellStart"/>
      <w:r w:rsidRPr="00F725FE">
        <w:rPr>
          <w:rFonts w:ascii="Arial" w:hAnsi="Arial" w:cs="Arial"/>
          <w:i/>
          <w:iCs/>
        </w:rPr>
        <w:t>Pembelajaran</w:t>
      </w:r>
      <w:proofErr w:type="spellEnd"/>
      <w:r w:rsidRPr="00F725FE">
        <w:rPr>
          <w:rFonts w:ascii="Arial" w:hAnsi="Arial" w:cs="Arial"/>
          <w:i/>
          <w:iCs/>
        </w:rPr>
        <w:t>,</w:t>
      </w:r>
      <w:r w:rsidRPr="00F725FE">
        <w:rPr>
          <w:rFonts w:ascii="Arial" w:hAnsi="Arial" w:cs="Arial"/>
        </w:rPr>
        <w:t xml:space="preserve"> (Gorontalo: Nurul Jannah, 2012), h. 3.</w:t>
      </w:r>
    </w:p>
  </w:footnote>
  <w:footnote w:id="46">
    <w:p w14:paraId="4474316A" w14:textId="77777777" w:rsidR="004001DC" w:rsidRPr="00F725FE" w:rsidRDefault="004001DC" w:rsidP="0098178E">
      <w:pPr>
        <w:pStyle w:val="FootnoteText"/>
        <w:tabs>
          <w:tab w:val="left" w:pos="0"/>
          <w:tab w:val="left" w:pos="7920"/>
        </w:tabs>
        <w:jc w:val="both"/>
        <w:rPr>
          <w:rFonts w:ascii="Arial" w:hAnsi="Arial" w:cs="Arial"/>
        </w:rPr>
      </w:pPr>
      <w:r w:rsidRPr="00F725FE">
        <w:rPr>
          <w:rStyle w:val="FootnoteReference"/>
          <w:rFonts w:ascii="Arial" w:hAnsi="Arial" w:cs="Arial"/>
        </w:rPr>
        <w:footnoteRef/>
      </w:r>
      <w:r w:rsidRPr="00F725FE">
        <w:rPr>
          <w:rFonts w:ascii="Arial" w:hAnsi="Arial" w:cs="Arial"/>
        </w:rPr>
        <w:t xml:space="preserve"> </w:t>
      </w:r>
      <w:proofErr w:type="spellStart"/>
      <w:r w:rsidRPr="00F725FE">
        <w:rPr>
          <w:rFonts w:ascii="Arial" w:hAnsi="Arial" w:cs="Arial"/>
        </w:rPr>
        <w:t>Wina</w:t>
      </w:r>
      <w:proofErr w:type="spellEnd"/>
      <w:r w:rsidRPr="00F725FE">
        <w:rPr>
          <w:rFonts w:ascii="Arial" w:hAnsi="Arial" w:cs="Arial"/>
        </w:rPr>
        <w:t xml:space="preserve"> Sanjaya, </w:t>
      </w:r>
      <w:r w:rsidRPr="00F725FE">
        <w:rPr>
          <w:rFonts w:ascii="Arial" w:hAnsi="Arial" w:cs="Arial"/>
          <w:i/>
          <w:iCs/>
        </w:rPr>
        <w:t xml:space="preserve">Strategi </w:t>
      </w:r>
      <w:proofErr w:type="spellStart"/>
      <w:r w:rsidRPr="00F725FE">
        <w:rPr>
          <w:rFonts w:ascii="Arial" w:hAnsi="Arial" w:cs="Arial"/>
          <w:i/>
          <w:iCs/>
        </w:rPr>
        <w:t>Pembelajaran</w:t>
      </w:r>
      <w:proofErr w:type="spellEnd"/>
      <w:r w:rsidRPr="00F725FE">
        <w:rPr>
          <w:rFonts w:ascii="Arial" w:hAnsi="Arial" w:cs="Arial"/>
          <w:i/>
          <w:iCs/>
        </w:rPr>
        <w:t xml:space="preserve"> </w:t>
      </w:r>
      <w:proofErr w:type="spellStart"/>
      <w:r w:rsidRPr="00F725FE">
        <w:rPr>
          <w:rFonts w:ascii="Arial" w:hAnsi="Arial" w:cs="Arial"/>
          <w:i/>
          <w:iCs/>
        </w:rPr>
        <w:t>Berorientasi</w:t>
      </w:r>
      <w:proofErr w:type="spellEnd"/>
      <w:r w:rsidRPr="00F725FE">
        <w:rPr>
          <w:rFonts w:ascii="Arial" w:hAnsi="Arial" w:cs="Arial"/>
          <w:i/>
          <w:iCs/>
        </w:rPr>
        <w:t xml:space="preserve"> </w:t>
      </w:r>
      <w:proofErr w:type="spellStart"/>
      <w:r w:rsidRPr="00F725FE">
        <w:rPr>
          <w:rFonts w:ascii="Arial" w:hAnsi="Arial" w:cs="Arial"/>
          <w:i/>
          <w:iCs/>
        </w:rPr>
        <w:t>Standar</w:t>
      </w:r>
      <w:proofErr w:type="spellEnd"/>
      <w:r w:rsidRPr="00F725FE">
        <w:rPr>
          <w:rFonts w:ascii="Arial" w:hAnsi="Arial" w:cs="Arial"/>
          <w:i/>
          <w:iCs/>
        </w:rPr>
        <w:t xml:space="preserve"> Proses Pendidikan,</w:t>
      </w:r>
      <w:r w:rsidRPr="00F725FE">
        <w:rPr>
          <w:rFonts w:ascii="Arial" w:hAnsi="Arial" w:cs="Arial"/>
        </w:rPr>
        <w:t xml:space="preserve"> (Jakarta: </w:t>
      </w:r>
      <w:proofErr w:type="spellStart"/>
      <w:r w:rsidRPr="00F725FE">
        <w:rPr>
          <w:rFonts w:ascii="Arial" w:hAnsi="Arial" w:cs="Arial"/>
        </w:rPr>
        <w:t>Kencana</w:t>
      </w:r>
      <w:proofErr w:type="spellEnd"/>
      <w:r w:rsidRPr="00F725FE">
        <w:rPr>
          <w:rFonts w:ascii="Arial" w:hAnsi="Arial" w:cs="Arial"/>
        </w:rPr>
        <w:t xml:space="preserve"> </w:t>
      </w:r>
      <w:proofErr w:type="spellStart"/>
      <w:r w:rsidRPr="00F725FE">
        <w:rPr>
          <w:rFonts w:ascii="Arial" w:hAnsi="Arial" w:cs="Arial"/>
        </w:rPr>
        <w:t>Prenada</w:t>
      </w:r>
      <w:proofErr w:type="spellEnd"/>
      <w:r w:rsidRPr="00F725FE">
        <w:rPr>
          <w:rFonts w:ascii="Arial" w:hAnsi="Arial" w:cs="Arial"/>
        </w:rPr>
        <w:t xml:space="preserve"> Media Group, 2006), h. 127.</w:t>
      </w:r>
    </w:p>
  </w:footnote>
  <w:footnote w:id="47">
    <w:p w14:paraId="574B5084" w14:textId="66E5202A" w:rsidR="00F8441D" w:rsidRPr="00F725FE" w:rsidRDefault="00F8441D" w:rsidP="00F725FE">
      <w:pPr>
        <w:pStyle w:val="FootnoteText"/>
        <w:jc w:val="both"/>
        <w:rPr>
          <w:rFonts w:ascii="Arial" w:hAnsi="Arial" w:cs="Arial"/>
        </w:rPr>
      </w:pPr>
      <w:r w:rsidRPr="00F725FE">
        <w:rPr>
          <w:rStyle w:val="FootnoteReference"/>
          <w:rFonts w:ascii="Arial" w:hAnsi="Arial" w:cs="Arial"/>
        </w:rPr>
        <w:footnoteRef/>
      </w:r>
      <w:r w:rsidRPr="00F725FE">
        <w:rPr>
          <w:rFonts w:ascii="Arial" w:hAnsi="Arial" w:cs="Arial"/>
        </w:rPr>
        <w:t xml:space="preserve"> </w:t>
      </w:r>
      <w:proofErr w:type="spellStart"/>
      <w:r w:rsidRPr="00F725FE">
        <w:rPr>
          <w:rFonts w:ascii="Arial" w:hAnsi="Arial" w:cs="Arial"/>
        </w:rPr>
        <w:t>Indrawati</w:t>
      </w:r>
      <w:proofErr w:type="spellEnd"/>
      <w:r w:rsidRPr="00F725FE">
        <w:rPr>
          <w:rFonts w:ascii="Arial" w:hAnsi="Arial" w:cs="Arial"/>
        </w:rPr>
        <w:t xml:space="preserve">, Model-Model </w:t>
      </w:r>
      <w:proofErr w:type="spellStart"/>
      <w:r w:rsidRPr="00F725FE">
        <w:rPr>
          <w:rFonts w:ascii="Arial" w:hAnsi="Arial" w:cs="Arial"/>
        </w:rPr>
        <w:t>Pembelajaran</w:t>
      </w:r>
      <w:proofErr w:type="spellEnd"/>
      <w:r w:rsidRPr="00F725FE">
        <w:rPr>
          <w:rFonts w:ascii="Arial" w:hAnsi="Arial" w:cs="Arial"/>
        </w:rPr>
        <w:t xml:space="preserve"> (Modul Ajar), Universitas </w:t>
      </w:r>
      <w:proofErr w:type="spellStart"/>
      <w:r w:rsidRPr="00F725FE">
        <w:rPr>
          <w:rFonts w:ascii="Arial" w:hAnsi="Arial" w:cs="Arial"/>
        </w:rPr>
        <w:t>Jember</w:t>
      </w:r>
      <w:proofErr w:type="spellEnd"/>
      <w:r w:rsidRPr="00F725FE">
        <w:rPr>
          <w:rFonts w:ascii="Arial" w:hAnsi="Arial" w:cs="Arial"/>
        </w:rPr>
        <w:t>, 2011, h. 1.3-1.4</w:t>
      </w:r>
    </w:p>
  </w:footnote>
  <w:footnote w:id="48">
    <w:p w14:paraId="7F842188" w14:textId="40C5AB99" w:rsidR="00F725FE" w:rsidRPr="00F725FE" w:rsidRDefault="00F725FE" w:rsidP="00F725FE">
      <w:pPr>
        <w:pStyle w:val="FootnoteText"/>
        <w:jc w:val="both"/>
        <w:rPr>
          <w:rFonts w:ascii="Arial" w:hAnsi="Arial" w:cs="Arial"/>
        </w:rPr>
      </w:pPr>
      <w:r w:rsidRPr="00F725FE">
        <w:rPr>
          <w:rStyle w:val="FootnoteReference"/>
          <w:rFonts w:ascii="Arial" w:hAnsi="Arial" w:cs="Arial"/>
        </w:rPr>
        <w:footnoteRef/>
      </w:r>
      <w:r w:rsidRPr="00F725FE">
        <w:rPr>
          <w:rFonts w:ascii="Arial" w:hAnsi="Arial" w:cs="Arial"/>
        </w:rPr>
        <w:t xml:space="preserve"> Lestari, &amp; </w:t>
      </w:r>
      <w:proofErr w:type="spellStart"/>
      <w:r w:rsidRPr="00F725FE">
        <w:rPr>
          <w:rFonts w:ascii="Arial" w:hAnsi="Arial" w:cs="Arial"/>
        </w:rPr>
        <w:t>Mustofa</w:t>
      </w:r>
      <w:proofErr w:type="spellEnd"/>
      <w:r w:rsidRPr="00F725FE">
        <w:rPr>
          <w:rFonts w:ascii="Arial" w:hAnsi="Arial" w:cs="Arial"/>
        </w:rPr>
        <w:t xml:space="preserve">. Beda Model, </w:t>
      </w:r>
      <w:proofErr w:type="spellStart"/>
      <w:r w:rsidRPr="00F725FE">
        <w:rPr>
          <w:rFonts w:ascii="Arial" w:hAnsi="Arial" w:cs="Arial"/>
        </w:rPr>
        <w:t>Pendekatan</w:t>
      </w:r>
      <w:proofErr w:type="spellEnd"/>
      <w:r w:rsidRPr="00F725FE">
        <w:rPr>
          <w:rFonts w:ascii="Arial" w:hAnsi="Arial" w:cs="Arial"/>
        </w:rPr>
        <w:t xml:space="preserve">, Strategi, </w:t>
      </w:r>
      <w:proofErr w:type="spellStart"/>
      <w:r w:rsidRPr="00F725FE">
        <w:rPr>
          <w:rFonts w:ascii="Arial" w:hAnsi="Arial" w:cs="Arial"/>
        </w:rPr>
        <w:t>Metode</w:t>
      </w:r>
      <w:proofErr w:type="spellEnd"/>
      <w:r w:rsidRPr="00F725FE">
        <w:rPr>
          <w:rFonts w:ascii="Arial" w:hAnsi="Arial" w:cs="Arial"/>
        </w:rPr>
        <w:t xml:space="preserve">, Teknik, dan </w:t>
      </w:r>
      <w:proofErr w:type="spellStart"/>
      <w:r w:rsidRPr="00F725FE">
        <w:rPr>
          <w:rFonts w:ascii="Arial" w:hAnsi="Arial" w:cs="Arial"/>
        </w:rPr>
        <w:t>Taktik</w:t>
      </w:r>
      <w:proofErr w:type="spellEnd"/>
      <w:r w:rsidRPr="00F725FE">
        <w:rPr>
          <w:rFonts w:ascii="Arial" w:hAnsi="Arial" w:cs="Arial"/>
        </w:rPr>
        <w:t xml:space="preserve"> </w:t>
      </w:r>
      <w:proofErr w:type="spellStart"/>
      <w:r w:rsidRPr="00F725FE">
        <w:rPr>
          <w:rFonts w:ascii="Arial" w:hAnsi="Arial" w:cs="Arial"/>
        </w:rPr>
        <w:t>Pembelajaran</w:t>
      </w:r>
      <w:proofErr w:type="spellEnd"/>
      <w:r w:rsidRPr="00F725FE">
        <w:rPr>
          <w:rFonts w:ascii="Arial" w:hAnsi="Arial" w:cs="Arial"/>
        </w:rPr>
        <w:t xml:space="preserve">. Universitas Negeri Yogyakarta, 2009, </w:t>
      </w:r>
      <w:proofErr w:type="spellStart"/>
      <w:r w:rsidRPr="00F725FE">
        <w:rPr>
          <w:rFonts w:ascii="Arial" w:hAnsi="Arial" w:cs="Arial"/>
        </w:rPr>
        <w:t>Dalam</w:t>
      </w:r>
      <w:proofErr w:type="spellEnd"/>
      <w:r w:rsidRPr="00F725FE">
        <w:rPr>
          <w:rFonts w:ascii="Arial" w:hAnsi="Arial" w:cs="Arial"/>
        </w:rPr>
        <w:t xml:space="preserve"> </w:t>
      </w:r>
      <w:proofErr w:type="spellStart"/>
      <w:r w:rsidRPr="00F725FE">
        <w:rPr>
          <w:rFonts w:ascii="Arial" w:hAnsi="Arial" w:cs="Arial"/>
        </w:rPr>
        <w:t>Makalah</w:t>
      </w:r>
      <w:proofErr w:type="spellEnd"/>
      <w:r w:rsidRPr="00F725FE">
        <w:rPr>
          <w:rFonts w:ascii="Arial" w:hAnsi="Arial" w:cs="Arial"/>
        </w:rPr>
        <w:t xml:space="preserve"> </w:t>
      </w:r>
      <w:proofErr w:type="spellStart"/>
      <w:r w:rsidRPr="00F725FE">
        <w:rPr>
          <w:rFonts w:ascii="Arial" w:hAnsi="Arial" w:cs="Arial"/>
        </w:rPr>
        <w:t>Makalah</w:t>
      </w:r>
      <w:proofErr w:type="spellEnd"/>
      <w:r w:rsidRPr="00F725FE">
        <w:rPr>
          <w:rFonts w:ascii="Arial" w:hAnsi="Arial" w:cs="Arial"/>
        </w:rPr>
        <w:t xml:space="preserve"> PERBEDAAN DAN KETERKAITAN MODEL, PENDEKATAN, STRATEGI, METODE, TEKNIK, TAKTIK DALAM PEMBELAJARAN DI SEKOLAH DASAR, Nur </w:t>
      </w:r>
      <w:proofErr w:type="spellStart"/>
      <w:r w:rsidRPr="00F725FE">
        <w:rPr>
          <w:rFonts w:ascii="Arial" w:hAnsi="Arial" w:cs="Arial"/>
        </w:rPr>
        <w:t>Maesaroh</w:t>
      </w:r>
      <w:proofErr w:type="spellEnd"/>
      <w:r w:rsidRPr="00F725FE">
        <w:rPr>
          <w:rFonts w:ascii="Arial" w:hAnsi="Arial" w:cs="Arial"/>
        </w:rPr>
        <w:t xml:space="preserve"> </w:t>
      </w:r>
      <w:proofErr w:type="spellStart"/>
      <w:r w:rsidRPr="00F725FE">
        <w:rPr>
          <w:rFonts w:ascii="Arial" w:hAnsi="Arial" w:cs="Arial"/>
        </w:rPr>
        <w:t>dkk</w:t>
      </w:r>
      <w:proofErr w:type="spellEnd"/>
      <w:r w:rsidRPr="00F725FE">
        <w:rPr>
          <w:rFonts w:ascii="Arial" w:hAnsi="Arial" w:cs="Arial"/>
        </w:rPr>
        <w:t>, UNNES 2021, h.12-13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D125" w14:textId="65782321" w:rsidR="00C071A9" w:rsidRDefault="00C071A9">
    <w:pPr>
      <w:pStyle w:val="Header"/>
    </w:pPr>
    <w:r>
      <w:rPr>
        <w:noProof/>
        <w:lang w:val="id-ID" w:eastAsia="id-ID"/>
      </w:rPr>
      <w:drawing>
        <wp:inline distT="0" distB="0" distL="0" distR="0" wp14:anchorId="6D774661" wp14:editId="1872331D">
          <wp:extent cx="5396865" cy="8616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865" cy="861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70B4"/>
    <w:multiLevelType w:val="singleLevel"/>
    <w:tmpl w:val="050C70B4"/>
    <w:lvl w:ilvl="0">
      <w:start w:val="7"/>
      <w:numFmt w:val="upperLetter"/>
      <w:suff w:val="space"/>
      <w:lvlText w:val="%1."/>
      <w:lvlJc w:val="left"/>
    </w:lvl>
  </w:abstractNum>
  <w:abstractNum w:abstractNumId="1" w15:restartNumberingAfterBreak="0">
    <w:nsid w:val="0A231DB3"/>
    <w:multiLevelType w:val="hybridMultilevel"/>
    <w:tmpl w:val="31CA7C00"/>
    <w:lvl w:ilvl="0" w:tplc="0421000F">
      <w:start w:val="1"/>
      <w:numFmt w:val="decimal"/>
      <w:lvlText w:val="%1."/>
      <w:lvlJc w:val="left"/>
      <w:pPr>
        <w:ind w:left="1440" w:hanging="360"/>
      </w:pPr>
    </w:lvl>
    <w:lvl w:ilvl="1" w:tplc="891454BE">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DB9298E"/>
    <w:multiLevelType w:val="hybridMultilevel"/>
    <w:tmpl w:val="0A0E1B54"/>
    <w:lvl w:ilvl="0" w:tplc="6BC8515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10B97152"/>
    <w:multiLevelType w:val="singleLevel"/>
    <w:tmpl w:val="10B97152"/>
    <w:lvl w:ilvl="0">
      <w:start w:val="1"/>
      <w:numFmt w:val="decimal"/>
      <w:suff w:val="space"/>
      <w:lvlText w:val="%1."/>
      <w:lvlJc w:val="left"/>
      <w:pPr>
        <w:ind w:left="840"/>
      </w:pPr>
    </w:lvl>
  </w:abstractNum>
  <w:abstractNum w:abstractNumId="4" w15:restartNumberingAfterBreak="0">
    <w:nsid w:val="22415E1D"/>
    <w:multiLevelType w:val="multilevel"/>
    <w:tmpl w:val="74FAFC8E"/>
    <w:lvl w:ilvl="0">
      <w:start w:val="1"/>
      <w:numFmt w:val="lowerLetter"/>
      <w:lvlText w:val="%1."/>
      <w:lvlJc w:val="left"/>
      <w:pPr>
        <w:tabs>
          <w:tab w:val="left" w:pos="726"/>
        </w:tabs>
        <w:ind w:left="1806" w:hanging="360"/>
      </w:pPr>
      <w:rPr>
        <w:rFonts w:hint="default"/>
        <w:b/>
        <w:bCs/>
      </w:rPr>
    </w:lvl>
    <w:lvl w:ilvl="1">
      <w:start w:val="1"/>
      <w:numFmt w:val="lowerLetter"/>
      <w:lvlText w:val="%2."/>
      <w:lvlJc w:val="left"/>
      <w:pPr>
        <w:tabs>
          <w:tab w:val="left" w:pos="726"/>
        </w:tabs>
        <w:ind w:left="2526" w:hanging="360"/>
      </w:pPr>
    </w:lvl>
    <w:lvl w:ilvl="2">
      <w:start w:val="1"/>
      <w:numFmt w:val="lowerRoman"/>
      <w:lvlText w:val="%3."/>
      <w:lvlJc w:val="right"/>
      <w:pPr>
        <w:tabs>
          <w:tab w:val="left" w:pos="726"/>
        </w:tabs>
        <w:ind w:left="3246" w:hanging="180"/>
      </w:pPr>
    </w:lvl>
    <w:lvl w:ilvl="3">
      <w:start w:val="1"/>
      <w:numFmt w:val="decimal"/>
      <w:lvlText w:val="%4."/>
      <w:lvlJc w:val="left"/>
      <w:pPr>
        <w:tabs>
          <w:tab w:val="left" w:pos="726"/>
        </w:tabs>
        <w:ind w:left="3966" w:hanging="360"/>
      </w:pPr>
    </w:lvl>
    <w:lvl w:ilvl="4">
      <w:start w:val="1"/>
      <w:numFmt w:val="lowerLetter"/>
      <w:lvlText w:val="%5."/>
      <w:lvlJc w:val="left"/>
      <w:pPr>
        <w:tabs>
          <w:tab w:val="left" w:pos="726"/>
        </w:tabs>
        <w:ind w:left="4686" w:hanging="360"/>
      </w:pPr>
    </w:lvl>
    <w:lvl w:ilvl="5">
      <w:start w:val="1"/>
      <w:numFmt w:val="lowerRoman"/>
      <w:lvlText w:val="%6."/>
      <w:lvlJc w:val="right"/>
      <w:pPr>
        <w:tabs>
          <w:tab w:val="left" w:pos="726"/>
        </w:tabs>
        <w:ind w:left="5406" w:hanging="180"/>
      </w:pPr>
    </w:lvl>
    <w:lvl w:ilvl="6">
      <w:start w:val="1"/>
      <w:numFmt w:val="decimal"/>
      <w:lvlText w:val="%7."/>
      <w:lvlJc w:val="left"/>
      <w:pPr>
        <w:tabs>
          <w:tab w:val="left" w:pos="726"/>
        </w:tabs>
        <w:ind w:left="6126" w:hanging="360"/>
      </w:pPr>
    </w:lvl>
    <w:lvl w:ilvl="7">
      <w:start w:val="1"/>
      <w:numFmt w:val="lowerLetter"/>
      <w:lvlText w:val="%8."/>
      <w:lvlJc w:val="left"/>
      <w:pPr>
        <w:tabs>
          <w:tab w:val="left" w:pos="726"/>
        </w:tabs>
        <w:ind w:left="6846" w:hanging="360"/>
      </w:pPr>
    </w:lvl>
    <w:lvl w:ilvl="8">
      <w:start w:val="1"/>
      <w:numFmt w:val="lowerRoman"/>
      <w:lvlText w:val="%9."/>
      <w:lvlJc w:val="right"/>
      <w:pPr>
        <w:tabs>
          <w:tab w:val="left" w:pos="726"/>
        </w:tabs>
        <w:ind w:left="7566" w:hanging="180"/>
      </w:pPr>
    </w:lvl>
  </w:abstractNum>
  <w:abstractNum w:abstractNumId="5" w15:restartNumberingAfterBreak="0">
    <w:nsid w:val="235D6DCB"/>
    <w:multiLevelType w:val="hybridMultilevel"/>
    <w:tmpl w:val="71B24920"/>
    <w:lvl w:ilvl="0" w:tplc="04210015">
      <w:start w:val="1"/>
      <w:numFmt w:val="upperLetter"/>
      <w:lvlText w:val="%1."/>
      <w:lvlJc w:val="left"/>
      <w:pPr>
        <w:ind w:left="1998" w:hanging="360"/>
      </w:pPr>
    </w:lvl>
    <w:lvl w:ilvl="1" w:tplc="04210019" w:tentative="1">
      <w:start w:val="1"/>
      <w:numFmt w:val="lowerLetter"/>
      <w:lvlText w:val="%2."/>
      <w:lvlJc w:val="left"/>
      <w:pPr>
        <w:ind w:left="2718" w:hanging="360"/>
      </w:pPr>
    </w:lvl>
    <w:lvl w:ilvl="2" w:tplc="0421001B" w:tentative="1">
      <w:start w:val="1"/>
      <w:numFmt w:val="lowerRoman"/>
      <w:lvlText w:val="%3."/>
      <w:lvlJc w:val="right"/>
      <w:pPr>
        <w:ind w:left="3438" w:hanging="180"/>
      </w:pPr>
    </w:lvl>
    <w:lvl w:ilvl="3" w:tplc="0421000F" w:tentative="1">
      <w:start w:val="1"/>
      <w:numFmt w:val="decimal"/>
      <w:lvlText w:val="%4."/>
      <w:lvlJc w:val="left"/>
      <w:pPr>
        <w:ind w:left="4158" w:hanging="360"/>
      </w:pPr>
    </w:lvl>
    <w:lvl w:ilvl="4" w:tplc="04210019" w:tentative="1">
      <w:start w:val="1"/>
      <w:numFmt w:val="lowerLetter"/>
      <w:lvlText w:val="%5."/>
      <w:lvlJc w:val="left"/>
      <w:pPr>
        <w:ind w:left="4878" w:hanging="360"/>
      </w:pPr>
    </w:lvl>
    <w:lvl w:ilvl="5" w:tplc="0421001B" w:tentative="1">
      <w:start w:val="1"/>
      <w:numFmt w:val="lowerRoman"/>
      <w:lvlText w:val="%6."/>
      <w:lvlJc w:val="right"/>
      <w:pPr>
        <w:ind w:left="5598" w:hanging="180"/>
      </w:pPr>
    </w:lvl>
    <w:lvl w:ilvl="6" w:tplc="0421000F" w:tentative="1">
      <w:start w:val="1"/>
      <w:numFmt w:val="decimal"/>
      <w:lvlText w:val="%7."/>
      <w:lvlJc w:val="left"/>
      <w:pPr>
        <w:ind w:left="6318" w:hanging="360"/>
      </w:pPr>
    </w:lvl>
    <w:lvl w:ilvl="7" w:tplc="04210019" w:tentative="1">
      <w:start w:val="1"/>
      <w:numFmt w:val="lowerLetter"/>
      <w:lvlText w:val="%8."/>
      <w:lvlJc w:val="left"/>
      <w:pPr>
        <w:ind w:left="7038" w:hanging="360"/>
      </w:pPr>
    </w:lvl>
    <w:lvl w:ilvl="8" w:tplc="0421001B" w:tentative="1">
      <w:start w:val="1"/>
      <w:numFmt w:val="lowerRoman"/>
      <w:lvlText w:val="%9."/>
      <w:lvlJc w:val="right"/>
      <w:pPr>
        <w:ind w:left="7758" w:hanging="180"/>
      </w:pPr>
    </w:lvl>
  </w:abstractNum>
  <w:abstractNum w:abstractNumId="6" w15:restartNumberingAfterBreak="0">
    <w:nsid w:val="25A202E5"/>
    <w:multiLevelType w:val="hybridMultilevel"/>
    <w:tmpl w:val="73FADBF2"/>
    <w:lvl w:ilvl="0" w:tplc="1A9A077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15:restartNumberingAfterBreak="0">
    <w:nsid w:val="3DF948EB"/>
    <w:multiLevelType w:val="hybridMultilevel"/>
    <w:tmpl w:val="FD5C39C2"/>
    <w:lvl w:ilvl="0" w:tplc="04210019">
      <w:start w:val="1"/>
      <w:numFmt w:val="lowerLetter"/>
      <w:lvlText w:val="%1."/>
      <w:lvlJc w:val="left"/>
      <w:pPr>
        <w:ind w:left="1580" w:hanging="360"/>
      </w:pPr>
    </w:lvl>
    <w:lvl w:ilvl="1" w:tplc="04210019" w:tentative="1">
      <w:start w:val="1"/>
      <w:numFmt w:val="lowerLetter"/>
      <w:lvlText w:val="%2."/>
      <w:lvlJc w:val="left"/>
      <w:pPr>
        <w:ind w:left="2300" w:hanging="360"/>
      </w:pPr>
    </w:lvl>
    <w:lvl w:ilvl="2" w:tplc="0421001B" w:tentative="1">
      <w:start w:val="1"/>
      <w:numFmt w:val="lowerRoman"/>
      <w:lvlText w:val="%3."/>
      <w:lvlJc w:val="right"/>
      <w:pPr>
        <w:ind w:left="3020" w:hanging="180"/>
      </w:pPr>
    </w:lvl>
    <w:lvl w:ilvl="3" w:tplc="0421000F" w:tentative="1">
      <w:start w:val="1"/>
      <w:numFmt w:val="decimal"/>
      <w:lvlText w:val="%4."/>
      <w:lvlJc w:val="left"/>
      <w:pPr>
        <w:ind w:left="3740" w:hanging="360"/>
      </w:pPr>
    </w:lvl>
    <w:lvl w:ilvl="4" w:tplc="04210019" w:tentative="1">
      <w:start w:val="1"/>
      <w:numFmt w:val="lowerLetter"/>
      <w:lvlText w:val="%5."/>
      <w:lvlJc w:val="left"/>
      <w:pPr>
        <w:ind w:left="4460" w:hanging="360"/>
      </w:pPr>
    </w:lvl>
    <w:lvl w:ilvl="5" w:tplc="0421001B" w:tentative="1">
      <w:start w:val="1"/>
      <w:numFmt w:val="lowerRoman"/>
      <w:lvlText w:val="%6."/>
      <w:lvlJc w:val="right"/>
      <w:pPr>
        <w:ind w:left="5180" w:hanging="180"/>
      </w:pPr>
    </w:lvl>
    <w:lvl w:ilvl="6" w:tplc="0421000F" w:tentative="1">
      <w:start w:val="1"/>
      <w:numFmt w:val="decimal"/>
      <w:lvlText w:val="%7."/>
      <w:lvlJc w:val="left"/>
      <w:pPr>
        <w:ind w:left="5900" w:hanging="360"/>
      </w:pPr>
    </w:lvl>
    <w:lvl w:ilvl="7" w:tplc="04210019" w:tentative="1">
      <w:start w:val="1"/>
      <w:numFmt w:val="lowerLetter"/>
      <w:lvlText w:val="%8."/>
      <w:lvlJc w:val="left"/>
      <w:pPr>
        <w:ind w:left="6620" w:hanging="360"/>
      </w:pPr>
    </w:lvl>
    <w:lvl w:ilvl="8" w:tplc="0421001B" w:tentative="1">
      <w:start w:val="1"/>
      <w:numFmt w:val="lowerRoman"/>
      <w:lvlText w:val="%9."/>
      <w:lvlJc w:val="right"/>
      <w:pPr>
        <w:ind w:left="7340" w:hanging="180"/>
      </w:pPr>
    </w:lvl>
  </w:abstractNum>
  <w:abstractNum w:abstractNumId="8" w15:restartNumberingAfterBreak="0">
    <w:nsid w:val="5446386D"/>
    <w:multiLevelType w:val="hybridMultilevel"/>
    <w:tmpl w:val="DBEEC8D0"/>
    <w:lvl w:ilvl="0" w:tplc="6BC85152">
      <w:start w:val="1"/>
      <w:numFmt w:val="lowerLetter"/>
      <w:lvlText w:val="%1."/>
      <w:lvlJc w:val="left"/>
      <w:pPr>
        <w:ind w:left="1777" w:hanging="360"/>
      </w:pPr>
      <w:rPr>
        <w:rFonts w:hint="default"/>
      </w:r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9" w15:restartNumberingAfterBreak="0">
    <w:nsid w:val="54D10FC5"/>
    <w:multiLevelType w:val="hybridMultilevel"/>
    <w:tmpl w:val="438835DC"/>
    <w:lvl w:ilvl="0" w:tplc="04210015">
      <w:start w:val="1"/>
      <w:numFmt w:val="upperLetter"/>
      <w:lvlText w:val="%1."/>
      <w:lvlJc w:val="left"/>
      <w:pPr>
        <w:ind w:left="72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558EC979"/>
    <w:multiLevelType w:val="singleLevel"/>
    <w:tmpl w:val="558EC979"/>
    <w:lvl w:ilvl="0">
      <w:start w:val="1"/>
      <w:numFmt w:val="decimal"/>
      <w:suff w:val="space"/>
      <w:lvlText w:val="%1."/>
      <w:lvlJc w:val="left"/>
    </w:lvl>
  </w:abstractNum>
  <w:abstractNum w:abstractNumId="11" w15:restartNumberingAfterBreak="0">
    <w:nsid w:val="5F1C0C69"/>
    <w:multiLevelType w:val="hybridMultilevel"/>
    <w:tmpl w:val="A9E66F5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15:restartNumberingAfterBreak="0">
    <w:nsid w:val="5F48075C"/>
    <w:multiLevelType w:val="hybridMultilevel"/>
    <w:tmpl w:val="19704C2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15:restartNumberingAfterBreak="0">
    <w:nsid w:val="6E503BA8"/>
    <w:multiLevelType w:val="hybridMultilevel"/>
    <w:tmpl w:val="C77C78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1BA31C2"/>
    <w:multiLevelType w:val="hybridMultilevel"/>
    <w:tmpl w:val="16FAD43C"/>
    <w:lvl w:ilvl="0" w:tplc="41DCEA44">
      <w:start w:val="1"/>
      <w:numFmt w:val="upperLetter"/>
      <w:pStyle w:val="UniveID0107NumberLists"/>
      <w:lvlText w:val="%1."/>
      <w:lvlJc w:val="left"/>
      <w:pPr>
        <w:ind w:left="561" w:hanging="360"/>
      </w:pPr>
      <w:rPr>
        <w:rFonts w:hint="default"/>
      </w:rPr>
    </w:lvl>
    <w:lvl w:ilvl="1" w:tplc="04090019" w:tentative="1">
      <w:start w:val="1"/>
      <w:numFmt w:val="lowerLetter"/>
      <w:lvlText w:val="%2."/>
      <w:lvlJc w:val="left"/>
      <w:pPr>
        <w:ind w:left="1281" w:hanging="360"/>
      </w:pPr>
    </w:lvl>
    <w:lvl w:ilvl="2" w:tplc="0409001B" w:tentative="1">
      <w:start w:val="1"/>
      <w:numFmt w:val="lowerRoman"/>
      <w:lvlText w:val="%3."/>
      <w:lvlJc w:val="right"/>
      <w:pPr>
        <w:ind w:left="2001" w:hanging="180"/>
      </w:pPr>
    </w:lvl>
    <w:lvl w:ilvl="3" w:tplc="0409000F" w:tentative="1">
      <w:start w:val="1"/>
      <w:numFmt w:val="decimal"/>
      <w:lvlText w:val="%4."/>
      <w:lvlJc w:val="left"/>
      <w:pPr>
        <w:ind w:left="2721" w:hanging="360"/>
      </w:p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15" w15:restartNumberingAfterBreak="0">
    <w:nsid w:val="72AF04B4"/>
    <w:multiLevelType w:val="hybridMultilevel"/>
    <w:tmpl w:val="46A0E506"/>
    <w:lvl w:ilvl="0" w:tplc="E6588432">
      <w:start w:val="1"/>
      <w:numFmt w:val="bullet"/>
      <w:pStyle w:val="UniveID0108BulletsLists"/>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6" w15:restartNumberingAfterBreak="0">
    <w:nsid w:val="74C04BED"/>
    <w:multiLevelType w:val="hybridMultilevel"/>
    <w:tmpl w:val="2DC4382E"/>
    <w:lvl w:ilvl="0" w:tplc="912496D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79730845"/>
    <w:multiLevelType w:val="hybridMultilevel"/>
    <w:tmpl w:val="3DB23A6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16cid:durableId="1418941000">
    <w:abstractNumId w:val="14"/>
  </w:num>
  <w:num w:numId="2" w16cid:durableId="2145853231">
    <w:abstractNumId w:val="15"/>
  </w:num>
  <w:num w:numId="3" w16cid:durableId="359820736">
    <w:abstractNumId w:val="13"/>
  </w:num>
  <w:num w:numId="4" w16cid:durableId="818690636">
    <w:abstractNumId w:val="3"/>
  </w:num>
  <w:num w:numId="5" w16cid:durableId="1555845569">
    <w:abstractNumId w:val="4"/>
  </w:num>
  <w:num w:numId="6" w16cid:durableId="1991866313">
    <w:abstractNumId w:val="0"/>
  </w:num>
  <w:num w:numId="7" w16cid:durableId="1838154537">
    <w:abstractNumId w:val="10"/>
  </w:num>
  <w:num w:numId="8" w16cid:durableId="1810198103">
    <w:abstractNumId w:val="1"/>
  </w:num>
  <w:num w:numId="9" w16cid:durableId="34740356">
    <w:abstractNumId w:val="7"/>
  </w:num>
  <w:num w:numId="10" w16cid:durableId="227107736">
    <w:abstractNumId w:val="17"/>
  </w:num>
  <w:num w:numId="11" w16cid:durableId="1545215035">
    <w:abstractNumId w:val="6"/>
  </w:num>
  <w:num w:numId="12" w16cid:durableId="919945032">
    <w:abstractNumId w:val="11"/>
  </w:num>
  <w:num w:numId="13" w16cid:durableId="11227541">
    <w:abstractNumId w:val="16"/>
  </w:num>
  <w:num w:numId="14" w16cid:durableId="74740845">
    <w:abstractNumId w:val="12"/>
  </w:num>
  <w:num w:numId="15" w16cid:durableId="1584335921">
    <w:abstractNumId w:val="2"/>
  </w:num>
  <w:num w:numId="16" w16cid:durableId="282810398">
    <w:abstractNumId w:val="8"/>
  </w:num>
  <w:num w:numId="17" w16cid:durableId="1230656728">
    <w:abstractNumId w:val="9"/>
  </w:num>
  <w:num w:numId="18" w16cid:durableId="214337589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Njc2N7GwNLA0MjFR0lEKTi0uzszPAykwNKoFAHqh+i8tAAAA"/>
  </w:docVars>
  <w:rsids>
    <w:rsidRoot w:val="00D87440"/>
    <w:rsid w:val="00001899"/>
    <w:rsid w:val="000049AD"/>
    <w:rsid w:val="0000681B"/>
    <w:rsid w:val="00010CB6"/>
    <w:rsid w:val="000133C0"/>
    <w:rsid w:val="00014C4E"/>
    <w:rsid w:val="00017107"/>
    <w:rsid w:val="000202E2"/>
    <w:rsid w:val="00022441"/>
    <w:rsid w:val="0002261E"/>
    <w:rsid w:val="00024839"/>
    <w:rsid w:val="00026871"/>
    <w:rsid w:val="00037A98"/>
    <w:rsid w:val="000427FB"/>
    <w:rsid w:val="000429A4"/>
    <w:rsid w:val="00044460"/>
    <w:rsid w:val="0004455E"/>
    <w:rsid w:val="00047CB5"/>
    <w:rsid w:val="00051FAA"/>
    <w:rsid w:val="000572A9"/>
    <w:rsid w:val="00061325"/>
    <w:rsid w:val="00065797"/>
    <w:rsid w:val="00070CE3"/>
    <w:rsid w:val="00071324"/>
    <w:rsid w:val="000733AC"/>
    <w:rsid w:val="00074B81"/>
    <w:rsid w:val="00074D22"/>
    <w:rsid w:val="00075081"/>
    <w:rsid w:val="0007528A"/>
    <w:rsid w:val="00076417"/>
    <w:rsid w:val="000811AB"/>
    <w:rsid w:val="00083C5F"/>
    <w:rsid w:val="00086572"/>
    <w:rsid w:val="0009172C"/>
    <w:rsid w:val="000930EC"/>
    <w:rsid w:val="0009384B"/>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3A43"/>
    <w:rsid w:val="000D488B"/>
    <w:rsid w:val="000D68DF"/>
    <w:rsid w:val="000E138D"/>
    <w:rsid w:val="000E187A"/>
    <w:rsid w:val="000E2D61"/>
    <w:rsid w:val="000E450E"/>
    <w:rsid w:val="000E609E"/>
    <w:rsid w:val="000E6259"/>
    <w:rsid w:val="000F4677"/>
    <w:rsid w:val="000F5BE0"/>
    <w:rsid w:val="00100587"/>
    <w:rsid w:val="00100FA8"/>
    <w:rsid w:val="0010284E"/>
    <w:rsid w:val="00103122"/>
    <w:rsid w:val="0010336A"/>
    <w:rsid w:val="001050F1"/>
    <w:rsid w:val="00105AEA"/>
    <w:rsid w:val="00106DAF"/>
    <w:rsid w:val="0011200E"/>
    <w:rsid w:val="001131AD"/>
    <w:rsid w:val="00114ABE"/>
    <w:rsid w:val="00116023"/>
    <w:rsid w:val="00123128"/>
    <w:rsid w:val="00134A51"/>
    <w:rsid w:val="0013502F"/>
    <w:rsid w:val="00140727"/>
    <w:rsid w:val="00160628"/>
    <w:rsid w:val="00161344"/>
    <w:rsid w:val="00162195"/>
    <w:rsid w:val="0016322A"/>
    <w:rsid w:val="00164087"/>
    <w:rsid w:val="00165A21"/>
    <w:rsid w:val="00166702"/>
    <w:rsid w:val="001705CE"/>
    <w:rsid w:val="0017714B"/>
    <w:rsid w:val="001804DF"/>
    <w:rsid w:val="00181BDC"/>
    <w:rsid w:val="00181DB0"/>
    <w:rsid w:val="001829E3"/>
    <w:rsid w:val="001924C0"/>
    <w:rsid w:val="0019731E"/>
    <w:rsid w:val="001A09FE"/>
    <w:rsid w:val="001A27EF"/>
    <w:rsid w:val="001A67C9"/>
    <w:rsid w:val="001A69DE"/>
    <w:rsid w:val="001A713C"/>
    <w:rsid w:val="001B1C7C"/>
    <w:rsid w:val="001B398F"/>
    <w:rsid w:val="001B46C6"/>
    <w:rsid w:val="001B490D"/>
    <w:rsid w:val="001B4B48"/>
    <w:rsid w:val="001B4D1F"/>
    <w:rsid w:val="001B74AA"/>
    <w:rsid w:val="001B7681"/>
    <w:rsid w:val="001B7CAE"/>
    <w:rsid w:val="001B7D7B"/>
    <w:rsid w:val="001C0772"/>
    <w:rsid w:val="001C0D4F"/>
    <w:rsid w:val="001C1BA3"/>
    <w:rsid w:val="001C1DEC"/>
    <w:rsid w:val="001C2159"/>
    <w:rsid w:val="001C5736"/>
    <w:rsid w:val="001C601B"/>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3B46"/>
    <w:rsid w:val="00264001"/>
    <w:rsid w:val="00266354"/>
    <w:rsid w:val="00267A18"/>
    <w:rsid w:val="00273462"/>
    <w:rsid w:val="0027395B"/>
    <w:rsid w:val="00275854"/>
    <w:rsid w:val="00276289"/>
    <w:rsid w:val="00283B41"/>
    <w:rsid w:val="00285F28"/>
    <w:rsid w:val="00286398"/>
    <w:rsid w:val="002A06BB"/>
    <w:rsid w:val="002A3C42"/>
    <w:rsid w:val="002A5D75"/>
    <w:rsid w:val="002B1B1A"/>
    <w:rsid w:val="002B7228"/>
    <w:rsid w:val="002C53EE"/>
    <w:rsid w:val="002D090B"/>
    <w:rsid w:val="002D24F7"/>
    <w:rsid w:val="002D2799"/>
    <w:rsid w:val="002D2CD7"/>
    <w:rsid w:val="002D4CAA"/>
    <w:rsid w:val="002D4DDC"/>
    <w:rsid w:val="002D4F75"/>
    <w:rsid w:val="002D6493"/>
    <w:rsid w:val="002D7AB6"/>
    <w:rsid w:val="002E06D0"/>
    <w:rsid w:val="002E3C27"/>
    <w:rsid w:val="002E403A"/>
    <w:rsid w:val="002E68E0"/>
    <w:rsid w:val="002E7F3A"/>
    <w:rsid w:val="002F42E3"/>
    <w:rsid w:val="002F4EDB"/>
    <w:rsid w:val="002F5D17"/>
    <w:rsid w:val="002F6054"/>
    <w:rsid w:val="00310E13"/>
    <w:rsid w:val="00315713"/>
    <w:rsid w:val="0031686C"/>
    <w:rsid w:val="00316FE0"/>
    <w:rsid w:val="003204D2"/>
    <w:rsid w:val="0032605E"/>
    <w:rsid w:val="003275D1"/>
    <w:rsid w:val="00330B2A"/>
    <w:rsid w:val="00331E17"/>
    <w:rsid w:val="00333063"/>
    <w:rsid w:val="003408E3"/>
    <w:rsid w:val="00340E5C"/>
    <w:rsid w:val="003432D3"/>
    <w:rsid w:val="00343480"/>
    <w:rsid w:val="00345E89"/>
    <w:rsid w:val="00346114"/>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87BEB"/>
    <w:rsid w:val="00391652"/>
    <w:rsid w:val="0039507F"/>
    <w:rsid w:val="003A1260"/>
    <w:rsid w:val="003A295F"/>
    <w:rsid w:val="003A41DD"/>
    <w:rsid w:val="003A7033"/>
    <w:rsid w:val="003B25D4"/>
    <w:rsid w:val="003B47FE"/>
    <w:rsid w:val="003B5673"/>
    <w:rsid w:val="003B6287"/>
    <w:rsid w:val="003B62C9"/>
    <w:rsid w:val="003C481C"/>
    <w:rsid w:val="003C7176"/>
    <w:rsid w:val="003D0929"/>
    <w:rsid w:val="003D4729"/>
    <w:rsid w:val="003D7DD6"/>
    <w:rsid w:val="003E5AAF"/>
    <w:rsid w:val="003E600D"/>
    <w:rsid w:val="003E64DF"/>
    <w:rsid w:val="003E6A5D"/>
    <w:rsid w:val="003F193A"/>
    <w:rsid w:val="003F4207"/>
    <w:rsid w:val="003F5C46"/>
    <w:rsid w:val="003F7CBB"/>
    <w:rsid w:val="003F7D34"/>
    <w:rsid w:val="004001DC"/>
    <w:rsid w:val="00412C8E"/>
    <w:rsid w:val="0041518D"/>
    <w:rsid w:val="0042221D"/>
    <w:rsid w:val="00424DD3"/>
    <w:rsid w:val="004269C5"/>
    <w:rsid w:val="00435939"/>
    <w:rsid w:val="00437CC7"/>
    <w:rsid w:val="00442B9C"/>
    <w:rsid w:val="00445EFA"/>
    <w:rsid w:val="0044738A"/>
    <w:rsid w:val="004473D3"/>
    <w:rsid w:val="00452231"/>
    <w:rsid w:val="00455305"/>
    <w:rsid w:val="00457157"/>
    <w:rsid w:val="00460C13"/>
    <w:rsid w:val="00463228"/>
    <w:rsid w:val="00463782"/>
    <w:rsid w:val="004667E0"/>
    <w:rsid w:val="0046760E"/>
    <w:rsid w:val="00470052"/>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4C1"/>
    <w:rsid w:val="004D5514"/>
    <w:rsid w:val="004D56C3"/>
    <w:rsid w:val="004E0338"/>
    <w:rsid w:val="004E20EF"/>
    <w:rsid w:val="004E4FF3"/>
    <w:rsid w:val="004E56A8"/>
    <w:rsid w:val="004F3B55"/>
    <w:rsid w:val="004F428E"/>
    <w:rsid w:val="004F4E46"/>
    <w:rsid w:val="004F6B7D"/>
    <w:rsid w:val="004F72FC"/>
    <w:rsid w:val="005015F6"/>
    <w:rsid w:val="005030C4"/>
    <w:rsid w:val="005031C5"/>
    <w:rsid w:val="00504FDC"/>
    <w:rsid w:val="005120CC"/>
    <w:rsid w:val="00512B7B"/>
    <w:rsid w:val="00514EA1"/>
    <w:rsid w:val="0051798B"/>
    <w:rsid w:val="00521F5A"/>
    <w:rsid w:val="0052321E"/>
    <w:rsid w:val="00525E06"/>
    <w:rsid w:val="00526454"/>
    <w:rsid w:val="00531823"/>
    <w:rsid w:val="00534ECC"/>
    <w:rsid w:val="0053720D"/>
    <w:rsid w:val="00540EF5"/>
    <w:rsid w:val="00541BF3"/>
    <w:rsid w:val="00541CD3"/>
    <w:rsid w:val="005476FA"/>
    <w:rsid w:val="0055595E"/>
    <w:rsid w:val="00557894"/>
    <w:rsid w:val="00557988"/>
    <w:rsid w:val="00562B04"/>
    <w:rsid w:val="00562C49"/>
    <w:rsid w:val="00562DEF"/>
    <w:rsid w:val="0056309E"/>
    <w:rsid w:val="0056321A"/>
    <w:rsid w:val="00563A35"/>
    <w:rsid w:val="00566596"/>
    <w:rsid w:val="005741E9"/>
    <w:rsid w:val="005748CF"/>
    <w:rsid w:val="00584270"/>
    <w:rsid w:val="00584738"/>
    <w:rsid w:val="005920B0"/>
    <w:rsid w:val="0059380D"/>
    <w:rsid w:val="00595A8F"/>
    <w:rsid w:val="005977C2"/>
    <w:rsid w:val="00597BF2"/>
    <w:rsid w:val="005A0033"/>
    <w:rsid w:val="005A1F54"/>
    <w:rsid w:val="005A3020"/>
    <w:rsid w:val="005A3D33"/>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2B3A"/>
    <w:rsid w:val="005F57BA"/>
    <w:rsid w:val="005F61E6"/>
    <w:rsid w:val="005F6C45"/>
    <w:rsid w:val="00605A69"/>
    <w:rsid w:val="00606C54"/>
    <w:rsid w:val="00612475"/>
    <w:rsid w:val="00614375"/>
    <w:rsid w:val="00615B0A"/>
    <w:rsid w:val="006168CF"/>
    <w:rsid w:val="0062011B"/>
    <w:rsid w:val="00626DE0"/>
    <w:rsid w:val="00630901"/>
    <w:rsid w:val="00631F8E"/>
    <w:rsid w:val="00636EE9"/>
    <w:rsid w:val="00640950"/>
    <w:rsid w:val="00641AE7"/>
    <w:rsid w:val="00641E33"/>
    <w:rsid w:val="00642629"/>
    <w:rsid w:val="0064782B"/>
    <w:rsid w:val="00651D98"/>
    <w:rsid w:val="0065293D"/>
    <w:rsid w:val="00653EFC"/>
    <w:rsid w:val="00654021"/>
    <w:rsid w:val="00661045"/>
    <w:rsid w:val="00661256"/>
    <w:rsid w:val="00666DA8"/>
    <w:rsid w:val="00671057"/>
    <w:rsid w:val="0067237B"/>
    <w:rsid w:val="00675AAF"/>
    <w:rsid w:val="006766FE"/>
    <w:rsid w:val="0068031A"/>
    <w:rsid w:val="00681B2F"/>
    <w:rsid w:val="00682560"/>
    <w:rsid w:val="0068335F"/>
    <w:rsid w:val="00687217"/>
    <w:rsid w:val="00693302"/>
    <w:rsid w:val="0069640B"/>
    <w:rsid w:val="006A0939"/>
    <w:rsid w:val="006A1B83"/>
    <w:rsid w:val="006A21CD"/>
    <w:rsid w:val="006A5918"/>
    <w:rsid w:val="006A673D"/>
    <w:rsid w:val="006B21B2"/>
    <w:rsid w:val="006B4A4A"/>
    <w:rsid w:val="006C19B2"/>
    <w:rsid w:val="006C4409"/>
    <w:rsid w:val="006C5BB8"/>
    <w:rsid w:val="006C6936"/>
    <w:rsid w:val="006C7B01"/>
    <w:rsid w:val="006D0FE8"/>
    <w:rsid w:val="006D36BA"/>
    <w:rsid w:val="006D45BE"/>
    <w:rsid w:val="006D4B2B"/>
    <w:rsid w:val="006D4F3C"/>
    <w:rsid w:val="006D5C66"/>
    <w:rsid w:val="006D7002"/>
    <w:rsid w:val="006E1B3C"/>
    <w:rsid w:val="006E23FB"/>
    <w:rsid w:val="006E325A"/>
    <w:rsid w:val="006E33EC"/>
    <w:rsid w:val="006E3802"/>
    <w:rsid w:val="006E4816"/>
    <w:rsid w:val="006E6C02"/>
    <w:rsid w:val="006F231A"/>
    <w:rsid w:val="006F3E48"/>
    <w:rsid w:val="006F6B55"/>
    <w:rsid w:val="006F788D"/>
    <w:rsid w:val="006F78E1"/>
    <w:rsid w:val="00701072"/>
    <w:rsid w:val="00702054"/>
    <w:rsid w:val="007035A4"/>
    <w:rsid w:val="00711799"/>
    <w:rsid w:val="00712B78"/>
    <w:rsid w:val="0071393B"/>
    <w:rsid w:val="00713EE2"/>
    <w:rsid w:val="007177FC"/>
    <w:rsid w:val="00720129"/>
    <w:rsid w:val="00720C5E"/>
    <w:rsid w:val="00721701"/>
    <w:rsid w:val="00731835"/>
    <w:rsid w:val="007341F8"/>
    <w:rsid w:val="00734309"/>
    <w:rsid w:val="00734372"/>
    <w:rsid w:val="00734EB8"/>
    <w:rsid w:val="00735F8B"/>
    <w:rsid w:val="0074090B"/>
    <w:rsid w:val="00742D1F"/>
    <w:rsid w:val="00743EBA"/>
    <w:rsid w:val="00744C8E"/>
    <w:rsid w:val="0074707E"/>
    <w:rsid w:val="007516DC"/>
    <w:rsid w:val="00752E58"/>
    <w:rsid w:val="00754B80"/>
    <w:rsid w:val="00761918"/>
    <w:rsid w:val="00761FD5"/>
    <w:rsid w:val="00762F03"/>
    <w:rsid w:val="0076413B"/>
    <w:rsid w:val="007648AE"/>
    <w:rsid w:val="00764BF8"/>
    <w:rsid w:val="0076514D"/>
    <w:rsid w:val="00772632"/>
    <w:rsid w:val="00773D59"/>
    <w:rsid w:val="0077629C"/>
    <w:rsid w:val="00780F26"/>
    <w:rsid w:val="00781003"/>
    <w:rsid w:val="00783913"/>
    <w:rsid w:val="007911FD"/>
    <w:rsid w:val="00793930"/>
    <w:rsid w:val="00793DD1"/>
    <w:rsid w:val="00794FEC"/>
    <w:rsid w:val="007A003E"/>
    <w:rsid w:val="007A1965"/>
    <w:rsid w:val="007A2ED1"/>
    <w:rsid w:val="007A4BE6"/>
    <w:rsid w:val="007B0DC6"/>
    <w:rsid w:val="007B1094"/>
    <w:rsid w:val="007B1762"/>
    <w:rsid w:val="007B3320"/>
    <w:rsid w:val="007B452B"/>
    <w:rsid w:val="007B60F8"/>
    <w:rsid w:val="007C301F"/>
    <w:rsid w:val="007C4540"/>
    <w:rsid w:val="007C5F13"/>
    <w:rsid w:val="007C65AF"/>
    <w:rsid w:val="007D135D"/>
    <w:rsid w:val="007D730F"/>
    <w:rsid w:val="007D7CD8"/>
    <w:rsid w:val="007E3AA7"/>
    <w:rsid w:val="007F46CD"/>
    <w:rsid w:val="007F737D"/>
    <w:rsid w:val="008008D9"/>
    <w:rsid w:val="0080308E"/>
    <w:rsid w:val="00805303"/>
    <w:rsid w:val="00806705"/>
    <w:rsid w:val="00806738"/>
    <w:rsid w:val="00807124"/>
    <w:rsid w:val="00807C54"/>
    <w:rsid w:val="008151BE"/>
    <w:rsid w:val="00816727"/>
    <w:rsid w:val="008216D5"/>
    <w:rsid w:val="008249CE"/>
    <w:rsid w:val="00831A50"/>
    <w:rsid w:val="00831B3C"/>
    <w:rsid w:val="00831C89"/>
    <w:rsid w:val="00832114"/>
    <w:rsid w:val="00834C46"/>
    <w:rsid w:val="0084093E"/>
    <w:rsid w:val="00841CE1"/>
    <w:rsid w:val="00846C67"/>
    <w:rsid w:val="008473D8"/>
    <w:rsid w:val="008528DC"/>
    <w:rsid w:val="00852B8C"/>
    <w:rsid w:val="00854981"/>
    <w:rsid w:val="00864B2E"/>
    <w:rsid w:val="00865963"/>
    <w:rsid w:val="008665C9"/>
    <w:rsid w:val="00871C1D"/>
    <w:rsid w:val="0087450E"/>
    <w:rsid w:val="00874DB6"/>
    <w:rsid w:val="00875A82"/>
    <w:rsid w:val="00876CA3"/>
    <w:rsid w:val="00877093"/>
    <w:rsid w:val="008772FE"/>
    <w:rsid w:val="008775F1"/>
    <w:rsid w:val="008821AE"/>
    <w:rsid w:val="00883D3A"/>
    <w:rsid w:val="008854F7"/>
    <w:rsid w:val="008857F2"/>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D6EB9"/>
    <w:rsid w:val="008E387B"/>
    <w:rsid w:val="008E6087"/>
    <w:rsid w:val="008E758D"/>
    <w:rsid w:val="008F10A7"/>
    <w:rsid w:val="008F5A76"/>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6A"/>
    <w:rsid w:val="00944AA0"/>
    <w:rsid w:val="00947DA2"/>
    <w:rsid w:val="00951177"/>
    <w:rsid w:val="00955F5A"/>
    <w:rsid w:val="009673E8"/>
    <w:rsid w:val="009708F7"/>
    <w:rsid w:val="009717BE"/>
    <w:rsid w:val="00974DB8"/>
    <w:rsid w:val="00980661"/>
    <w:rsid w:val="0098093B"/>
    <w:rsid w:val="00980955"/>
    <w:rsid w:val="0098178E"/>
    <w:rsid w:val="009824BF"/>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2C30"/>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3CE1"/>
    <w:rsid w:val="00A651A4"/>
    <w:rsid w:val="00A71361"/>
    <w:rsid w:val="00A746E2"/>
    <w:rsid w:val="00A80DAB"/>
    <w:rsid w:val="00A81FF2"/>
    <w:rsid w:val="00A83904"/>
    <w:rsid w:val="00A90A79"/>
    <w:rsid w:val="00A96B30"/>
    <w:rsid w:val="00AA325B"/>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2FFB"/>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3E4"/>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2E22"/>
    <w:rsid w:val="00BD4664"/>
    <w:rsid w:val="00BD7472"/>
    <w:rsid w:val="00BE0484"/>
    <w:rsid w:val="00BE1193"/>
    <w:rsid w:val="00BE602F"/>
    <w:rsid w:val="00BF4849"/>
    <w:rsid w:val="00BF4EA7"/>
    <w:rsid w:val="00BF6525"/>
    <w:rsid w:val="00C00EDB"/>
    <w:rsid w:val="00C02863"/>
    <w:rsid w:val="00C0383A"/>
    <w:rsid w:val="00C067FF"/>
    <w:rsid w:val="00C071A9"/>
    <w:rsid w:val="00C12862"/>
    <w:rsid w:val="00C13D28"/>
    <w:rsid w:val="00C14585"/>
    <w:rsid w:val="00C165A0"/>
    <w:rsid w:val="00C216CE"/>
    <w:rsid w:val="00C2184F"/>
    <w:rsid w:val="00C2234A"/>
    <w:rsid w:val="00C22A78"/>
    <w:rsid w:val="00C23C7E"/>
    <w:rsid w:val="00C246C5"/>
    <w:rsid w:val="00C25A82"/>
    <w:rsid w:val="00C30A2A"/>
    <w:rsid w:val="00C33993"/>
    <w:rsid w:val="00C348CC"/>
    <w:rsid w:val="00C4069E"/>
    <w:rsid w:val="00C41ADC"/>
    <w:rsid w:val="00C44149"/>
    <w:rsid w:val="00C44410"/>
    <w:rsid w:val="00C444BF"/>
    <w:rsid w:val="00C44A15"/>
    <w:rsid w:val="00C4630A"/>
    <w:rsid w:val="00C523F0"/>
    <w:rsid w:val="00C526D2"/>
    <w:rsid w:val="00C53A91"/>
    <w:rsid w:val="00C56572"/>
    <w:rsid w:val="00C5794E"/>
    <w:rsid w:val="00C60968"/>
    <w:rsid w:val="00C63D39"/>
    <w:rsid w:val="00C63EDD"/>
    <w:rsid w:val="00C64EC8"/>
    <w:rsid w:val="00C65B36"/>
    <w:rsid w:val="00C710AB"/>
    <w:rsid w:val="00C7292E"/>
    <w:rsid w:val="00C74E88"/>
    <w:rsid w:val="00C80924"/>
    <w:rsid w:val="00C8286B"/>
    <w:rsid w:val="00C833E6"/>
    <w:rsid w:val="00C85620"/>
    <w:rsid w:val="00C947F8"/>
    <w:rsid w:val="00C94B3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0F6A"/>
    <w:rsid w:val="00D02E9D"/>
    <w:rsid w:val="00D031D0"/>
    <w:rsid w:val="00D10CB8"/>
    <w:rsid w:val="00D12806"/>
    <w:rsid w:val="00D12D44"/>
    <w:rsid w:val="00D15018"/>
    <w:rsid w:val="00D158AC"/>
    <w:rsid w:val="00D1694C"/>
    <w:rsid w:val="00D20F5E"/>
    <w:rsid w:val="00D23B76"/>
    <w:rsid w:val="00D24B4A"/>
    <w:rsid w:val="00D34072"/>
    <w:rsid w:val="00D379A3"/>
    <w:rsid w:val="00D45FF3"/>
    <w:rsid w:val="00D512CF"/>
    <w:rsid w:val="00D528B9"/>
    <w:rsid w:val="00D53186"/>
    <w:rsid w:val="00D5487D"/>
    <w:rsid w:val="00D60140"/>
    <w:rsid w:val="00D6024A"/>
    <w:rsid w:val="00D608B5"/>
    <w:rsid w:val="00D64739"/>
    <w:rsid w:val="00D71F99"/>
    <w:rsid w:val="00D73CA4"/>
    <w:rsid w:val="00D73D71"/>
    <w:rsid w:val="00D73F87"/>
    <w:rsid w:val="00D74396"/>
    <w:rsid w:val="00D80284"/>
    <w:rsid w:val="00D81F71"/>
    <w:rsid w:val="00D8642D"/>
    <w:rsid w:val="00D87440"/>
    <w:rsid w:val="00D90A5E"/>
    <w:rsid w:val="00D91A68"/>
    <w:rsid w:val="00D95A68"/>
    <w:rsid w:val="00D97F01"/>
    <w:rsid w:val="00DA17C7"/>
    <w:rsid w:val="00DA3EB3"/>
    <w:rsid w:val="00DA6A9A"/>
    <w:rsid w:val="00DB1EFD"/>
    <w:rsid w:val="00DB3EAF"/>
    <w:rsid w:val="00DB46C6"/>
    <w:rsid w:val="00DC3203"/>
    <w:rsid w:val="00DC3C99"/>
    <w:rsid w:val="00DC45FD"/>
    <w:rsid w:val="00DC52F5"/>
    <w:rsid w:val="00DC5FD0"/>
    <w:rsid w:val="00DD0354"/>
    <w:rsid w:val="00DD27D7"/>
    <w:rsid w:val="00DD458C"/>
    <w:rsid w:val="00DD72E9"/>
    <w:rsid w:val="00DD7605"/>
    <w:rsid w:val="00DE2020"/>
    <w:rsid w:val="00DE2100"/>
    <w:rsid w:val="00DE3476"/>
    <w:rsid w:val="00DE65C0"/>
    <w:rsid w:val="00DE67BB"/>
    <w:rsid w:val="00DE7BEA"/>
    <w:rsid w:val="00DF5B84"/>
    <w:rsid w:val="00DF6D5B"/>
    <w:rsid w:val="00DF7270"/>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554C0"/>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3AFB"/>
    <w:rsid w:val="00EA4644"/>
    <w:rsid w:val="00EA758A"/>
    <w:rsid w:val="00EB096F"/>
    <w:rsid w:val="00EB199F"/>
    <w:rsid w:val="00EB1F34"/>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273A6"/>
    <w:rsid w:val="00F30DFF"/>
    <w:rsid w:val="00F32B80"/>
    <w:rsid w:val="00F340EB"/>
    <w:rsid w:val="00F35285"/>
    <w:rsid w:val="00F43B9D"/>
    <w:rsid w:val="00F44D5E"/>
    <w:rsid w:val="00F53A35"/>
    <w:rsid w:val="00F55A3D"/>
    <w:rsid w:val="00F5744B"/>
    <w:rsid w:val="00F61209"/>
    <w:rsid w:val="00F6259E"/>
    <w:rsid w:val="00F65DD4"/>
    <w:rsid w:val="00F672B2"/>
    <w:rsid w:val="00F725FE"/>
    <w:rsid w:val="00F8017A"/>
    <w:rsid w:val="00F83973"/>
    <w:rsid w:val="00F8441D"/>
    <w:rsid w:val="00F87FA3"/>
    <w:rsid w:val="00F93D8C"/>
    <w:rsid w:val="00FA196B"/>
    <w:rsid w:val="00FA3102"/>
    <w:rsid w:val="00FA48D4"/>
    <w:rsid w:val="00FA54FA"/>
    <w:rsid w:val="00FA6C85"/>
    <w:rsid w:val="00FA6D39"/>
    <w:rsid w:val="00FB227E"/>
    <w:rsid w:val="00FB3D61"/>
    <w:rsid w:val="00FB44CE"/>
    <w:rsid w:val="00FB5009"/>
    <w:rsid w:val="00FB76AB"/>
    <w:rsid w:val="00FB78CB"/>
    <w:rsid w:val="00FD03FE"/>
    <w:rsid w:val="00FD126E"/>
    <w:rsid w:val="00FD320F"/>
    <w:rsid w:val="00FD3C36"/>
    <w:rsid w:val="00FD4D81"/>
    <w:rsid w:val="00FD7498"/>
    <w:rsid w:val="00FD7ED7"/>
    <w:rsid w:val="00FD7FB3"/>
    <w:rsid w:val="00FE1964"/>
    <w:rsid w:val="00FE1AB0"/>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C1D11"/>
  <w14:defaultImageDpi w14:val="330"/>
  <w15:docId w15:val="{8BFD53FC-CB82-4EA8-B98E-1B0AFFD6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4BF"/>
    <w:pPr>
      <w:spacing w:line="480" w:lineRule="auto"/>
    </w:pPr>
    <w:rPr>
      <w:sz w:val="24"/>
      <w:szCs w:val="24"/>
    </w:rPr>
  </w:style>
  <w:style w:type="paragraph" w:styleId="Heading1">
    <w:name w:val="heading 1"/>
    <w:basedOn w:val="Normal"/>
    <w:next w:val="Normal"/>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Normal"/>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Normal"/>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Normal"/>
    <w:next w:val="Normal"/>
    <w:link w:val="Heading4Char"/>
    <w:rsid w:val="00780F26"/>
    <w:pPr>
      <w:widowControl w:val="0"/>
      <w:spacing w:before="360" w:line="360" w:lineRule="auto"/>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character" w:customStyle="1" w:styleId="Heading4Char">
    <w:name w:val="Heading 4 Char"/>
    <w:basedOn w:val="DefaultParagraphFont"/>
    <w:link w:val="Heading4"/>
    <w:rsid w:val="00F43B9D"/>
    <w:rPr>
      <w:bCs/>
      <w:sz w:val="24"/>
      <w:szCs w:val="28"/>
    </w:rPr>
  </w:style>
  <w:style w:type="paragraph" w:customStyle="1" w:styleId="UniveID0001ArticleTitle">
    <w:name w:val="UniveID_00_01_Article Title"/>
    <w:basedOn w:val="Heading1"/>
    <w:next w:val="Normal"/>
    <w:qFormat/>
    <w:rsid w:val="00FD7ED7"/>
    <w:pPr>
      <w:spacing w:after="120" w:line="240" w:lineRule="auto"/>
      <w:ind w:right="0"/>
      <w:jc w:val="center"/>
    </w:pPr>
    <w:rPr>
      <w:rFonts w:ascii="Arial" w:hAnsi="Arial"/>
      <w:caps/>
      <w:sz w:val="28"/>
    </w:rPr>
  </w:style>
  <w:style w:type="paragraph" w:customStyle="1" w:styleId="UniveID0002ArticleSubtitle">
    <w:name w:val="UniveID_00_02_Article Subtitle"/>
    <w:basedOn w:val="Heading2"/>
    <w:qFormat/>
    <w:rsid w:val="00340E5C"/>
    <w:pPr>
      <w:spacing w:before="120" w:after="120" w:line="240" w:lineRule="auto"/>
      <w:ind w:right="0"/>
      <w:jc w:val="center"/>
    </w:pPr>
    <w:rPr>
      <w:rFonts w:ascii="Arial" w:hAnsi="Arial"/>
      <w:b w:val="0"/>
      <w:caps/>
    </w:rPr>
  </w:style>
  <w:style w:type="paragraph" w:customStyle="1" w:styleId="UniveID0003ISSN">
    <w:name w:val="UniveID_00_03_ISSN"/>
    <w:basedOn w:val="Normal"/>
    <w:qFormat/>
    <w:rsid w:val="00340E5C"/>
    <w:pPr>
      <w:spacing w:before="120" w:line="240" w:lineRule="auto"/>
      <w:jc w:val="center"/>
    </w:pPr>
    <w:rPr>
      <w:rFonts w:ascii="Arial" w:eastAsia="Calibri" w:hAnsi="Arial" w:cs="Arial"/>
      <w:caps/>
      <w:sz w:val="18"/>
      <w:szCs w:val="18"/>
    </w:rPr>
  </w:style>
  <w:style w:type="character" w:styleId="Hyperlink">
    <w:name w:val="Hyperlink"/>
    <w:basedOn w:val="DefaultParagraphFont"/>
    <w:uiPriority w:val="99"/>
    <w:unhideWhenUsed/>
    <w:rsid w:val="00557894"/>
    <w:rPr>
      <w:color w:val="0000FF" w:themeColor="hyperlink"/>
      <w:u w:val="single"/>
    </w:rPr>
  </w:style>
  <w:style w:type="paragraph" w:customStyle="1" w:styleId="UniveID0004JournalLink">
    <w:name w:val="UniveID_00_04_Journal Link"/>
    <w:basedOn w:val="UniveID0003ISSN"/>
    <w:qFormat/>
    <w:rsid w:val="00340E5C"/>
    <w:rPr>
      <w:i/>
      <w:caps w:val="0"/>
      <w:sz w:val="20"/>
    </w:rPr>
  </w:style>
  <w:style w:type="paragraph" w:customStyle="1" w:styleId="UniveID0005DOILink">
    <w:name w:val="UniveID_00_05_DOI Link"/>
    <w:basedOn w:val="UniveID0004JournalLink"/>
    <w:qFormat/>
    <w:rsid w:val="00340E5C"/>
  </w:style>
  <w:style w:type="paragraph" w:customStyle="1" w:styleId="UniveID0006EditorialHistory">
    <w:name w:val="UniveID_00_06_Editorial History"/>
    <w:basedOn w:val="UniveID0003ISSN"/>
    <w:qFormat/>
    <w:rsid w:val="00340E5C"/>
    <w:rPr>
      <w:caps w:val="0"/>
      <w:sz w:val="20"/>
    </w:rPr>
  </w:style>
  <w:style w:type="paragraph" w:customStyle="1" w:styleId="UniveID0007AuthorNames">
    <w:name w:val="UniveID_00_07_Author Names"/>
    <w:basedOn w:val="Normal"/>
    <w:next w:val="Normal"/>
    <w:qFormat/>
    <w:rsid w:val="001B74AA"/>
    <w:pPr>
      <w:spacing w:before="240" w:line="240" w:lineRule="auto"/>
      <w:jc w:val="center"/>
    </w:pPr>
    <w:rPr>
      <w:b/>
    </w:rPr>
  </w:style>
  <w:style w:type="paragraph" w:customStyle="1" w:styleId="UniveID0008AuthorEmail">
    <w:name w:val="UniveID_00_08_Author Email"/>
    <w:basedOn w:val="Normal"/>
    <w:qFormat/>
    <w:rsid w:val="00340E5C"/>
    <w:pPr>
      <w:spacing w:line="240" w:lineRule="auto"/>
      <w:ind w:right="-14"/>
      <w:jc w:val="center"/>
    </w:pPr>
    <w:rPr>
      <w:rFonts w:ascii="Arial" w:hAnsi="Arial" w:cs="Arial"/>
      <w:sz w:val="20"/>
      <w:szCs w:val="20"/>
    </w:rPr>
  </w:style>
  <w:style w:type="paragraph" w:customStyle="1" w:styleId="UniveID0019AuthorAffiliation">
    <w:name w:val="UniveID_00_19_Author Affiliation"/>
    <w:basedOn w:val="Normal"/>
    <w:qFormat/>
    <w:rsid w:val="00340E5C"/>
    <w:pPr>
      <w:spacing w:line="240" w:lineRule="auto"/>
      <w:jc w:val="center"/>
    </w:pPr>
    <w:rPr>
      <w:rFonts w:ascii="Arial" w:hAnsi="Arial"/>
      <w:b/>
      <w:sz w:val="20"/>
    </w:rPr>
  </w:style>
  <w:style w:type="paragraph" w:customStyle="1" w:styleId="UniveID0010Abstract">
    <w:name w:val="UniveID_00_10_Abstract"/>
    <w:basedOn w:val="Normal"/>
    <w:next w:val="Normal"/>
    <w:qFormat/>
    <w:rsid w:val="00340E5C"/>
    <w:pPr>
      <w:spacing w:before="360" w:after="300" w:line="240" w:lineRule="auto"/>
      <w:ind w:left="720" w:right="562"/>
      <w:jc w:val="both"/>
    </w:pPr>
    <w:rPr>
      <w:rFonts w:ascii="Arial" w:hAnsi="Arial"/>
      <w:i/>
      <w:sz w:val="20"/>
    </w:rPr>
  </w:style>
  <w:style w:type="paragraph" w:customStyle="1" w:styleId="UniveID0011Keyword">
    <w:name w:val="UniveID_00_11_Keyword"/>
    <w:basedOn w:val="Normal"/>
    <w:next w:val="Normal"/>
    <w:qFormat/>
    <w:rsid w:val="00340E5C"/>
    <w:pPr>
      <w:spacing w:before="240" w:after="120" w:line="240" w:lineRule="auto"/>
      <w:ind w:left="720" w:right="562"/>
      <w:contextualSpacing/>
    </w:pPr>
    <w:rPr>
      <w:rFonts w:ascii="Arial" w:hAnsi="Arial"/>
      <w:sz w:val="20"/>
    </w:rPr>
  </w:style>
  <w:style w:type="paragraph" w:customStyle="1" w:styleId="UniveID0104Introductions">
    <w:name w:val="UniveID_01_04_Introductions"/>
    <w:basedOn w:val="Heading1"/>
    <w:qFormat/>
    <w:rsid w:val="00340E5C"/>
    <w:rPr>
      <w:rFonts w:ascii="Arial" w:hAnsi="Arial"/>
      <w:caps/>
    </w:rPr>
  </w:style>
  <w:style w:type="paragraph" w:customStyle="1" w:styleId="UniveID0105Paragraph">
    <w:name w:val="UniveID_01_05_Paragraph"/>
    <w:basedOn w:val="Normal"/>
    <w:qFormat/>
    <w:rsid w:val="00340E5C"/>
    <w:pPr>
      <w:widowControl w:val="0"/>
      <w:spacing w:before="120" w:after="120" w:line="240" w:lineRule="auto"/>
      <w:jc w:val="both"/>
    </w:pPr>
    <w:rPr>
      <w:rFonts w:ascii="Arial" w:hAnsi="Arial"/>
    </w:rPr>
  </w:style>
  <w:style w:type="paragraph" w:customStyle="1" w:styleId="UniveID0106NewParagraph">
    <w:name w:val="UniveID_01_06_New Paragraph"/>
    <w:basedOn w:val="UniveID0105Paragraph"/>
    <w:qFormat/>
    <w:rsid w:val="00340E5C"/>
    <w:pPr>
      <w:ind w:firstLine="720"/>
    </w:pPr>
  </w:style>
  <w:style w:type="paragraph" w:customStyle="1" w:styleId="UniveID0110Result">
    <w:name w:val="UniveID_01_10_Result"/>
    <w:basedOn w:val="UniveID0104Introductions"/>
    <w:qFormat/>
    <w:rsid w:val="00340E5C"/>
  </w:style>
  <w:style w:type="paragraph" w:customStyle="1" w:styleId="UniveID0109Methods">
    <w:name w:val="UniveID_01_09_Methods"/>
    <w:basedOn w:val="UniveID0110Result"/>
    <w:rsid w:val="00340E5C"/>
    <w:rPr>
      <w:rFonts w:eastAsia="Arial"/>
    </w:rPr>
  </w:style>
  <w:style w:type="paragraph" w:customStyle="1" w:styleId="UniveID0102H2SubSections">
    <w:name w:val="UniveID_01_02_H2_Sub_Sections"/>
    <w:basedOn w:val="UniveID0104Introductions"/>
    <w:qFormat/>
    <w:rsid w:val="00340E5C"/>
    <w:pPr>
      <w:spacing w:before="240" w:after="120" w:line="240" w:lineRule="auto"/>
      <w:ind w:right="0"/>
    </w:pPr>
    <w:rPr>
      <w:i/>
    </w:rPr>
  </w:style>
  <w:style w:type="paragraph" w:customStyle="1" w:styleId="UniveID0103H3SubSubSections">
    <w:name w:val="UniveID_01_03_H3_Sub_Sub_Sections"/>
    <w:basedOn w:val="UniveID0102H2SubSections"/>
    <w:qFormat/>
    <w:rsid w:val="00340E5C"/>
    <w:rPr>
      <w:b w:val="0"/>
    </w:rPr>
  </w:style>
  <w:style w:type="paragraph" w:customStyle="1" w:styleId="UniveID0107NumberLists">
    <w:name w:val="UniveID_01_07_Number Lists"/>
    <w:basedOn w:val="Normal"/>
    <w:qFormat/>
    <w:rsid w:val="00340E5C"/>
    <w:pPr>
      <w:numPr>
        <w:numId w:val="1"/>
      </w:numPr>
      <w:spacing w:line="240" w:lineRule="auto"/>
      <w:contextualSpacing/>
    </w:pPr>
    <w:rPr>
      <w:rFonts w:ascii="Arial" w:hAnsi="Arial"/>
    </w:rPr>
  </w:style>
  <w:style w:type="paragraph" w:customStyle="1" w:styleId="UniveID0108BulletsLists">
    <w:name w:val="UniveID_01_08_Bullets Lists"/>
    <w:basedOn w:val="UniveID0107NumberLists"/>
    <w:qFormat/>
    <w:rsid w:val="00340E5C"/>
    <w:pPr>
      <w:numPr>
        <w:numId w:val="2"/>
      </w:numPr>
    </w:pPr>
  </w:style>
  <w:style w:type="paragraph" w:customStyle="1" w:styleId="UniveID0202FigureAlignment">
    <w:name w:val="UniveID_02_02_Figure Alignment"/>
    <w:next w:val="UniveID0105Paragraph"/>
    <w:qFormat/>
    <w:rsid w:val="007F46CD"/>
    <w:pPr>
      <w:spacing w:before="120"/>
      <w:jc w:val="center"/>
    </w:pPr>
    <w:rPr>
      <w:rFonts w:ascii="Arial" w:hAnsi="Arial"/>
      <w:snapToGrid w:val="0"/>
      <w:color w:val="000000"/>
      <w:lang w:val="en-US" w:eastAsia="de-DE" w:bidi="en-US"/>
    </w:rPr>
  </w:style>
  <w:style w:type="paragraph" w:customStyle="1" w:styleId="UniveID0204FigureCaptions">
    <w:name w:val="UniveID_02_04_Figure Captions"/>
    <w:basedOn w:val="UniveID0202FigureAlignment"/>
    <w:qFormat/>
    <w:rsid w:val="00340E5C"/>
    <w:pPr>
      <w:ind w:left="720"/>
    </w:pPr>
  </w:style>
  <w:style w:type="paragraph" w:customStyle="1" w:styleId="UniveID0301TablesTitle">
    <w:name w:val="UniveID_03_01_Tables Title"/>
    <w:basedOn w:val="UniveID0204FigureCaptions"/>
    <w:rsid w:val="00340E5C"/>
    <w:pPr>
      <w:ind w:left="0"/>
      <w:jc w:val="left"/>
    </w:pPr>
    <w:rPr>
      <w:lang w:val="en"/>
    </w:rPr>
  </w:style>
  <w:style w:type="paragraph" w:customStyle="1" w:styleId="UniveID0303TablesFootnote">
    <w:name w:val="UniveID_03_03_Tables Footnote"/>
    <w:basedOn w:val="UniveID0204FigureCaptions"/>
    <w:qFormat/>
    <w:rsid w:val="00340E5C"/>
    <w:pPr>
      <w:spacing w:before="0"/>
      <w:ind w:left="0"/>
      <w:jc w:val="left"/>
    </w:pPr>
  </w:style>
  <w:style w:type="paragraph" w:customStyle="1" w:styleId="UniveID0401Equation">
    <w:name w:val="UniveID_04_01_Equation"/>
    <w:basedOn w:val="Normal"/>
    <w:qFormat/>
    <w:rsid w:val="002E68E0"/>
    <w:pPr>
      <w:adjustRightInd w:val="0"/>
      <w:snapToGrid w:val="0"/>
      <w:spacing w:line="240" w:lineRule="auto"/>
      <w:jc w:val="center"/>
    </w:pPr>
    <w:rPr>
      <w:rFonts w:ascii="Arial" w:hAnsi="Arial"/>
      <w:snapToGrid w:val="0"/>
      <w:color w:val="000000"/>
      <w:sz w:val="20"/>
      <w:szCs w:val="20"/>
      <w:lang w:val="en-US" w:eastAsia="de-DE" w:bidi="en-US"/>
    </w:rPr>
  </w:style>
  <w:style w:type="paragraph" w:customStyle="1" w:styleId="UniveID0111Discussion">
    <w:name w:val="UniveID_01_11_Discussion"/>
    <w:basedOn w:val="UniveID0110Result"/>
    <w:qFormat/>
    <w:rsid w:val="00340E5C"/>
  </w:style>
  <w:style w:type="paragraph" w:customStyle="1" w:styleId="UniveID0112Concultions">
    <w:name w:val="UniveID_01_12_Concultions"/>
    <w:basedOn w:val="Normal"/>
    <w:qFormat/>
    <w:rsid w:val="00340E5C"/>
    <w:pPr>
      <w:keepNext/>
      <w:spacing w:before="360" w:after="60" w:line="360" w:lineRule="auto"/>
      <w:ind w:right="567"/>
      <w:contextualSpacing/>
      <w:outlineLvl w:val="0"/>
    </w:pPr>
    <w:rPr>
      <w:rFonts w:ascii="Arial" w:hAnsi="Arial" w:cs="Arial"/>
      <w:b/>
      <w:bCs/>
      <w:caps/>
      <w:kern w:val="32"/>
      <w:szCs w:val="32"/>
    </w:rPr>
  </w:style>
  <w:style w:type="paragraph" w:customStyle="1" w:styleId="UniveID0601Patents">
    <w:name w:val="UniveID_06_01_Patents"/>
    <w:basedOn w:val="UniveID0112Concultions"/>
    <w:qFormat/>
    <w:rsid w:val="00340E5C"/>
  </w:style>
  <w:style w:type="paragraph" w:customStyle="1" w:styleId="UniveID0602AppendixA">
    <w:name w:val="UniveID_06_02_Appendix A"/>
    <w:basedOn w:val="UniveID0601Patents"/>
    <w:qFormat/>
    <w:rsid w:val="00340E5C"/>
  </w:style>
  <w:style w:type="paragraph" w:customStyle="1" w:styleId="UniveID0501References">
    <w:name w:val="UniveID_05_01_References"/>
    <w:basedOn w:val="UniveID0602AppendixA"/>
    <w:qFormat/>
    <w:rsid w:val="00340E5C"/>
  </w:style>
  <w:style w:type="paragraph" w:customStyle="1" w:styleId="UniveID0501Bibliography">
    <w:name w:val="UniveID_05_01_Bibliography"/>
    <w:basedOn w:val="Normal"/>
    <w:qFormat/>
    <w:rsid w:val="00D00F6A"/>
    <w:pPr>
      <w:adjustRightInd w:val="0"/>
      <w:snapToGrid w:val="0"/>
      <w:spacing w:line="300" w:lineRule="atLeast"/>
      <w:ind w:left="432" w:hanging="432"/>
    </w:pPr>
    <w:rPr>
      <w:rFonts w:ascii="Arial" w:hAnsi="Arial"/>
      <w:snapToGrid w:val="0"/>
      <w:color w:val="000000"/>
      <w:szCs w:val="20"/>
      <w:lang w:val="en-US" w:eastAsia="de-DE" w:bidi="en-US"/>
    </w:rPr>
  </w:style>
  <w:style w:type="paragraph" w:customStyle="1" w:styleId="UniveID0703FooterJournalVolume">
    <w:name w:val="UniveID_07_03_Footer Journal Volume"/>
    <w:basedOn w:val="Normal"/>
    <w:qFormat/>
    <w:rsid w:val="00340E5C"/>
    <w:pPr>
      <w:spacing w:line="240" w:lineRule="auto"/>
    </w:pPr>
    <w:rPr>
      <w:rFonts w:ascii="Arial" w:hAnsi="Arial"/>
      <w:sz w:val="20"/>
    </w:rPr>
  </w:style>
  <w:style w:type="paragraph" w:customStyle="1" w:styleId="UniveID0704FooterJournalTitles">
    <w:name w:val="UniveID_07_04_Footer Journal Titles"/>
    <w:basedOn w:val="Footer"/>
    <w:qFormat/>
    <w:rsid w:val="00340E5C"/>
    <w:pPr>
      <w:tabs>
        <w:tab w:val="clear" w:pos="4680"/>
        <w:tab w:val="clear" w:pos="9360"/>
        <w:tab w:val="center" w:pos="4320"/>
        <w:tab w:val="right" w:pos="8640"/>
      </w:tabs>
      <w:spacing w:before="240"/>
      <w:contextualSpacing/>
      <w:jc w:val="right"/>
    </w:pPr>
    <w:rPr>
      <w:rFonts w:ascii="Arial" w:hAnsi="Arial"/>
      <w:sz w:val="20"/>
    </w:rPr>
  </w:style>
  <w:style w:type="paragraph" w:styleId="Footer">
    <w:name w:val="footer"/>
    <w:basedOn w:val="Normal"/>
    <w:link w:val="FooterChar"/>
    <w:uiPriority w:val="99"/>
    <w:unhideWhenUsed/>
    <w:rsid w:val="00340E5C"/>
    <w:pPr>
      <w:tabs>
        <w:tab w:val="center" w:pos="4680"/>
        <w:tab w:val="right" w:pos="9360"/>
      </w:tabs>
      <w:spacing w:line="240" w:lineRule="auto"/>
    </w:pPr>
  </w:style>
  <w:style w:type="character" w:customStyle="1" w:styleId="FooterChar">
    <w:name w:val="Footer Char"/>
    <w:basedOn w:val="DefaultParagraphFont"/>
    <w:link w:val="Footer"/>
    <w:uiPriority w:val="99"/>
    <w:rsid w:val="00340E5C"/>
    <w:rPr>
      <w:sz w:val="24"/>
      <w:szCs w:val="24"/>
    </w:rPr>
  </w:style>
  <w:style w:type="paragraph" w:customStyle="1" w:styleId="UniveID0101H1Sections">
    <w:name w:val="UniveID_01_01_H1_Sections"/>
    <w:basedOn w:val="Heading1"/>
    <w:qFormat/>
    <w:rsid w:val="00340E5C"/>
    <w:pPr>
      <w:spacing w:line="240" w:lineRule="auto"/>
      <w:ind w:right="562"/>
    </w:pPr>
    <w:rPr>
      <w:rFonts w:ascii="Arial" w:hAnsi="Arial"/>
      <w:caps/>
    </w:rPr>
  </w:style>
  <w:style w:type="paragraph" w:customStyle="1" w:styleId="UniveID0302TablesAlignment">
    <w:name w:val="UniveID_03_02_Tables Alignment"/>
    <w:basedOn w:val="UniveID0202FigureAlignment"/>
    <w:qFormat/>
    <w:rsid w:val="007F46CD"/>
  </w:style>
  <w:style w:type="paragraph" w:styleId="Header">
    <w:name w:val="header"/>
    <w:basedOn w:val="Normal"/>
    <w:link w:val="HeaderChar"/>
    <w:uiPriority w:val="99"/>
    <w:unhideWhenUsed/>
    <w:rsid w:val="007F46CD"/>
    <w:pPr>
      <w:tabs>
        <w:tab w:val="center" w:pos="4680"/>
        <w:tab w:val="right" w:pos="9360"/>
      </w:tabs>
      <w:spacing w:line="240" w:lineRule="auto"/>
    </w:pPr>
  </w:style>
  <w:style w:type="character" w:customStyle="1" w:styleId="HeaderChar">
    <w:name w:val="Header Char"/>
    <w:basedOn w:val="DefaultParagraphFont"/>
    <w:link w:val="Header"/>
    <w:uiPriority w:val="99"/>
    <w:rsid w:val="007F46CD"/>
    <w:rPr>
      <w:sz w:val="24"/>
      <w:szCs w:val="24"/>
    </w:rPr>
  </w:style>
  <w:style w:type="character" w:customStyle="1" w:styleId="UnresolvedMention1">
    <w:name w:val="Unresolved Mention1"/>
    <w:basedOn w:val="DefaultParagraphFont"/>
    <w:uiPriority w:val="99"/>
    <w:semiHidden/>
    <w:unhideWhenUsed/>
    <w:rsid w:val="003B25D4"/>
    <w:rPr>
      <w:color w:val="605E5C"/>
      <w:shd w:val="clear" w:color="auto" w:fill="E1DFDD"/>
    </w:rPr>
  </w:style>
  <w:style w:type="paragraph" w:styleId="NormalWeb">
    <w:name w:val="Normal (Web)"/>
    <w:basedOn w:val="Normal"/>
    <w:uiPriority w:val="99"/>
    <w:qFormat/>
    <w:rsid w:val="00346114"/>
    <w:pPr>
      <w:suppressAutoHyphens/>
      <w:spacing w:before="100" w:beforeAutospacing="1" w:after="100" w:afterAutospacing="1" w:line="1" w:lineRule="atLeast"/>
      <w:ind w:leftChars="-1" w:left="-1" w:hangingChars="1" w:hanging="1"/>
      <w:textDirection w:val="btLr"/>
      <w:textAlignment w:val="top"/>
      <w:outlineLvl w:val="0"/>
    </w:pPr>
    <w:rPr>
      <w:position w:val="-1"/>
      <w:lang w:val="en-US" w:eastAsia="en-US"/>
    </w:rPr>
  </w:style>
  <w:style w:type="character" w:styleId="FootnoteReference">
    <w:name w:val="footnote reference"/>
    <w:basedOn w:val="DefaultParagraphFont"/>
    <w:uiPriority w:val="99"/>
    <w:semiHidden/>
    <w:unhideWhenUsed/>
    <w:qFormat/>
    <w:rsid w:val="004001DC"/>
    <w:rPr>
      <w:vertAlign w:val="superscript"/>
    </w:rPr>
  </w:style>
  <w:style w:type="paragraph" w:styleId="FootnoteText">
    <w:name w:val="footnote text"/>
    <w:basedOn w:val="Normal"/>
    <w:link w:val="FootnoteTextChar"/>
    <w:uiPriority w:val="99"/>
    <w:unhideWhenUsed/>
    <w:qFormat/>
    <w:rsid w:val="004001DC"/>
    <w:pPr>
      <w:spacing w:line="240" w:lineRule="auto"/>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4001DC"/>
    <w:rPr>
      <w:rFonts w:asciiTheme="minorHAnsi" w:eastAsiaTheme="minorHAnsi" w:hAnsiTheme="minorHAnsi" w:cstheme="minorBidi"/>
      <w:lang w:val="en-US" w:eastAsia="en-US"/>
    </w:rPr>
  </w:style>
  <w:style w:type="paragraph" w:styleId="ListParagraph">
    <w:name w:val="List Paragraph"/>
    <w:basedOn w:val="Normal"/>
    <w:uiPriority w:val="34"/>
    <w:qFormat/>
    <w:rsid w:val="004001DC"/>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64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5106">
      <w:bodyDiv w:val="1"/>
      <w:marLeft w:val="0"/>
      <w:marRight w:val="0"/>
      <w:marTop w:val="0"/>
      <w:marBottom w:val="0"/>
      <w:divBdr>
        <w:top w:val="none" w:sz="0" w:space="0" w:color="auto"/>
        <w:left w:val="none" w:sz="0" w:space="0" w:color="auto"/>
        <w:bottom w:val="none" w:sz="0" w:space="0" w:color="auto"/>
        <w:right w:val="none" w:sz="0" w:space="0" w:color="auto"/>
      </w:divBdr>
    </w:div>
    <w:div w:id="212694601">
      <w:bodyDiv w:val="1"/>
      <w:marLeft w:val="0"/>
      <w:marRight w:val="0"/>
      <w:marTop w:val="0"/>
      <w:marBottom w:val="0"/>
      <w:divBdr>
        <w:top w:val="none" w:sz="0" w:space="0" w:color="auto"/>
        <w:left w:val="none" w:sz="0" w:space="0" w:color="auto"/>
        <w:bottom w:val="none" w:sz="0" w:space="0" w:color="auto"/>
        <w:right w:val="none" w:sz="0" w:space="0" w:color="auto"/>
      </w:divBdr>
    </w:div>
    <w:div w:id="341398000">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02271911">
      <w:bodyDiv w:val="1"/>
      <w:marLeft w:val="0"/>
      <w:marRight w:val="0"/>
      <w:marTop w:val="0"/>
      <w:marBottom w:val="0"/>
      <w:divBdr>
        <w:top w:val="none" w:sz="0" w:space="0" w:color="auto"/>
        <w:left w:val="none" w:sz="0" w:space="0" w:color="auto"/>
        <w:bottom w:val="none" w:sz="0" w:space="0" w:color="auto"/>
        <w:right w:val="none" w:sz="0" w:space="0" w:color="auto"/>
      </w:divBdr>
    </w:div>
    <w:div w:id="161968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Islahudin%20Drive\NetDiBi\02%20-%20Produk\NetDiBi%20Product\Client%202020\UniveID\01-Products\01-Akreditasi%20Jurnal\03-POLTEKIM\Journal\Dokumen\Template%20Article\Article%20Template_Akademi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264E-4357-4FAC-AE76-10D76DF0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Template_Akademika</Template>
  <TotalTime>25</TotalTime>
  <Pages>13</Pages>
  <Words>4751</Words>
  <Characters>27087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31775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Asus</dc:creator>
  <cp:lastModifiedBy>lenovo</cp:lastModifiedBy>
  <cp:revision>4</cp:revision>
  <cp:lastPrinted>2011-07-22T14:54:00Z</cp:lastPrinted>
  <dcterms:created xsi:type="dcterms:W3CDTF">2022-12-29T07:25:00Z</dcterms:created>
  <dcterms:modified xsi:type="dcterms:W3CDTF">2022-12-29T09:37:00Z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